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985D96" w14:textId="77777777" w:rsidR="004368FB" w:rsidRDefault="004368FB">
      <w:pPr>
        <w:spacing w:line="360" w:lineRule="auto"/>
        <w:rPr>
          <w:b/>
          <w:bCs/>
        </w:rPr>
      </w:pPr>
    </w:p>
    <w:p w14:paraId="5B4B27F8" w14:textId="77777777" w:rsidR="00CE240E" w:rsidRPr="00223571" w:rsidRDefault="00CE240E">
      <w:pPr>
        <w:spacing w:line="360" w:lineRule="auto"/>
        <w:rPr>
          <w:b/>
          <w:bCs/>
        </w:rPr>
      </w:pPr>
      <w:r w:rsidRPr="00223571">
        <w:rPr>
          <w:b/>
          <w:bCs/>
        </w:rPr>
        <w:t>Nº:</w:t>
      </w:r>
      <w:r w:rsidRPr="00223571">
        <w:t xml:space="preserve"> 0</w:t>
      </w:r>
      <w:r w:rsidR="006A3031">
        <w:t>1</w:t>
      </w:r>
      <w:r w:rsidR="00CE2F1B">
        <w:t>1</w:t>
      </w:r>
      <w:r w:rsidR="00F04DEE" w:rsidRPr="00223571">
        <w:t>/202</w:t>
      </w:r>
      <w:r w:rsidR="00185867" w:rsidRPr="00223571">
        <w:t>5</w:t>
      </w:r>
    </w:p>
    <w:p w14:paraId="6D49452F" w14:textId="77777777" w:rsidR="00CE240E" w:rsidRPr="00223571" w:rsidRDefault="00CE240E">
      <w:pPr>
        <w:spacing w:line="360" w:lineRule="auto"/>
        <w:rPr>
          <w:b/>
          <w:bCs/>
        </w:rPr>
      </w:pPr>
      <w:r w:rsidRPr="00223571">
        <w:rPr>
          <w:b/>
          <w:bCs/>
        </w:rPr>
        <w:t>Assunto:</w:t>
      </w:r>
      <w:r w:rsidRPr="00223571">
        <w:t xml:space="preserve"> Indicação (faz)</w:t>
      </w:r>
    </w:p>
    <w:p w14:paraId="2EF01216" w14:textId="77777777" w:rsidR="00CE240E" w:rsidRPr="00223571" w:rsidRDefault="00CE240E">
      <w:pPr>
        <w:spacing w:line="360" w:lineRule="auto"/>
      </w:pPr>
      <w:r w:rsidRPr="00223571">
        <w:rPr>
          <w:b/>
          <w:bCs/>
        </w:rPr>
        <w:t>Serviço:</w:t>
      </w:r>
      <w:r w:rsidRPr="00223571">
        <w:t xml:space="preserve"> Do Plenário da Câmara Municipal de Silvianópolis – MG</w:t>
      </w:r>
    </w:p>
    <w:p w14:paraId="4AF2B321" w14:textId="77777777" w:rsidR="00CE240E" w:rsidRDefault="00CE240E">
      <w:pPr>
        <w:spacing w:line="360" w:lineRule="auto"/>
      </w:pPr>
    </w:p>
    <w:p w14:paraId="5BCECA5C" w14:textId="77777777" w:rsidR="004368FB" w:rsidRPr="00223571" w:rsidRDefault="004368FB">
      <w:pPr>
        <w:spacing w:line="360" w:lineRule="auto"/>
      </w:pPr>
    </w:p>
    <w:p w14:paraId="27360F4E" w14:textId="77777777" w:rsidR="00CE240E" w:rsidRPr="00223571" w:rsidRDefault="00CE240E">
      <w:pPr>
        <w:spacing w:line="360" w:lineRule="auto"/>
      </w:pPr>
      <w:r w:rsidRPr="00223571">
        <w:tab/>
      </w:r>
      <w:r w:rsidRPr="00223571">
        <w:rPr>
          <w:b/>
        </w:rPr>
        <w:t>Senhor</w:t>
      </w:r>
      <w:r w:rsidR="00B0182B" w:rsidRPr="00223571">
        <w:rPr>
          <w:b/>
        </w:rPr>
        <w:t>a</w:t>
      </w:r>
      <w:r w:rsidRPr="00223571">
        <w:rPr>
          <w:b/>
        </w:rPr>
        <w:t xml:space="preserve"> Presidente,</w:t>
      </w:r>
    </w:p>
    <w:p w14:paraId="5FF5DBAE" w14:textId="77777777" w:rsidR="00CE240E" w:rsidRPr="00223571" w:rsidRDefault="00CE240E">
      <w:pPr>
        <w:spacing w:line="360" w:lineRule="auto"/>
        <w:jc w:val="both"/>
      </w:pPr>
      <w:r w:rsidRPr="00223571">
        <w:tab/>
      </w:r>
      <w:r w:rsidRPr="00223571">
        <w:tab/>
      </w:r>
      <w:r w:rsidR="00CE2F1B">
        <w:t>A</w:t>
      </w:r>
      <w:r w:rsidRPr="00223571">
        <w:t xml:space="preserve"> Vereador</w:t>
      </w:r>
      <w:r w:rsidR="00CE2F1B">
        <w:t>a</w:t>
      </w:r>
      <w:r w:rsidRPr="00223571">
        <w:t xml:space="preserve"> que esta subscreve dentro das atribuições que lhe são conferidas, apresenta a Vossa Excelência, para o conhecimento, apreciação e deliberação em Plenário, possa ser encaminhada ao Senhor Prefeito Municipal, para as providências necessárias, a indicação que se segue:</w:t>
      </w:r>
    </w:p>
    <w:p w14:paraId="75F992D3" w14:textId="77777777" w:rsidR="00CE240E" w:rsidRPr="00223571" w:rsidRDefault="00CE240E">
      <w:pPr>
        <w:spacing w:line="360" w:lineRule="auto"/>
      </w:pPr>
    </w:p>
    <w:p w14:paraId="0282A915" w14:textId="77777777" w:rsidR="00CE240E" w:rsidRPr="00223571" w:rsidRDefault="00CE240E">
      <w:pPr>
        <w:spacing w:line="360" w:lineRule="auto"/>
      </w:pPr>
      <w:r w:rsidRPr="00223571">
        <w:rPr>
          <w:b/>
        </w:rPr>
        <w:t>INDICAÇÃO</w:t>
      </w:r>
    </w:p>
    <w:p w14:paraId="699D4AFD" w14:textId="40F1C27B" w:rsidR="00BF4CFD" w:rsidRDefault="00CE240E" w:rsidP="00D5634A">
      <w:pPr>
        <w:tabs>
          <w:tab w:val="left" w:pos="851"/>
        </w:tabs>
        <w:spacing w:line="360" w:lineRule="auto"/>
        <w:jc w:val="both"/>
      </w:pPr>
      <w:r w:rsidRPr="00223571">
        <w:tab/>
        <w:t xml:space="preserve">Solicita e sugere ao </w:t>
      </w:r>
      <w:r w:rsidR="00481F69" w:rsidRPr="00223571">
        <w:t xml:space="preserve">Senhor Prefeito Municipal </w:t>
      </w:r>
      <w:r w:rsidR="00C061EF">
        <w:t>a incorporação de trecho da rodovia estadual</w:t>
      </w:r>
      <w:r w:rsidR="003913AC">
        <w:t xml:space="preserve"> (</w:t>
      </w:r>
      <w:r w:rsidR="001E1C44">
        <w:t>L</w:t>
      </w:r>
      <w:r w:rsidR="003913AC">
        <w:t>MG882)</w:t>
      </w:r>
      <w:r w:rsidR="00C061EF">
        <w:t xml:space="preserve"> sentido trevo da Rodovia </w:t>
      </w:r>
      <w:r w:rsidR="001E1C44">
        <w:t>(MG179)</w:t>
      </w:r>
      <w:r w:rsidR="00C061EF">
        <w:t xml:space="preserve"> para</w:t>
      </w:r>
      <w:r w:rsidR="00BF4CFD">
        <w:t xml:space="preserve"> </w:t>
      </w:r>
      <w:r w:rsidR="00CE2F1B">
        <w:t xml:space="preserve">implementar </w:t>
      </w:r>
      <w:r w:rsidR="00C061EF">
        <w:t>nela pista de trânsito de pedestres em segurança</w:t>
      </w:r>
      <w:r w:rsidR="00CE2F1B">
        <w:t>.</w:t>
      </w:r>
    </w:p>
    <w:p w14:paraId="5252CD3D" w14:textId="77777777" w:rsidR="00CE240E" w:rsidRPr="00223571" w:rsidRDefault="00CE240E">
      <w:pPr>
        <w:pStyle w:val="Corpodetexto"/>
        <w:spacing w:line="360" w:lineRule="auto"/>
        <w:rPr>
          <w:b/>
        </w:rPr>
      </w:pPr>
      <w:r w:rsidRPr="00223571">
        <w:tab/>
        <w:t xml:space="preserve"> </w:t>
      </w:r>
    </w:p>
    <w:p w14:paraId="4D987B45" w14:textId="77777777" w:rsidR="00CE240E" w:rsidRPr="00223571" w:rsidRDefault="00CE240E">
      <w:pPr>
        <w:pStyle w:val="Corpodetexto"/>
        <w:spacing w:line="360" w:lineRule="auto"/>
        <w:rPr>
          <w:b/>
        </w:rPr>
      </w:pPr>
      <w:r w:rsidRPr="00223571">
        <w:rPr>
          <w:b/>
        </w:rPr>
        <w:t xml:space="preserve">JUSTIFICAÇÃO </w:t>
      </w:r>
    </w:p>
    <w:p w14:paraId="42B0958B" w14:textId="6FBED010" w:rsidR="00C061EF" w:rsidRDefault="00CE240E" w:rsidP="006A3031">
      <w:pPr>
        <w:pStyle w:val="Estilo"/>
        <w:shd w:val="clear" w:color="auto" w:fill="FFFFFE"/>
        <w:tabs>
          <w:tab w:val="left" w:pos="851"/>
        </w:tabs>
        <w:spacing w:line="360" w:lineRule="auto"/>
        <w:ind w:left="19"/>
        <w:jc w:val="both"/>
        <w:rPr>
          <w:rFonts w:ascii="Times New Roman" w:hAnsi="Times New Roman" w:cs="Times New Roman"/>
        </w:rPr>
      </w:pPr>
      <w:r w:rsidRPr="00223571">
        <w:rPr>
          <w:rFonts w:ascii="Times New Roman" w:hAnsi="Times New Roman" w:cs="Times New Roman"/>
        </w:rPr>
        <w:tab/>
      </w:r>
      <w:r w:rsidR="001D1B6C" w:rsidRPr="00223571">
        <w:rPr>
          <w:rFonts w:ascii="Times New Roman" w:hAnsi="Times New Roman" w:cs="Times New Roman"/>
        </w:rPr>
        <w:t xml:space="preserve">Peço o apoio das colegas Vereadoras e </w:t>
      </w:r>
      <w:r w:rsidR="00ED6EBD" w:rsidRPr="00223571">
        <w:rPr>
          <w:rFonts w:ascii="Times New Roman" w:hAnsi="Times New Roman" w:cs="Times New Roman"/>
        </w:rPr>
        <w:t xml:space="preserve">dos </w:t>
      </w:r>
      <w:r w:rsidR="001D1B6C" w:rsidRPr="00223571">
        <w:rPr>
          <w:rFonts w:ascii="Times New Roman" w:hAnsi="Times New Roman" w:cs="Times New Roman"/>
        </w:rPr>
        <w:t>colegas Vereadores</w:t>
      </w:r>
      <w:r w:rsidR="00ED6EBD" w:rsidRPr="00223571">
        <w:rPr>
          <w:rFonts w:ascii="Times New Roman" w:hAnsi="Times New Roman" w:cs="Times New Roman"/>
        </w:rPr>
        <w:t xml:space="preserve"> a esta indicação, </w:t>
      </w:r>
      <w:r w:rsidR="007A34C3" w:rsidRPr="00223571">
        <w:rPr>
          <w:rFonts w:ascii="Times New Roman" w:hAnsi="Times New Roman" w:cs="Times New Roman"/>
        </w:rPr>
        <w:t>para que lev</w:t>
      </w:r>
      <w:r w:rsidR="00C80279">
        <w:rPr>
          <w:rFonts w:ascii="Times New Roman" w:hAnsi="Times New Roman" w:cs="Times New Roman"/>
        </w:rPr>
        <w:t>emos</w:t>
      </w:r>
      <w:r w:rsidR="007A34C3" w:rsidRPr="00223571">
        <w:rPr>
          <w:rFonts w:ascii="Times New Roman" w:hAnsi="Times New Roman" w:cs="Times New Roman"/>
        </w:rPr>
        <w:t xml:space="preserve"> ao conhecimento do Senhor Prefeito</w:t>
      </w:r>
      <w:r w:rsidR="00304E94" w:rsidRPr="00223571">
        <w:rPr>
          <w:rFonts w:ascii="Times New Roman" w:hAnsi="Times New Roman" w:cs="Times New Roman"/>
        </w:rPr>
        <w:t xml:space="preserve"> Municipal</w:t>
      </w:r>
      <w:r w:rsidR="007432BB">
        <w:rPr>
          <w:rFonts w:ascii="Times New Roman" w:hAnsi="Times New Roman" w:cs="Times New Roman"/>
        </w:rPr>
        <w:t xml:space="preserve"> </w:t>
      </w:r>
      <w:r w:rsidR="006A3031">
        <w:rPr>
          <w:rFonts w:ascii="Times New Roman" w:hAnsi="Times New Roman" w:cs="Times New Roman"/>
        </w:rPr>
        <w:t xml:space="preserve">que </w:t>
      </w:r>
      <w:r w:rsidR="00CF360F">
        <w:rPr>
          <w:rFonts w:ascii="Times New Roman" w:hAnsi="Times New Roman" w:cs="Times New Roman"/>
        </w:rPr>
        <w:t>nossos cidadãos há muito vêm</w:t>
      </w:r>
      <w:r w:rsidR="00C061EF">
        <w:rPr>
          <w:rFonts w:ascii="Times New Roman" w:hAnsi="Times New Roman" w:cs="Times New Roman"/>
        </w:rPr>
        <w:t xml:space="preserve"> utilizando a pé os limites da Rodovia Estadual </w:t>
      </w:r>
      <w:r w:rsidR="00D27161">
        <w:rPr>
          <w:rFonts w:ascii="Times New Roman" w:hAnsi="Times New Roman" w:cs="Times New Roman"/>
        </w:rPr>
        <w:t>(</w:t>
      </w:r>
      <w:r w:rsidR="00D27161" w:rsidRPr="00D27161">
        <w:rPr>
          <w:rFonts w:ascii="Times New Roman" w:hAnsi="Times New Roman" w:cs="Times New Roman"/>
        </w:rPr>
        <w:t>LMG882</w:t>
      </w:r>
      <w:r w:rsidR="00D27161">
        <w:rPr>
          <w:rFonts w:ascii="Times New Roman" w:hAnsi="Times New Roman" w:cs="Times New Roman"/>
        </w:rPr>
        <w:t xml:space="preserve">) </w:t>
      </w:r>
      <w:r w:rsidR="00C061EF">
        <w:rPr>
          <w:rFonts w:ascii="Times New Roman" w:hAnsi="Times New Roman" w:cs="Times New Roman"/>
        </w:rPr>
        <w:t xml:space="preserve">que liga ao Trevo da </w:t>
      </w:r>
      <w:r w:rsidR="00D27161" w:rsidRPr="00D27161">
        <w:rPr>
          <w:rFonts w:ascii="Times New Roman" w:hAnsi="Times New Roman" w:cs="Times New Roman"/>
        </w:rPr>
        <w:t xml:space="preserve">Rodovia (MG179) </w:t>
      </w:r>
      <w:r w:rsidR="00C061EF">
        <w:rPr>
          <w:rFonts w:ascii="Times New Roman" w:hAnsi="Times New Roman" w:cs="Times New Roman"/>
        </w:rPr>
        <w:t xml:space="preserve">para afazeres diários, práticas esportivas como caminhadas, corridas, sem, contudo, haver acostamento ou mesmo pista própria para esses cidadãos, o que </w:t>
      </w:r>
      <w:r w:rsidR="00CF360F">
        <w:rPr>
          <w:rFonts w:ascii="Times New Roman" w:hAnsi="Times New Roman" w:cs="Times New Roman"/>
        </w:rPr>
        <w:t>compromete a segurança dessas</w:t>
      </w:r>
      <w:r w:rsidR="00C061EF">
        <w:rPr>
          <w:rFonts w:ascii="Times New Roman" w:hAnsi="Times New Roman" w:cs="Times New Roman"/>
        </w:rPr>
        <w:t xml:space="preserve"> dessas pessoas</w:t>
      </w:r>
      <w:r w:rsidR="00CF360F">
        <w:rPr>
          <w:rFonts w:ascii="Times New Roman" w:hAnsi="Times New Roman" w:cs="Times New Roman"/>
        </w:rPr>
        <w:t>, principalmente com risco de atropelamento</w:t>
      </w:r>
      <w:r w:rsidR="00C061EF">
        <w:rPr>
          <w:rFonts w:ascii="Times New Roman" w:hAnsi="Times New Roman" w:cs="Times New Roman"/>
        </w:rPr>
        <w:t>. A partir disso</w:t>
      </w:r>
      <w:r w:rsidR="00CF360F">
        <w:rPr>
          <w:rFonts w:ascii="Times New Roman" w:hAnsi="Times New Roman" w:cs="Times New Roman"/>
        </w:rPr>
        <w:t>,</w:t>
      </w:r>
      <w:r w:rsidR="00C061EF">
        <w:rPr>
          <w:rFonts w:ascii="Times New Roman" w:hAnsi="Times New Roman" w:cs="Times New Roman"/>
        </w:rPr>
        <w:t xml:space="preserve"> ciente de que o Estado permite a desincorporação do trecho da rodovia para o Município</w:t>
      </w:r>
      <w:r w:rsidR="00CF360F">
        <w:rPr>
          <w:rFonts w:ascii="Times New Roman" w:hAnsi="Times New Roman" w:cs="Times New Roman"/>
        </w:rPr>
        <w:t>,</w:t>
      </w:r>
      <w:r w:rsidR="00C061EF">
        <w:rPr>
          <w:rFonts w:ascii="Times New Roman" w:hAnsi="Times New Roman" w:cs="Times New Roman"/>
        </w:rPr>
        <w:t xml:space="preserve"> e permita a este o cuidado da rodovia com instalação de acostamento e mesmo pista de caminhada/corrida para nossos munícipes, como por exemplo foi feito recentemente em Turvolândia, sugere-se seja feita a incorporação desse trecho, processo esse em que muito contribuirá com os nossos munícipes, que terão a partir da incorporação do trecho da rodovia para o Município a possibilidade de instalação dessa infraestrutura que trará mais segurança e inclusive saúde para os praticantes de caminhada e corridas.</w:t>
      </w:r>
    </w:p>
    <w:p w14:paraId="5BD5A7A7" w14:textId="77777777" w:rsidR="00C061EF" w:rsidRDefault="00C061EF" w:rsidP="006A3031">
      <w:pPr>
        <w:pStyle w:val="Estilo"/>
        <w:shd w:val="clear" w:color="auto" w:fill="FFFFFE"/>
        <w:tabs>
          <w:tab w:val="left" w:pos="851"/>
        </w:tabs>
        <w:spacing w:line="360" w:lineRule="auto"/>
        <w:ind w:left="19"/>
        <w:jc w:val="both"/>
        <w:rPr>
          <w:rFonts w:ascii="Times New Roman" w:hAnsi="Times New Roman" w:cs="Times New Roman"/>
        </w:rPr>
      </w:pPr>
    </w:p>
    <w:p w14:paraId="29128FA5" w14:textId="77777777" w:rsidR="00CE240E" w:rsidRPr="00223571" w:rsidRDefault="004D091E">
      <w:pPr>
        <w:pStyle w:val="Estilo"/>
        <w:shd w:val="clear" w:color="auto" w:fill="FFFFFE"/>
        <w:spacing w:line="360" w:lineRule="auto"/>
        <w:ind w:left="19"/>
        <w:jc w:val="both"/>
        <w:rPr>
          <w:rFonts w:ascii="Times New Roman" w:hAnsi="Times New Roman" w:cs="Times New Roman"/>
        </w:rPr>
      </w:pPr>
      <w:r w:rsidRPr="00223571">
        <w:rPr>
          <w:rFonts w:ascii="Times New Roman" w:hAnsi="Times New Roman" w:cs="Times New Roman"/>
        </w:rPr>
        <w:lastRenderedPageBreak/>
        <w:tab/>
      </w:r>
    </w:p>
    <w:p w14:paraId="481D6A4F" w14:textId="34A894E6" w:rsidR="00CE240E" w:rsidRPr="00223571" w:rsidRDefault="00CE240E">
      <w:pPr>
        <w:spacing w:line="360" w:lineRule="auto"/>
        <w:jc w:val="center"/>
      </w:pPr>
      <w:r w:rsidRPr="00223571">
        <w:t xml:space="preserve">Silvianópolis-MG, </w:t>
      </w:r>
      <w:r w:rsidR="00CF360F">
        <w:t>05</w:t>
      </w:r>
      <w:r w:rsidRPr="00223571">
        <w:t xml:space="preserve"> de </w:t>
      </w:r>
      <w:r w:rsidR="00CF360F">
        <w:t>maio</w:t>
      </w:r>
      <w:r w:rsidR="00F04DEE" w:rsidRPr="00223571">
        <w:t xml:space="preserve"> de 202</w:t>
      </w:r>
      <w:r w:rsidR="009C43F6" w:rsidRPr="00223571">
        <w:t>5</w:t>
      </w:r>
    </w:p>
    <w:p w14:paraId="2B842979" w14:textId="77777777" w:rsidR="001D26DD" w:rsidRDefault="001D26DD" w:rsidP="001D26DD">
      <w:pPr>
        <w:pStyle w:val="PargrafodaLista"/>
        <w:spacing w:after="160" w:line="360" w:lineRule="auto"/>
        <w:ind w:left="0"/>
        <w:contextualSpacing/>
        <w:jc w:val="center"/>
        <w:rPr>
          <w:b/>
        </w:rPr>
      </w:pPr>
    </w:p>
    <w:p w14:paraId="0837D975" w14:textId="77777777" w:rsidR="00671D9F" w:rsidRDefault="001F15BC" w:rsidP="001D26DD">
      <w:pPr>
        <w:pStyle w:val="PargrafodaLista"/>
        <w:spacing w:after="160" w:line="360" w:lineRule="auto"/>
        <w:ind w:left="0"/>
        <w:contextualSpacing/>
        <w:jc w:val="center"/>
        <w:rPr>
          <w:b/>
        </w:rPr>
      </w:pPr>
      <w:r>
        <w:rPr>
          <w:b/>
        </w:rPr>
        <w:t>Geovana de Paiva</w:t>
      </w:r>
    </w:p>
    <w:p w14:paraId="619E1074" w14:textId="77777777" w:rsidR="002E0633" w:rsidRDefault="002E0633" w:rsidP="001D26DD">
      <w:pPr>
        <w:pStyle w:val="PargrafodaLista"/>
        <w:spacing w:after="160" w:line="360" w:lineRule="auto"/>
        <w:ind w:left="0"/>
        <w:contextualSpacing/>
        <w:jc w:val="center"/>
        <w:rPr>
          <w:b/>
          <w:bCs/>
        </w:rPr>
      </w:pPr>
      <w:r w:rsidRPr="00223571">
        <w:rPr>
          <w:b/>
          <w:bCs/>
        </w:rPr>
        <w:t>Vereador Indicante</w:t>
      </w:r>
    </w:p>
    <w:sectPr w:rsidR="002E0633">
      <w:headerReference w:type="default" r:id="rId7"/>
      <w:footerReference w:type="default" r:id="rId8"/>
      <w:pgSz w:w="12240" w:h="15840"/>
      <w:pgMar w:top="765" w:right="851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A53C7" w14:textId="77777777" w:rsidR="006F7912" w:rsidRDefault="006F7912">
      <w:r>
        <w:separator/>
      </w:r>
    </w:p>
  </w:endnote>
  <w:endnote w:type="continuationSeparator" w:id="0">
    <w:p w14:paraId="44AFE732" w14:textId="77777777" w:rsidR="006F7912" w:rsidRDefault="006F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49392" w14:textId="77777777" w:rsidR="00B0182B" w:rsidRDefault="00B0182B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F44FD">
      <w:rPr>
        <w:noProof/>
      </w:rPr>
      <w:t>1</w:t>
    </w:r>
    <w:r>
      <w:fldChar w:fldCharType="end"/>
    </w:r>
  </w:p>
  <w:p w14:paraId="09AE1A77" w14:textId="77777777" w:rsidR="00B0182B" w:rsidRDefault="00B018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5A673" w14:textId="77777777" w:rsidR="006F7912" w:rsidRDefault="006F7912">
      <w:r>
        <w:separator/>
      </w:r>
    </w:p>
  </w:footnote>
  <w:footnote w:type="continuationSeparator" w:id="0">
    <w:p w14:paraId="4DB019F4" w14:textId="77777777" w:rsidR="006F7912" w:rsidRDefault="006F7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713BE" w14:textId="7F57119E" w:rsidR="00CE240E" w:rsidRDefault="00CF360F">
    <w:r>
      <w:pict w14:anchorId="42FBA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7.6pt;margin-top:-21.55pt;width:78.35pt;height:89.55pt;z-index:251656704;mso-wrap-distance-left:9.05pt;mso-wrap-distance-right:9.05pt" filled="t">
          <v:fill opacity="0" color2="black"/>
          <v:imagedata r:id="rId1" o:title=""/>
        </v:shape>
      </w:pict>
    </w:r>
    <w:r w:rsidR="00450FB4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B91F49A" wp14:editId="555D8228">
              <wp:simplePos x="0" y="0"/>
              <wp:positionH relativeFrom="column">
                <wp:posOffset>4419600</wp:posOffset>
              </wp:positionH>
              <wp:positionV relativeFrom="paragraph">
                <wp:posOffset>-114300</wp:posOffset>
              </wp:positionV>
              <wp:extent cx="2085975" cy="1143000"/>
              <wp:effectExtent l="19050" t="19050" r="19050" b="19050"/>
              <wp:wrapNone/>
              <wp:docPr id="1433757969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85975" cy="1143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8EE12AD" id="AutoShape 2" o:spid="_x0000_s1026" style="position:absolute;margin-left:348pt;margin-top:-9pt;width:164.25pt;height:90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" filled="f" strokeweight=".79mm">
              <v:stroke joinstyle="miter" endcap="square"/>
            </v:roundrect>
          </w:pict>
        </mc:Fallback>
      </mc:AlternateContent>
    </w:r>
    <w:r w:rsidR="00450FB4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3961825A" wp14:editId="4B34FFB4">
              <wp:simplePos x="0" y="0"/>
              <wp:positionH relativeFrom="column">
                <wp:posOffset>542925</wp:posOffset>
              </wp:positionH>
              <wp:positionV relativeFrom="paragraph">
                <wp:posOffset>-114300</wp:posOffset>
              </wp:positionV>
              <wp:extent cx="3771900" cy="1143000"/>
              <wp:effectExtent l="19050" t="19050" r="19050" b="19050"/>
              <wp:wrapNone/>
              <wp:docPr id="181028708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771900" cy="1143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 w="2844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1855F18" id="AutoShape 3" o:spid="_x0000_s1026" style="position:absolute;margin-left:42.75pt;margin-top:-9pt;width:297pt;height:90pt;z-index:-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" filled="f" strokeweight=".79mm">
              <v:stroke joinstyle="miter" endcap="square"/>
            </v:roundrect>
          </w:pict>
        </mc:Fallback>
      </mc:AlternateContent>
    </w:r>
    <w:r w:rsidR="00CE240E">
      <w:t xml:space="preserve">                  </w:t>
    </w:r>
    <w:r w:rsidR="00CE240E">
      <w:rPr>
        <w:sz w:val="46"/>
      </w:rPr>
      <w:t>CÂMARA MUNICIPAL DE     Indicação Nº0</w:t>
    </w:r>
    <w:r w:rsidR="006A3031">
      <w:rPr>
        <w:sz w:val="46"/>
      </w:rPr>
      <w:t>1</w:t>
    </w:r>
    <w:r w:rsidR="00CE2F1B">
      <w:rPr>
        <w:sz w:val="46"/>
      </w:rPr>
      <w:t>1</w:t>
    </w:r>
    <w:r w:rsidR="00CE240E">
      <w:rPr>
        <w:sz w:val="46"/>
      </w:rPr>
      <w:t xml:space="preserve"> </w:t>
    </w:r>
  </w:p>
  <w:p w14:paraId="3BFD3F68" w14:textId="77777777" w:rsidR="00CE240E" w:rsidRDefault="00CE240E">
    <w:pPr>
      <w:rPr>
        <w:sz w:val="28"/>
      </w:rPr>
    </w:pPr>
    <w:r>
      <w:t xml:space="preserve">                           </w:t>
    </w:r>
    <w:r>
      <w:rPr>
        <w:sz w:val="46"/>
      </w:rPr>
      <w:t xml:space="preserve">SILVIANÓPOLIS-MG             </w:t>
    </w:r>
    <w:r>
      <w:rPr>
        <w:sz w:val="36"/>
      </w:rPr>
      <w:t>exercício</w:t>
    </w:r>
  </w:p>
  <w:p w14:paraId="7D765B62" w14:textId="77777777" w:rsidR="00CE240E" w:rsidRDefault="00CE240E">
    <w:r>
      <w:rPr>
        <w:sz w:val="28"/>
      </w:rPr>
      <w:t xml:space="preserve">               Av. Joaquim Mendes de Magalhães, nº10, centro.                   </w:t>
    </w:r>
    <w:r>
      <w:rPr>
        <w:sz w:val="36"/>
      </w:rPr>
      <w:t xml:space="preserve">de </w:t>
    </w:r>
    <w:r w:rsidR="00F04DEE">
      <w:rPr>
        <w:b/>
        <w:bCs/>
        <w:sz w:val="50"/>
      </w:rPr>
      <w:t>202</w:t>
    </w:r>
    <w:r w:rsidR="00185867">
      <w:rPr>
        <w:b/>
        <w:bCs/>
        <w:sz w:val="50"/>
      </w:rPr>
      <w:t>5</w:t>
    </w:r>
  </w:p>
  <w:p w14:paraId="409CC04D" w14:textId="77777777" w:rsidR="00CE240E" w:rsidRDefault="00CE240E">
    <w:pPr>
      <w:pStyle w:val="Ttulo1"/>
      <w:spacing w:before="120"/>
    </w:pPr>
    <w:r>
      <w:t xml:space="preserve">                              CNPJ: 01.716.286/0001-79</w:t>
    </w:r>
  </w:p>
  <w:p w14:paraId="588A33FF" w14:textId="77777777" w:rsidR="00CE240E" w:rsidRDefault="00CE24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D03009"/>
    <w:multiLevelType w:val="hybridMultilevel"/>
    <w:tmpl w:val="E73EFC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5864E6"/>
    <w:multiLevelType w:val="hybridMultilevel"/>
    <w:tmpl w:val="511CF30C"/>
    <w:lvl w:ilvl="0" w:tplc="E6B8AADC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405612812">
    <w:abstractNumId w:val="0"/>
  </w:num>
  <w:num w:numId="2" w16cid:durableId="1996032177">
    <w:abstractNumId w:val="1"/>
  </w:num>
  <w:num w:numId="3" w16cid:durableId="527062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F1"/>
    <w:rsid w:val="000170E3"/>
    <w:rsid w:val="00031F6A"/>
    <w:rsid w:val="0003361B"/>
    <w:rsid w:val="00055DA1"/>
    <w:rsid w:val="000C3052"/>
    <w:rsid w:val="000D3E72"/>
    <w:rsid w:val="00112DD4"/>
    <w:rsid w:val="00121722"/>
    <w:rsid w:val="00124BAA"/>
    <w:rsid w:val="00137738"/>
    <w:rsid w:val="0015367C"/>
    <w:rsid w:val="00185867"/>
    <w:rsid w:val="001912AA"/>
    <w:rsid w:val="00192020"/>
    <w:rsid w:val="001943F5"/>
    <w:rsid w:val="001B0204"/>
    <w:rsid w:val="001C0AC6"/>
    <w:rsid w:val="001C4CBD"/>
    <w:rsid w:val="001C5951"/>
    <w:rsid w:val="001C6AF0"/>
    <w:rsid w:val="001D1B6C"/>
    <w:rsid w:val="001D26DD"/>
    <w:rsid w:val="001E1C44"/>
    <w:rsid w:val="001F15BC"/>
    <w:rsid w:val="001F4970"/>
    <w:rsid w:val="00223571"/>
    <w:rsid w:val="002516E4"/>
    <w:rsid w:val="00290C6A"/>
    <w:rsid w:val="00297F02"/>
    <w:rsid w:val="002A38BD"/>
    <w:rsid w:val="002B39D6"/>
    <w:rsid w:val="002B74F5"/>
    <w:rsid w:val="002D1ADC"/>
    <w:rsid w:val="002E0633"/>
    <w:rsid w:val="0030232C"/>
    <w:rsid w:val="00304E94"/>
    <w:rsid w:val="00310709"/>
    <w:rsid w:val="00313D99"/>
    <w:rsid w:val="003357E9"/>
    <w:rsid w:val="00390A25"/>
    <w:rsid w:val="003913AC"/>
    <w:rsid w:val="00393671"/>
    <w:rsid w:val="00397092"/>
    <w:rsid w:val="003C537E"/>
    <w:rsid w:val="003E5D4A"/>
    <w:rsid w:val="00402F81"/>
    <w:rsid w:val="00412140"/>
    <w:rsid w:val="00416872"/>
    <w:rsid w:val="00431947"/>
    <w:rsid w:val="004368FB"/>
    <w:rsid w:val="00436A50"/>
    <w:rsid w:val="00446A3E"/>
    <w:rsid w:val="00450FB4"/>
    <w:rsid w:val="004511AD"/>
    <w:rsid w:val="00462A49"/>
    <w:rsid w:val="00470693"/>
    <w:rsid w:val="00474AAF"/>
    <w:rsid w:val="00481F69"/>
    <w:rsid w:val="004C53F6"/>
    <w:rsid w:val="004D091E"/>
    <w:rsid w:val="004D2DC5"/>
    <w:rsid w:val="004F627D"/>
    <w:rsid w:val="004F7F41"/>
    <w:rsid w:val="00537AA8"/>
    <w:rsid w:val="00540A14"/>
    <w:rsid w:val="0056439A"/>
    <w:rsid w:val="00564DF1"/>
    <w:rsid w:val="0057202F"/>
    <w:rsid w:val="00574448"/>
    <w:rsid w:val="00584FE1"/>
    <w:rsid w:val="00595765"/>
    <w:rsid w:val="005B6D92"/>
    <w:rsid w:val="00620C55"/>
    <w:rsid w:val="00671D9F"/>
    <w:rsid w:val="006872DB"/>
    <w:rsid w:val="00691374"/>
    <w:rsid w:val="006A0BB4"/>
    <w:rsid w:val="006A3031"/>
    <w:rsid w:val="006A682C"/>
    <w:rsid w:val="006B2935"/>
    <w:rsid w:val="006B3FF8"/>
    <w:rsid w:val="006C6D5E"/>
    <w:rsid w:val="006F5DB3"/>
    <w:rsid w:val="006F7912"/>
    <w:rsid w:val="00715465"/>
    <w:rsid w:val="00734D7B"/>
    <w:rsid w:val="0073576D"/>
    <w:rsid w:val="0073693E"/>
    <w:rsid w:val="007432BB"/>
    <w:rsid w:val="00790D5C"/>
    <w:rsid w:val="007A34C3"/>
    <w:rsid w:val="007B1D59"/>
    <w:rsid w:val="007C0BFB"/>
    <w:rsid w:val="007C28A8"/>
    <w:rsid w:val="007D3449"/>
    <w:rsid w:val="007D7EA3"/>
    <w:rsid w:val="00806FF3"/>
    <w:rsid w:val="00807924"/>
    <w:rsid w:val="008153E8"/>
    <w:rsid w:val="0083517A"/>
    <w:rsid w:val="0086153D"/>
    <w:rsid w:val="00861627"/>
    <w:rsid w:val="00867672"/>
    <w:rsid w:val="008B0068"/>
    <w:rsid w:val="008B6A7C"/>
    <w:rsid w:val="008B768A"/>
    <w:rsid w:val="008C36F7"/>
    <w:rsid w:val="008D6414"/>
    <w:rsid w:val="008F7A7E"/>
    <w:rsid w:val="00902C56"/>
    <w:rsid w:val="009237E1"/>
    <w:rsid w:val="00935E57"/>
    <w:rsid w:val="00945924"/>
    <w:rsid w:val="00980ABA"/>
    <w:rsid w:val="009964F8"/>
    <w:rsid w:val="009C35D7"/>
    <w:rsid w:val="009C43F6"/>
    <w:rsid w:val="009D1430"/>
    <w:rsid w:val="009D1800"/>
    <w:rsid w:val="009E37F1"/>
    <w:rsid w:val="00A144C3"/>
    <w:rsid w:val="00A14787"/>
    <w:rsid w:val="00A65DDF"/>
    <w:rsid w:val="00A73537"/>
    <w:rsid w:val="00A84A72"/>
    <w:rsid w:val="00A93BE7"/>
    <w:rsid w:val="00A9773A"/>
    <w:rsid w:val="00AA2308"/>
    <w:rsid w:val="00AB24BB"/>
    <w:rsid w:val="00AC3974"/>
    <w:rsid w:val="00AF44FD"/>
    <w:rsid w:val="00B0182B"/>
    <w:rsid w:val="00B01C2D"/>
    <w:rsid w:val="00B04671"/>
    <w:rsid w:val="00B06C86"/>
    <w:rsid w:val="00B25C31"/>
    <w:rsid w:val="00B375BB"/>
    <w:rsid w:val="00B67F28"/>
    <w:rsid w:val="00B773D4"/>
    <w:rsid w:val="00B97F8A"/>
    <w:rsid w:val="00BC1A2D"/>
    <w:rsid w:val="00BE7B38"/>
    <w:rsid w:val="00BF4CFD"/>
    <w:rsid w:val="00BF7AA8"/>
    <w:rsid w:val="00C061EF"/>
    <w:rsid w:val="00C2257E"/>
    <w:rsid w:val="00C37B55"/>
    <w:rsid w:val="00C47156"/>
    <w:rsid w:val="00C55057"/>
    <w:rsid w:val="00C572BE"/>
    <w:rsid w:val="00C57736"/>
    <w:rsid w:val="00C80279"/>
    <w:rsid w:val="00CA40DB"/>
    <w:rsid w:val="00CA79F2"/>
    <w:rsid w:val="00CB31C5"/>
    <w:rsid w:val="00CC72E1"/>
    <w:rsid w:val="00CE240E"/>
    <w:rsid w:val="00CE2F1B"/>
    <w:rsid w:val="00CE7C3C"/>
    <w:rsid w:val="00CF360F"/>
    <w:rsid w:val="00CF78CC"/>
    <w:rsid w:val="00D00B02"/>
    <w:rsid w:val="00D04652"/>
    <w:rsid w:val="00D27161"/>
    <w:rsid w:val="00D50BE3"/>
    <w:rsid w:val="00D5634A"/>
    <w:rsid w:val="00D62CFA"/>
    <w:rsid w:val="00DA397C"/>
    <w:rsid w:val="00DB0565"/>
    <w:rsid w:val="00DD498A"/>
    <w:rsid w:val="00E552E4"/>
    <w:rsid w:val="00E670E6"/>
    <w:rsid w:val="00E771C4"/>
    <w:rsid w:val="00ED6EBD"/>
    <w:rsid w:val="00F01571"/>
    <w:rsid w:val="00F04DEE"/>
    <w:rsid w:val="00F118F1"/>
    <w:rsid w:val="00F32AC4"/>
    <w:rsid w:val="00F42677"/>
    <w:rsid w:val="00F8578F"/>
    <w:rsid w:val="00F96E8B"/>
    <w:rsid w:val="00F97883"/>
    <w:rsid w:val="00FA0CA0"/>
    <w:rsid w:val="00FE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D9C4A7"/>
  <w15:chartTrackingRefBased/>
  <w15:docId w15:val="{DAA0C872-3F57-42AE-B448-E1A0C5C6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sz w:val="24"/>
      <w:szCs w:val="24"/>
    </w:rPr>
  </w:style>
  <w:style w:type="character" w:customStyle="1" w:styleId="RodapChar">
    <w:name w:val="Rodapé Char"/>
    <w:uiPriority w:val="99"/>
    <w:rPr>
      <w:sz w:val="24"/>
      <w:szCs w:val="24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rPr>
      <w:sz w:val="24"/>
      <w:szCs w:val="24"/>
    </w:rPr>
  </w:style>
  <w:style w:type="character" w:styleId="Hyperlink">
    <w:name w:val="Hyperlink"/>
    <w:rPr>
      <w:strike w:val="0"/>
      <w:dstrike w:val="0"/>
      <w:color w:val="1B4B6F"/>
      <w:u w:val="non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Estilo">
    <w:name w:val="Estilo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2E0633"/>
    <w:pPr>
      <w:suppressAutoHyphens w:val="0"/>
      <w:ind w:left="720"/>
    </w:pPr>
    <w:rPr>
      <w:lang w:eastAsia="pt-BR"/>
    </w:rPr>
  </w:style>
  <w:style w:type="character" w:customStyle="1" w:styleId="uv3um">
    <w:name w:val="uv3um"/>
    <w:rsid w:val="006A30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1822</TotalTime>
  <Pages>2</Pages>
  <Words>286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</vt:lpstr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</dc:title>
  <dc:subject/>
  <dc:creator>server</dc:creator>
  <cp:keywords/>
  <dc:description/>
  <cp:lastModifiedBy>Fulvio Faria</cp:lastModifiedBy>
  <cp:revision>5</cp:revision>
  <cp:lastPrinted>2025-02-06T13:42:00Z</cp:lastPrinted>
  <dcterms:created xsi:type="dcterms:W3CDTF">2024-02-26T20:21:00Z</dcterms:created>
  <dcterms:modified xsi:type="dcterms:W3CDTF">2025-05-05T14:36:00Z</dcterms:modified>
</cp:coreProperties>
</file>