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64425C06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F9248B">
        <w:rPr>
          <w:rFonts w:ascii="Times New Roman" w:hAnsi="Times New Roman"/>
          <w:bCs w:val="0"/>
          <w:sz w:val="24"/>
          <w:szCs w:val="24"/>
        </w:rPr>
        <w:t>0</w:t>
      </w:r>
      <w:r w:rsidR="00B36501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9248B">
        <w:rPr>
          <w:rFonts w:ascii="Times New Roman" w:hAnsi="Times New Roman"/>
          <w:bCs w:val="0"/>
          <w:sz w:val="24"/>
          <w:szCs w:val="24"/>
        </w:rPr>
        <w:t>2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77777777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1B22BCFB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564CD9">
        <w:t>s</w:t>
      </w:r>
      <w:r w:rsidR="00813B02">
        <w:t xml:space="preserve"> matéria</w:t>
      </w:r>
      <w:r w:rsidR="00564CD9">
        <w:t>s</w:t>
      </w:r>
      <w:r w:rsidR="00813B02">
        <w:t xml:space="preserve"> </w:t>
      </w:r>
      <w:r w:rsidR="00DB3C8D">
        <w:t>do</w:t>
      </w:r>
      <w:r w:rsidR="00564CD9">
        <w:t xml:space="preserve">s Projetos de </w:t>
      </w:r>
      <w:r w:rsidR="00255FDF">
        <w:t>Leis</w:t>
      </w:r>
      <w:r w:rsidR="00564CD9">
        <w:t xml:space="preserve"> a seguir</w:t>
      </w:r>
      <w:r w:rsidR="00DB3C8D">
        <w:rPr>
          <w:sz w:val="22"/>
          <w:szCs w:val="22"/>
        </w:rPr>
        <w:t xml:space="preserve"> </w:t>
      </w:r>
      <w:r w:rsidR="006738E9">
        <w:t xml:space="preserve">seja apreciado e deliberado com as dispensas regimentais, em Votação de Turno Único na Reunião </w:t>
      </w:r>
      <w:r w:rsidR="000A7DE5">
        <w:t xml:space="preserve">Extraordinária </w:t>
      </w:r>
      <w:r w:rsidR="006738E9">
        <w:t xml:space="preserve">Deliberativa do dia </w:t>
      </w:r>
      <w:r w:rsidR="000A7DE5">
        <w:t>13</w:t>
      </w:r>
      <w:r w:rsidR="006738E9">
        <w:t>/</w:t>
      </w:r>
      <w:r w:rsidR="00564CD9">
        <w:t>0</w:t>
      </w:r>
      <w:r w:rsidR="000A7DE5">
        <w:t>2</w:t>
      </w:r>
      <w:r w:rsidR="006738E9">
        <w:t>/202</w:t>
      </w:r>
      <w:r w:rsidR="000A7DE5">
        <w:t xml:space="preserve">3: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4DD8CCAE" w14:textId="5053DB6A" w:rsidR="000A7DE5" w:rsidRPr="000A7DE5" w:rsidRDefault="00B36501" w:rsidP="000A7DE5">
      <w:pPr>
        <w:numPr>
          <w:ilvl w:val="0"/>
          <w:numId w:val="11"/>
        </w:numPr>
        <w:tabs>
          <w:tab w:val="left" w:pos="2268"/>
        </w:tabs>
        <w:spacing w:line="360" w:lineRule="auto"/>
        <w:jc w:val="both"/>
      </w:pPr>
      <w:r>
        <w:rPr>
          <w:rFonts w:ascii="Arial" w:hAnsi="Arial" w:cs="Arial"/>
          <w:b/>
          <w:sz w:val="28"/>
          <w:szCs w:val="28"/>
        </w:rPr>
        <w:t>A Resolução Nº 002/2023 que disciplina as reuniões ordinárias da Câmara municipal.</w:t>
      </w:r>
      <w:bookmarkStart w:id="0" w:name="_GoBack"/>
      <w:bookmarkEnd w:id="0"/>
    </w:p>
    <w:p w14:paraId="7D6167AC" w14:textId="77777777" w:rsidR="00723CE6" w:rsidRDefault="00723CE6" w:rsidP="00295C69">
      <w:pPr>
        <w:tabs>
          <w:tab w:val="left" w:pos="2268"/>
        </w:tabs>
        <w:spacing w:line="360" w:lineRule="auto"/>
        <w:jc w:val="both"/>
      </w:pPr>
    </w:p>
    <w:p w14:paraId="29F5ADAE" w14:textId="732C2571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723CE6">
        <w:t>08</w:t>
      </w:r>
      <w:r w:rsidR="00B74F96" w:rsidRPr="00617BF3">
        <w:t xml:space="preserve"> de </w:t>
      </w:r>
      <w:r w:rsidR="004D7555">
        <w:t>fevereiro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B36501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25pt;height:53.25pt;visibility:visible;mso-wrap-style:squar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69.5pt;height:35.25pt;visibility:visible;mso-wrap-style:squar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B36501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8.75pt;height:34.5pt;visibility:visible;mso-wrap-style:squar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8ECC1" w14:textId="77777777" w:rsidR="009A487E" w:rsidRDefault="009A487E" w:rsidP="0084128F">
      <w:r>
        <w:separator/>
      </w:r>
    </w:p>
  </w:endnote>
  <w:endnote w:type="continuationSeparator" w:id="0">
    <w:p w14:paraId="4F50CF89" w14:textId="77777777" w:rsidR="009A487E" w:rsidRDefault="009A487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6489B5F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501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C730" w14:textId="77777777" w:rsidR="009A487E" w:rsidRDefault="009A487E" w:rsidP="0084128F">
      <w:r>
        <w:separator/>
      </w:r>
    </w:p>
  </w:footnote>
  <w:footnote w:type="continuationSeparator" w:id="0">
    <w:p w14:paraId="1F77D8D3" w14:textId="77777777" w:rsidR="009A487E" w:rsidRDefault="009A487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9A487E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3144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2373"/>
    <w:rsid w:val="002C0517"/>
    <w:rsid w:val="002C086E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E8A"/>
    <w:rsid w:val="00534A9B"/>
    <w:rsid w:val="00544D95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1278F"/>
    <w:rsid w:val="00912A35"/>
    <w:rsid w:val="009150CA"/>
    <w:rsid w:val="009238B4"/>
    <w:rsid w:val="0092565D"/>
    <w:rsid w:val="00925F8D"/>
    <w:rsid w:val="00931FB4"/>
    <w:rsid w:val="00932093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2760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3DC7"/>
    <w:rsid w:val="00D46D09"/>
    <w:rsid w:val="00D476EE"/>
    <w:rsid w:val="00D547F0"/>
    <w:rsid w:val="00D552CC"/>
    <w:rsid w:val="00D6368F"/>
    <w:rsid w:val="00D67CE9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7105"/>
    <w:rsid w:val="00EC7F78"/>
    <w:rsid w:val="00ED0083"/>
    <w:rsid w:val="00ED0BA2"/>
    <w:rsid w:val="00EE56CE"/>
    <w:rsid w:val="00EF6CC0"/>
    <w:rsid w:val="00F00B6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4551"/>
    <w:rsid w:val="00F72FE1"/>
    <w:rsid w:val="00F752EB"/>
    <w:rsid w:val="00F773D0"/>
    <w:rsid w:val="00F778A8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D8B"/>
    <w:rsid w:val="00FD1482"/>
    <w:rsid w:val="00FD4965"/>
    <w:rsid w:val="00FD76F5"/>
    <w:rsid w:val="00FE1371"/>
    <w:rsid w:val="00FE2103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F0C1-D4D9-4867-827E-39B741EE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acer</cp:lastModifiedBy>
  <cp:revision>94</cp:revision>
  <cp:lastPrinted>2021-09-29T14:49:00Z</cp:lastPrinted>
  <dcterms:created xsi:type="dcterms:W3CDTF">2019-04-03T13:10:00Z</dcterms:created>
  <dcterms:modified xsi:type="dcterms:W3CDTF">2023-02-09T10:55:00Z</dcterms:modified>
</cp:coreProperties>
</file>