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48049A3A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77169E">
        <w:rPr>
          <w:rFonts w:ascii="Arial" w:hAnsi="Arial" w:cs="Arial"/>
          <w:sz w:val="26"/>
          <w:szCs w:val="26"/>
        </w:rPr>
        <w:t>8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35A57A27" w:rsidR="007E5C8A" w:rsidRPr="005E12C5" w:rsidRDefault="00F11327" w:rsidP="005E12C5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5875E8">
        <w:rPr>
          <w:rFonts w:ascii="Arial" w:hAnsi="Arial" w:cs="Arial"/>
          <w:sz w:val="26"/>
          <w:szCs w:val="26"/>
        </w:rPr>
        <w:t xml:space="preserve">décimo </w:t>
      </w:r>
      <w:r w:rsidR="0077169E">
        <w:rPr>
          <w:rFonts w:ascii="Arial" w:hAnsi="Arial" w:cs="Arial"/>
          <w:sz w:val="26"/>
          <w:szCs w:val="26"/>
        </w:rPr>
        <w:t>oitavo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960849">
        <w:rPr>
          <w:rFonts w:ascii="Arial" w:hAnsi="Arial" w:cs="Arial"/>
          <w:sz w:val="26"/>
          <w:szCs w:val="26"/>
        </w:rPr>
        <w:t>junho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2359AA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2359AA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2359AA">
        <w:rPr>
          <w:rFonts w:ascii="Arial" w:hAnsi="Arial" w:cs="Arial"/>
          <w:sz w:val="26"/>
          <w:szCs w:val="26"/>
        </w:rPr>
        <w:t>Degiane</w:t>
      </w:r>
      <w:proofErr w:type="spellEnd"/>
      <w:r w:rsidR="002359AA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Paiva, Regiane Rosângela Marques.</w:t>
      </w:r>
      <w:r w:rsidR="0077169E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77169E">
        <w:rPr>
          <w:rFonts w:ascii="Arial" w:hAnsi="Arial" w:cs="Arial"/>
          <w:sz w:val="26"/>
          <w:szCs w:val="26"/>
        </w:rPr>
        <w:t>Não constam</w:t>
      </w:r>
      <w:r w:rsidR="005875E8" w:rsidRPr="005E12C5">
        <w:rPr>
          <w:rFonts w:ascii="Arial" w:hAnsi="Arial" w:cs="Arial"/>
          <w:sz w:val="26"/>
          <w:szCs w:val="26"/>
        </w:rPr>
        <w:t>.</w:t>
      </w:r>
      <w:r w:rsidR="005E12C5">
        <w:rPr>
          <w:rFonts w:ascii="Arial" w:hAnsi="Arial" w:cs="Arial"/>
          <w:b/>
          <w:sz w:val="26"/>
          <w:szCs w:val="26"/>
        </w:rPr>
        <w:t xml:space="preserve"> </w:t>
      </w:r>
      <w:r w:rsidR="00C06D48" w:rsidRPr="00960849">
        <w:rPr>
          <w:rFonts w:ascii="Arial" w:hAnsi="Arial" w:cs="Arial"/>
          <w:b/>
          <w:sz w:val="26"/>
          <w:szCs w:val="26"/>
        </w:rPr>
        <w:t>Da Câmara:</w:t>
      </w:r>
      <w:r w:rsidR="00C06D48" w:rsidRPr="00960849">
        <w:rPr>
          <w:rFonts w:ascii="Arial" w:hAnsi="Arial" w:cs="Arial"/>
          <w:sz w:val="26"/>
          <w:szCs w:val="26"/>
        </w:rPr>
        <w:t xml:space="preserve"> </w:t>
      </w:r>
      <w:r w:rsidR="0077169E" w:rsidRPr="0077169E">
        <w:rPr>
          <w:rFonts w:ascii="Arial" w:hAnsi="Arial" w:cs="Arial"/>
          <w:sz w:val="26"/>
          <w:szCs w:val="26"/>
        </w:rPr>
        <w:t>Colocamos a Ata da 17ª - Reunião Ordinária do Exercício para apreciação.</w:t>
      </w:r>
      <w:r w:rsidR="0077169E">
        <w:rPr>
          <w:rFonts w:ascii="Arial" w:hAnsi="Arial" w:cs="Arial"/>
          <w:sz w:val="26"/>
          <w:szCs w:val="26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5E12C5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5E12C5">
        <w:rPr>
          <w:rFonts w:ascii="Arial" w:hAnsi="Arial" w:cs="Arial"/>
          <w:sz w:val="26"/>
          <w:szCs w:val="26"/>
        </w:rPr>
        <w:t xml:space="preserve">: </w:t>
      </w:r>
      <w:r w:rsidR="0077169E">
        <w:rPr>
          <w:rFonts w:ascii="Arial" w:hAnsi="Arial" w:cs="Arial"/>
          <w:sz w:val="26"/>
          <w:szCs w:val="26"/>
        </w:rPr>
        <w:t>Votação Simbólica da</w:t>
      </w:r>
      <w:r w:rsidR="005875E8">
        <w:rPr>
          <w:rFonts w:ascii="Arial" w:hAnsi="Arial" w:cs="Arial"/>
          <w:sz w:val="26"/>
          <w:szCs w:val="26"/>
        </w:rPr>
        <w:t xml:space="preserve"> </w:t>
      </w:r>
      <w:r w:rsidR="0077169E">
        <w:rPr>
          <w:rFonts w:ascii="Arial" w:hAnsi="Arial" w:cs="Arial"/>
          <w:sz w:val="26"/>
          <w:szCs w:val="26"/>
        </w:rPr>
        <w:t>Ata</w:t>
      </w:r>
      <w:r w:rsidR="005875E8" w:rsidRPr="005E12C5">
        <w:rPr>
          <w:rFonts w:ascii="Arial" w:hAnsi="Arial" w:cs="Arial"/>
          <w:sz w:val="26"/>
          <w:szCs w:val="26"/>
        </w:rPr>
        <w:t xml:space="preserve"> da 1</w:t>
      </w:r>
      <w:r w:rsidR="0077169E">
        <w:rPr>
          <w:rFonts w:ascii="Arial" w:hAnsi="Arial" w:cs="Arial"/>
          <w:sz w:val="26"/>
          <w:szCs w:val="26"/>
        </w:rPr>
        <w:t xml:space="preserve">7ª - </w:t>
      </w:r>
      <w:r w:rsidR="005875E8" w:rsidRPr="005E12C5">
        <w:rPr>
          <w:rFonts w:ascii="Arial" w:hAnsi="Arial" w:cs="Arial"/>
          <w:sz w:val="26"/>
          <w:szCs w:val="26"/>
        </w:rPr>
        <w:t xml:space="preserve">Reunião Ordinária, colocada em </w:t>
      </w:r>
      <w:r w:rsidR="0077169E">
        <w:rPr>
          <w:rFonts w:ascii="Arial" w:hAnsi="Arial" w:cs="Arial"/>
          <w:sz w:val="26"/>
          <w:szCs w:val="26"/>
        </w:rPr>
        <w:t>deliberação e votação foi aprovada</w:t>
      </w:r>
      <w:r w:rsidR="005875E8" w:rsidRPr="005E12C5">
        <w:rPr>
          <w:rFonts w:ascii="Arial" w:hAnsi="Arial" w:cs="Arial"/>
          <w:sz w:val="26"/>
          <w:szCs w:val="26"/>
        </w:rPr>
        <w:t xml:space="preserve"> por 7 votos sim.</w:t>
      </w:r>
      <w:r w:rsidR="005875E8" w:rsidRPr="00401FBF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77169E" w:rsidRPr="0077169E">
        <w:rPr>
          <w:rFonts w:ascii="Arial" w:hAnsi="Arial" w:cs="Arial"/>
          <w:sz w:val="26"/>
          <w:szCs w:val="26"/>
        </w:rPr>
        <w:t>Ofício nº 055_2023 - Ao Executivo - encaminha Projeto aprovado Nº 014/2023, que versa sobre LDO – Lei de Diretrizes Orçamentárias para o Orçamento de 2024.</w:t>
      </w:r>
      <w:r w:rsidR="0077169E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77169E" w:rsidRPr="0077169E">
        <w:rPr>
          <w:rFonts w:ascii="Arial" w:hAnsi="Arial" w:cs="Arial"/>
          <w:sz w:val="26"/>
          <w:szCs w:val="26"/>
        </w:rPr>
        <w:t>Ofício n°112 encaminha o decreto municipal Nº 37/2023 que declara utilidade pública para fins de desapropriação imóvel mat. n°8843, a Rua Idelfonso Coutinho; Ofício n°114 encaminha o decreto municipal n°038 que altera o decreto n°27-2023 e dá outras providências.</w:t>
      </w:r>
      <w:r w:rsidR="0077169E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77169E" w:rsidRPr="0077169E">
        <w:rPr>
          <w:rFonts w:ascii="Arial" w:hAnsi="Arial" w:cs="Arial"/>
          <w:sz w:val="26"/>
          <w:szCs w:val="26"/>
        </w:rPr>
        <w:t>Convite Paróquia Sant’Ana convidando para missa de ação de graças no dia 13/07/2023 na Igreja Matriz; Convite do Conselho Municipal de Assistência Social – CMAS para a 8ª Conferência Municipal de Assistência Soc</w:t>
      </w:r>
      <w:r w:rsidR="0077169E">
        <w:rPr>
          <w:rFonts w:ascii="Arial" w:hAnsi="Arial" w:cs="Arial"/>
          <w:sz w:val="26"/>
          <w:szCs w:val="26"/>
        </w:rPr>
        <w:t xml:space="preserve">ial do Município em 21/06/2023. </w:t>
      </w:r>
      <w:r w:rsidR="0077169E" w:rsidRPr="0077169E">
        <w:rPr>
          <w:rFonts w:ascii="Arial" w:hAnsi="Arial" w:cs="Arial"/>
          <w:sz w:val="26"/>
          <w:szCs w:val="26"/>
        </w:rPr>
        <w:t>Concedida a palavra a Sra. Vereadora Ana Tereza Beraldo – manifesta sobre a necessidade que o poder público realize manutenção a ponte próximo a residência do Se</w:t>
      </w:r>
      <w:r w:rsidR="0077169E">
        <w:rPr>
          <w:rFonts w:ascii="Arial" w:hAnsi="Arial" w:cs="Arial"/>
          <w:sz w:val="26"/>
          <w:szCs w:val="26"/>
        </w:rPr>
        <w:t xml:space="preserve">nhor </w:t>
      </w:r>
      <w:proofErr w:type="spellStart"/>
      <w:r w:rsidR="0077169E">
        <w:rPr>
          <w:rFonts w:ascii="Arial" w:hAnsi="Arial" w:cs="Arial"/>
          <w:sz w:val="26"/>
          <w:szCs w:val="26"/>
        </w:rPr>
        <w:t>Mozar</w:t>
      </w:r>
      <w:proofErr w:type="spellEnd"/>
      <w:r w:rsidR="0077169E">
        <w:rPr>
          <w:rFonts w:ascii="Arial" w:hAnsi="Arial" w:cs="Arial"/>
          <w:sz w:val="26"/>
          <w:szCs w:val="26"/>
        </w:rPr>
        <w:t xml:space="preserve"> e da Senhora Tereza; </w:t>
      </w:r>
      <w:r w:rsidR="0077169E" w:rsidRPr="0077169E">
        <w:rPr>
          <w:rFonts w:ascii="Arial" w:hAnsi="Arial" w:cs="Arial"/>
          <w:sz w:val="26"/>
          <w:szCs w:val="26"/>
        </w:rPr>
        <w:t>Concedida a palavra ao Sr. Vereador Osmar Benedito dos Reis – solicita que possa ser procedido melhoramento a manilha no Bairro Rural do San</w:t>
      </w:r>
      <w:r w:rsidR="0077169E">
        <w:rPr>
          <w:rFonts w:ascii="Arial" w:hAnsi="Arial" w:cs="Arial"/>
          <w:sz w:val="26"/>
          <w:szCs w:val="26"/>
        </w:rPr>
        <w:t xml:space="preserve">to Amaro, perto do Raimundinho; </w:t>
      </w:r>
      <w:r w:rsidR="0077169E" w:rsidRPr="0077169E">
        <w:rPr>
          <w:rFonts w:ascii="Arial" w:hAnsi="Arial" w:cs="Arial"/>
          <w:sz w:val="26"/>
          <w:szCs w:val="26"/>
        </w:rPr>
        <w:t>Concedida a palavra a Sra. Vereadora Regiane Rosângela Marques – se manifesta sobre as reuniões em conjunto com a Polí</w:t>
      </w:r>
      <w:r w:rsidR="0077169E">
        <w:rPr>
          <w:rFonts w:ascii="Arial" w:hAnsi="Arial" w:cs="Arial"/>
          <w:sz w:val="26"/>
          <w:szCs w:val="26"/>
        </w:rPr>
        <w:t xml:space="preserve">cia Militar aos bairros rurais.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5DE0199F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lastRenderedPageBreak/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2359AA" w:rsidRPr="002359A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359AA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2359AA" w:rsidRPr="0071696D">
        <w:rPr>
          <w:rFonts w:ascii="Arial" w:hAnsi="Arial" w:cs="Arial"/>
          <w:sz w:val="26"/>
          <w:szCs w:val="26"/>
        </w:rPr>
        <w:t xml:space="preserve"> Domingues da Silva</w:t>
      </w:r>
      <w:r w:rsidR="002359AA" w:rsidRPr="0071696D">
        <w:rPr>
          <w:rFonts w:ascii="Arial" w:hAnsi="Arial" w:cs="Arial"/>
          <w:sz w:val="26"/>
          <w:szCs w:val="26"/>
        </w:rPr>
        <w:t xml:space="preserve"> </w:t>
      </w:r>
    </w:p>
    <w:p w14:paraId="4D503A74" w14:textId="268A254C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2359AA" w:rsidRPr="002359AA">
        <w:rPr>
          <w:rFonts w:ascii="Arial" w:hAnsi="Arial" w:cs="Arial"/>
          <w:sz w:val="26"/>
          <w:szCs w:val="26"/>
        </w:rPr>
        <w:t xml:space="preserve"> </w:t>
      </w:r>
      <w:r w:rsidR="002359AA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2359AA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2359AA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1CED1D33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2359AA" w:rsidRPr="002359AA">
        <w:rPr>
          <w:rFonts w:ascii="Arial" w:hAnsi="Arial" w:cs="Arial"/>
          <w:sz w:val="26"/>
          <w:szCs w:val="26"/>
        </w:rPr>
        <w:t xml:space="preserve"> </w:t>
      </w:r>
      <w:r w:rsidR="002359AA" w:rsidRPr="0071696D">
        <w:rPr>
          <w:rFonts w:ascii="Arial" w:hAnsi="Arial" w:cs="Arial"/>
          <w:sz w:val="26"/>
          <w:szCs w:val="26"/>
        </w:rPr>
        <w:t>Rosana de Paiva</w:t>
      </w:r>
      <w:bookmarkStart w:id="1" w:name="_GoBack"/>
      <w:bookmarkEnd w:id="1"/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07B9B165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718BD7B2" w:rsidR="00EC299B" w:rsidRPr="0071696D" w:rsidRDefault="00EC299B" w:rsidP="002359AA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66B34924" w:rsidR="00EC299B" w:rsidRPr="0071696D" w:rsidRDefault="00EC299B" w:rsidP="002359AA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2359AA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9C26C" w14:textId="77777777" w:rsidR="00545190" w:rsidRDefault="00545190" w:rsidP="002F1453">
      <w:pPr>
        <w:spacing w:after="0" w:line="240" w:lineRule="auto"/>
      </w:pPr>
      <w:r>
        <w:separator/>
      </w:r>
    </w:p>
  </w:endnote>
  <w:endnote w:type="continuationSeparator" w:id="0">
    <w:p w14:paraId="26B713E2" w14:textId="77777777" w:rsidR="00545190" w:rsidRDefault="00545190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C5D0F" w14:textId="77777777" w:rsidR="00545190" w:rsidRDefault="00545190" w:rsidP="002F1453">
      <w:pPr>
        <w:spacing w:after="0" w:line="240" w:lineRule="auto"/>
      </w:pPr>
      <w:r>
        <w:separator/>
      </w:r>
    </w:p>
  </w:footnote>
  <w:footnote w:type="continuationSeparator" w:id="0">
    <w:p w14:paraId="22FC1119" w14:textId="77777777" w:rsidR="00545190" w:rsidRDefault="00545190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59AA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190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51D9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19DBF70F-E3AE-472B-BECA-59EB775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1E38B-20C5-4479-8E13-D4A8653E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2018-06-18T16:56:00Z</cp:lastPrinted>
  <dcterms:created xsi:type="dcterms:W3CDTF">2023-06-29T12:43:00Z</dcterms:created>
  <dcterms:modified xsi:type="dcterms:W3CDTF">2023-06-29T12:43:00Z</dcterms:modified>
</cp:coreProperties>
</file>