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C17" w:rsidRPr="005D467A" w:rsidRDefault="00F92C17" w:rsidP="00F77720">
      <w:pPr>
        <w:rPr>
          <w:b/>
        </w:rPr>
      </w:pPr>
      <w:r w:rsidRPr="005D467A">
        <w:rPr>
          <w:b/>
        </w:rPr>
        <w:t>I. EXPEDIENTES DEPENDEM DE DECISÃO</w:t>
      </w:r>
    </w:p>
    <w:p w:rsidR="00606CA4" w:rsidRPr="005D467A" w:rsidRDefault="00606CA4" w:rsidP="00F77720">
      <w:pPr>
        <w:pStyle w:val="PargrafodaLista"/>
        <w:numPr>
          <w:ilvl w:val="0"/>
          <w:numId w:val="2"/>
        </w:numPr>
        <w:rPr>
          <w:b/>
        </w:rPr>
      </w:pPr>
      <w:r w:rsidRPr="005D467A">
        <w:rPr>
          <w:b/>
        </w:rPr>
        <w:t>Expediente do Executivo</w:t>
      </w:r>
    </w:p>
    <w:p w:rsidR="00606CA4" w:rsidRPr="005D467A" w:rsidRDefault="00606CA4" w:rsidP="00F77720">
      <w:pPr>
        <w:pStyle w:val="PargrafodaLista"/>
        <w:numPr>
          <w:ilvl w:val="1"/>
          <w:numId w:val="2"/>
        </w:numPr>
      </w:pPr>
      <w:proofErr w:type="gramStart"/>
      <w:r w:rsidRPr="005D467A">
        <w:t>não</w:t>
      </w:r>
      <w:proofErr w:type="gramEnd"/>
      <w:r w:rsidRPr="005D467A">
        <w:t xml:space="preserve"> constam até o momento . . .</w:t>
      </w:r>
    </w:p>
    <w:p w:rsidR="00606CA4" w:rsidRPr="005D467A" w:rsidRDefault="00606CA4" w:rsidP="00606CA4"/>
    <w:p w:rsidR="00606CA4" w:rsidRPr="005D467A" w:rsidRDefault="00606CA4" w:rsidP="00F77720">
      <w:pPr>
        <w:pStyle w:val="PargrafodaLista"/>
        <w:numPr>
          <w:ilvl w:val="0"/>
          <w:numId w:val="2"/>
        </w:numPr>
        <w:rPr>
          <w:b/>
        </w:rPr>
      </w:pPr>
      <w:r w:rsidRPr="005D467A">
        <w:rPr>
          <w:b/>
        </w:rPr>
        <w:t xml:space="preserve">Expediente da Sociedade </w:t>
      </w:r>
      <w:r w:rsidR="00170201" w:rsidRPr="005D467A">
        <w:rPr>
          <w:b/>
        </w:rPr>
        <w:t>/ e das Esferas de Governo</w:t>
      </w:r>
    </w:p>
    <w:p w:rsidR="009A5A9A" w:rsidRPr="005D467A" w:rsidRDefault="00F77720" w:rsidP="009A5A9A">
      <w:pPr>
        <w:ind w:left="851" w:hanging="142"/>
      </w:pPr>
      <w:r w:rsidRPr="005D467A">
        <w:t xml:space="preserve">2.1 </w:t>
      </w:r>
      <w:r w:rsidR="009A5A9A" w:rsidRPr="005D467A">
        <w:t>não constam até o momento . . .</w:t>
      </w:r>
    </w:p>
    <w:p w:rsidR="00606CA4" w:rsidRPr="005D467A" w:rsidRDefault="00606CA4" w:rsidP="00170201">
      <w:pPr>
        <w:ind w:left="709"/>
      </w:pPr>
    </w:p>
    <w:p w:rsidR="00606CA4" w:rsidRPr="005D467A" w:rsidRDefault="00F77720" w:rsidP="00606CA4">
      <w:pPr>
        <w:rPr>
          <w:b/>
        </w:rPr>
      </w:pPr>
      <w:r w:rsidRPr="005D467A">
        <w:rPr>
          <w:b/>
        </w:rPr>
        <w:t xml:space="preserve">3. </w:t>
      </w:r>
      <w:r w:rsidR="00606CA4" w:rsidRPr="005D467A">
        <w:rPr>
          <w:b/>
        </w:rPr>
        <w:t>Expediente da Câmara</w:t>
      </w:r>
    </w:p>
    <w:p w:rsidR="00606CA4" w:rsidRPr="005D467A" w:rsidRDefault="00F77720" w:rsidP="00606CA4">
      <w:r w:rsidRPr="005D467A">
        <w:t xml:space="preserve">3.1. </w:t>
      </w:r>
      <w:r w:rsidR="00606CA4" w:rsidRPr="005D467A">
        <w:t>Indicação Líder do Bloco Partidário Minoria (Oposição de governo)</w:t>
      </w:r>
    </w:p>
    <w:p w:rsidR="00606CA4" w:rsidRPr="005D467A" w:rsidRDefault="00606CA4" w:rsidP="00606CA4"/>
    <w:p w:rsidR="00606CA4" w:rsidRPr="005D467A" w:rsidRDefault="00F77720" w:rsidP="00606CA4">
      <w:r w:rsidRPr="005D467A">
        <w:t xml:space="preserve">3. </w:t>
      </w:r>
      <w:r w:rsidR="00606CA4" w:rsidRPr="005D467A">
        <w:t>2.  Indicação Líder do Bloco Partidário Maioria (situação de governo)</w:t>
      </w:r>
    </w:p>
    <w:p w:rsidR="00606CA4" w:rsidRPr="005D467A" w:rsidRDefault="00606CA4" w:rsidP="00606CA4"/>
    <w:p w:rsidR="00606CA4" w:rsidRPr="005D467A" w:rsidRDefault="00606CA4" w:rsidP="00606CA4">
      <w:r w:rsidRPr="005D467A">
        <w:t>3.</w:t>
      </w:r>
      <w:r w:rsidR="00F77720" w:rsidRPr="005D467A">
        <w:t>3.</w:t>
      </w:r>
      <w:r w:rsidR="00426610" w:rsidRPr="005D467A">
        <w:t xml:space="preserve"> Indicação Vi</w:t>
      </w:r>
      <w:r w:rsidRPr="005D467A">
        <w:t>ce-Líder do Bloco Partidário Minoria (Oposição de governo)</w:t>
      </w:r>
    </w:p>
    <w:p w:rsidR="00606CA4" w:rsidRPr="005D467A" w:rsidRDefault="00606CA4" w:rsidP="00606CA4"/>
    <w:p w:rsidR="00606CA4" w:rsidRPr="005D467A" w:rsidRDefault="00F77720" w:rsidP="00606CA4">
      <w:r w:rsidRPr="005D467A">
        <w:t xml:space="preserve">3. </w:t>
      </w:r>
      <w:r w:rsidR="00606CA4" w:rsidRPr="005D467A">
        <w:t>4. Indicação Vice-Líder do Bloco Partidário Maioria (Situação de governo)</w:t>
      </w:r>
    </w:p>
    <w:p w:rsidR="00606CA4" w:rsidRPr="005D467A" w:rsidRDefault="00606CA4" w:rsidP="00606CA4"/>
    <w:p w:rsidR="00606CA4" w:rsidRPr="005D467A" w:rsidRDefault="00F77720" w:rsidP="00606CA4">
      <w:r w:rsidRPr="005D467A">
        <w:t xml:space="preserve">3. </w:t>
      </w:r>
      <w:r w:rsidR="00606CA4" w:rsidRPr="005D467A">
        <w:t>5. Projeto de Resolução Constituição das Comissões Permanentes</w:t>
      </w:r>
    </w:p>
    <w:p w:rsidR="00606CA4" w:rsidRPr="005D467A" w:rsidRDefault="00606CA4" w:rsidP="00606CA4"/>
    <w:p w:rsidR="00BB6BB3" w:rsidRPr="005D467A" w:rsidRDefault="00F77720" w:rsidP="00606CA4">
      <w:r w:rsidRPr="005D467A">
        <w:t xml:space="preserve">3. </w:t>
      </w:r>
      <w:r w:rsidR="00606CA4" w:rsidRPr="005D467A">
        <w:t>6.</w:t>
      </w:r>
      <w:r w:rsidR="00BB6BB3" w:rsidRPr="005D467A">
        <w:t xml:space="preserve"> </w:t>
      </w:r>
    </w:p>
    <w:p w:rsidR="004B752B" w:rsidRPr="005D467A" w:rsidRDefault="004B752B" w:rsidP="00606CA4">
      <w:pPr>
        <w:rPr>
          <w:b/>
        </w:rPr>
      </w:pPr>
      <w:r w:rsidRPr="005D467A">
        <w:rPr>
          <w:b/>
        </w:rPr>
        <w:t xml:space="preserve">X.  </w:t>
      </w:r>
      <w:r w:rsidR="00BB6BB3" w:rsidRPr="005D467A">
        <w:rPr>
          <w:b/>
        </w:rPr>
        <w:t xml:space="preserve">Votação </w:t>
      </w:r>
    </w:p>
    <w:p w:rsidR="004A4DA9" w:rsidRPr="005D467A" w:rsidRDefault="004B752B" w:rsidP="00606CA4">
      <w:r w:rsidRPr="005D467A">
        <w:t xml:space="preserve">X.1 </w:t>
      </w:r>
      <w:r w:rsidR="00BB6BB3" w:rsidRPr="005D467A">
        <w:t>Projeto de Resolução Constituição das Comissões Permanentes</w:t>
      </w:r>
    </w:p>
    <w:p w:rsidR="00334DDA" w:rsidRPr="005D467A" w:rsidRDefault="00334DDA" w:rsidP="00606CA4"/>
    <w:p w:rsidR="00F92C17" w:rsidRPr="005D467A" w:rsidRDefault="00F92C17" w:rsidP="00606CA4">
      <w:pPr>
        <w:rPr>
          <w:b/>
        </w:rPr>
      </w:pPr>
      <w:r w:rsidRPr="005D467A">
        <w:rPr>
          <w:b/>
        </w:rPr>
        <w:t>II</w:t>
      </w:r>
      <w:r w:rsidR="00714A3A" w:rsidRPr="005D467A">
        <w:rPr>
          <w:b/>
        </w:rPr>
        <w:t>. EXPEDIENTES INFORMATIVOS</w:t>
      </w:r>
    </w:p>
    <w:p w:rsidR="00334DDA" w:rsidRPr="005D467A" w:rsidRDefault="00F77720" w:rsidP="00606CA4">
      <w:pPr>
        <w:rPr>
          <w:b/>
        </w:rPr>
      </w:pPr>
      <w:r w:rsidRPr="005D467A">
        <w:rPr>
          <w:b/>
        </w:rPr>
        <w:t xml:space="preserve">4. </w:t>
      </w:r>
      <w:r w:rsidR="00334DDA" w:rsidRPr="005D467A">
        <w:rPr>
          <w:b/>
        </w:rPr>
        <w:t>Informações Câmara Municipal</w:t>
      </w:r>
    </w:p>
    <w:p w:rsidR="00334DDA" w:rsidRPr="005D467A" w:rsidRDefault="00F77720" w:rsidP="00F77720">
      <w:r w:rsidRPr="005D467A">
        <w:t xml:space="preserve">4.1 </w:t>
      </w:r>
      <w:r w:rsidR="00334DDA" w:rsidRPr="005D467A">
        <w:t>Calendário Legislativo Reuniões do Mês de Fevereiro</w:t>
      </w:r>
    </w:p>
    <w:p w:rsidR="00766F1F" w:rsidRPr="005D467A" w:rsidRDefault="00766F1F" w:rsidP="00F77720">
      <w:r w:rsidRPr="005D467A">
        <w:t>4.2 Ofício Nº 009/2023 Ao banco Bradesco constituindo poderes a Senhora Vereadora Secretária da Mesa Diretora para movimentação da Conta bancária da Câmara.</w:t>
      </w:r>
    </w:p>
    <w:p w:rsidR="00EA7905" w:rsidRPr="005D467A" w:rsidRDefault="00EA7905" w:rsidP="00EA7905">
      <w:r w:rsidRPr="005D467A">
        <w:t xml:space="preserve">4.3 Ato Administrativo </w:t>
      </w:r>
    </w:p>
    <w:p w:rsidR="00766F1F" w:rsidRPr="005D467A" w:rsidRDefault="0026782E" w:rsidP="00F77720">
      <w:r w:rsidRPr="005D467A">
        <w:t>4.4 Ofício Nº 010/2023 que encaminha ao executivo para conhecimento e publicação do Ato da Presidência Nº 002/2023</w:t>
      </w:r>
    </w:p>
    <w:p w:rsidR="00B83D19" w:rsidRPr="005D467A" w:rsidRDefault="00B83D19" w:rsidP="00F77720">
      <w:r w:rsidRPr="005D467A">
        <w:rPr>
          <w:highlight w:val="yellow"/>
        </w:rPr>
        <w:t>4.5 Projeto de Lei Nº 004/2023 que concede Revisão Geral Anual dos Subsídios dos Agentes Políticos Vereadores;</w:t>
      </w:r>
    </w:p>
    <w:p w:rsidR="00B83D19" w:rsidRPr="005D467A" w:rsidRDefault="00B83D19" w:rsidP="00F77720">
      <w:r w:rsidRPr="005D467A">
        <w:rPr>
          <w:highlight w:val="yellow"/>
        </w:rPr>
        <w:lastRenderedPageBreak/>
        <w:t>4.6 Projeto de Lei Nº 005/2023 que concede Revisão Geral Anual dos vencimentos dos servidores do Poder Legislativo Municipal;</w:t>
      </w:r>
    </w:p>
    <w:p w:rsidR="002704CC" w:rsidRPr="005D467A" w:rsidRDefault="002704CC" w:rsidP="00F77720">
      <w:r w:rsidRPr="005D467A">
        <w:t xml:space="preserve">4.7. Ainda </w:t>
      </w:r>
      <w:proofErr w:type="gramStart"/>
      <w:r w:rsidRPr="005D467A">
        <w:t>encontram-se</w:t>
      </w:r>
      <w:proofErr w:type="gramEnd"/>
      <w:r w:rsidRPr="005D467A">
        <w:t xml:space="preserve"> no processo legislativo a Proposta em Projeto de Lei Nº 026/2022 que trata sobre a Requisição de Pequeno valor – Salutar em análise prévia pela equipe técnica matéria passível de inconstitucionalidade e ilegalidade.</w:t>
      </w:r>
    </w:p>
    <w:p w:rsidR="002704CC" w:rsidRPr="005D467A" w:rsidRDefault="002704CC" w:rsidP="00F77720">
      <w:r w:rsidRPr="005D467A">
        <w:t xml:space="preserve">4.8. </w:t>
      </w:r>
      <w:r w:rsidR="002F1D22" w:rsidRPr="005D467A">
        <w:t xml:space="preserve">E ainda </w:t>
      </w:r>
      <w:proofErr w:type="gramStart"/>
      <w:r w:rsidR="002F1D22" w:rsidRPr="005D467A">
        <w:t>encontra-se</w:t>
      </w:r>
      <w:proofErr w:type="gramEnd"/>
      <w:r w:rsidR="002F1D22" w:rsidRPr="005D467A">
        <w:t xml:space="preserve"> também no processo legislativo o Projeto de Lei Complementar Nº 006/2022 que versa sobre regulamentação sobre os serviços a serem realizados </w:t>
      </w:r>
      <w:proofErr w:type="spellStart"/>
      <w:r w:rsidR="002F1D22" w:rsidRPr="005D467A">
        <w:t>as</w:t>
      </w:r>
      <w:proofErr w:type="spellEnd"/>
      <w:r w:rsidR="002F1D22" w:rsidRPr="005D467A">
        <w:t xml:space="preserve"> expensas do município pelos equipamentos públicos em atendimento a particulares. Análise prévia da unidade técnica detecta prerrogativa do poder executivo regulamentar por decreto a matéria em propositura por prerrogativa própria e estampada constitucionalmente</w:t>
      </w:r>
      <w:r w:rsidR="00D95AA5" w:rsidRPr="005D467A">
        <w:t>.</w:t>
      </w:r>
    </w:p>
    <w:p w:rsidR="00D95AA5" w:rsidRPr="005D467A" w:rsidRDefault="00D95AA5" w:rsidP="00F77720">
      <w:r w:rsidRPr="005D467A">
        <w:t>4.9 E em trâmite a proposta de código tributário</w:t>
      </w:r>
      <w:r w:rsidR="00CC55CF" w:rsidRPr="005D467A">
        <w:t xml:space="preserve"> – Projeto de Lei Complementar Nº 005/2022 para análise, estudo, conclusões pelas comissões e</w:t>
      </w:r>
      <w:r w:rsidR="00F53692" w:rsidRPr="005D467A">
        <w:t xml:space="preserve"> apreciação em Plenário.</w:t>
      </w:r>
    </w:p>
    <w:p w:rsidR="00334DDA" w:rsidRPr="005D467A" w:rsidRDefault="00334DDA" w:rsidP="00334DDA"/>
    <w:p w:rsidR="00334DDA" w:rsidRPr="005D467A" w:rsidRDefault="00334DDA" w:rsidP="00334DDA"/>
    <w:p w:rsidR="00334DDA" w:rsidRPr="005D467A" w:rsidRDefault="00DD4141" w:rsidP="00334DDA">
      <w:pPr>
        <w:rPr>
          <w:b/>
        </w:rPr>
      </w:pPr>
      <w:r w:rsidRPr="005D467A">
        <w:rPr>
          <w:b/>
        </w:rPr>
        <w:t>5.</w:t>
      </w:r>
      <w:r w:rsidR="00F77720" w:rsidRPr="005D467A">
        <w:rPr>
          <w:b/>
        </w:rPr>
        <w:t xml:space="preserve"> </w:t>
      </w:r>
      <w:r w:rsidR="00334DDA" w:rsidRPr="005D467A">
        <w:rPr>
          <w:b/>
        </w:rPr>
        <w:t>Informações Executivo Municipal</w:t>
      </w:r>
    </w:p>
    <w:p w:rsidR="00334DDA" w:rsidRPr="005D467A" w:rsidRDefault="00F77720" w:rsidP="00334DDA">
      <w:r w:rsidRPr="005D467A">
        <w:t>5.</w:t>
      </w:r>
      <w:r w:rsidR="00DD4141" w:rsidRPr="005D467A">
        <w:t>1</w:t>
      </w:r>
      <w:r w:rsidRPr="005D467A">
        <w:t xml:space="preserve"> </w:t>
      </w:r>
      <w:r w:rsidR="00334DDA" w:rsidRPr="005D467A">
        <w:t xml:space="preserve">Ofício </w:t>
      </w:r>
      <w:r w:rsidRPr="005D467A">
        <w:t xml:space="preserve">03/2023 </w:t>
      </w:r>
      <w:r w:rsidR="00334DDA" w:rsidRPr="005D467A">
        <w:t>Escola Municipal de Educação Infantil Silviano Brandão que solicita compras de uniformes escolares</w:t>
      </w:r>
    </w:p>
    <w:p w:rsidR="00F77720" w:rsidRPr="005D467A" w:rsidRDefault="00F77720" w:rsidP="00334DDA"/>
    <w:p w:rsidR="00F77720" w:rsidRPr="005D467A" w:rsidRDefault="00DD4141" w:rsidP="00334DDA">
      <w:r w:rsidRPr="005D467A">
        <w:t xml:space="preserve">5.2 </w:t>
      </w:r>
      <w:r w:rsidR="00F77720" w:rsidRPr="005D467A">
        <w:t>Ofício 002/2023 do Prefeito que publica o Decreto Nº 02 de 09 de janeiro de 2023 que estabelece Diário Oficial como meio de publicação dos atos municipais.</w:t>
      </w:r>
    </w:p>
    <w:p w:rsidR="00766F1F" w:rsidRPr="005D467A" w:rsidRDefault="00766F1F" w:rsidP="00334DDA">
      <w:r w:rsidRPr="005D467A">
        <w:t>5.3 OFÍCIO 005 que publica o DECRETO Nº 05/</w:t>
      </w:r>
      <w:proofErr w:type="gramStart"/>
      <w:r w:rsidRPr="005D467A">
        <w:t>2022  que</w:t>
      </w:r>
      <w:proofErr w:type="gramEnd"/>
      <w:r w:rsidRPr="005D467A">
        <w:t xml:space="preserve"> ATUALIZA os Valores DE IPTU PARA 2023.</w:t>
      </w:r>
    </w:p>
    <w:p w:rsidR="006C3665" w:rsidRPr="005D467A" w:rsidRDefault="006C3665" w:rsidP="006C3665">
      <w:pPr>
        <w:tabs>
          <w:tab w:val="left" w:pos="851"/>
          <w:tab w:val="left" w:pos="1134"/>
          <w:tab w:val="left" w:pos="1701"/>
        </w:tabs>
        <w:spacing w:line="360" w:lineRule="auto"/>
      </w:pPr>
      <w:proofErr w:type="gramStart"/>
      <w:r w:rsidRPr="006F2B67">
        <w:rPr>
          <w:highlight w:val="yellow"/>
        </w:rPr>
        <w:t xml:space="preserve">5.4 </w:t>
      </w:r>
      <w:r w:rsidR="006F2B67">
        <w:t>Não</w:t>
      </w:r>
      <w:proofErr w:type="gramEnd"/>
      <w:r w:rsidR="006F2B67">
        <w:t xml:space="preserve"> tem</w:t>
      </w:r>
    </w:p>
    <w:p w:rsidR="007832DB" w:rsidRPr="005D467A" w:rsidRDefault="007832DB" w:rsidP="006C3665">
      <w:pPr>
        <w:tabs>
          <w:tab w:val="left" w:pos="851"/>
          <w:tab w:val="left" w:pos="1134"/>
          <w:tab w:val="left" w:pos="1701"/>
        </w:tabs>
        <w:spacing w:line="360" w:lineRule="auto"/>
      </w:pPr>
      <w:r w:rsidRPr="005D467A">
        <w:t>5.</w:t>
      </w:r>
      <w:r w:rsidR="004B2A63" w:rsidRPr="005D467A">
        <w:t>5</w:t>
      </w:r>
      <w:r w:rsidRPr="005D467A">
        <w:t xml:space="preserve"> OFÍCIO 008 de 23-01-23 – que traz o decreto nº 06- ALTERA estabelece e disciplina questões ao valor referente a tarifa de água</w:t>
      </w:r>
    </w:p>
    <w:p w:rsidR="00A247D6" w:rsidRPr="005D467A" w:rsidRDefault="00A247D6" w:rsidP="006C3665">
      <w:pPr>
        <w:tabs>
          <w:tab w:val="left" w:pos="851"/>
          <w:tab w:val="left" w:pos="1134"/>
          <w:tab w:val="left" w:pos="1701"/>
        </w:tabs>
        <w:spacing w:line="360" w:lineRule="auto"/>
      </w:pPr>
      <w:r w:rsidRPr="005D467A">
        <w:t xml:space="preserve">5.6 Ofício Nº 007/2023 – Projeto de Lei Nº 001/2023 que entra para o tramite, versando sobre Autorização para celebração de termo de fomento par ao repasse de valores ao lar dona </w:t>
      </w:r>
      <w:proofErr w:type="spellStart"/>
      <w:r w:rsidRPr="005D467A">
        <w:t>julia</w:t>
      </w:r>
      <w:proofErr w:type="spellEnd"/>
      <w:r w:rsidRPr="005D467A">
        <w:t>.</w:t>
      </w:r>
    </w:p>
    <w:p w:rsidR="00C00D01" w:rsidRPr="005D467A" w:rsidRDefault="00C00D01" w:rsidP="006C3665">
      <w:pPr>
        <w:tabs>
          <w:tab w:val="left" w:pos="851"/>
          <w:tab w:val="left" w:pos="1134"/>
          <w:tab w:val="left" w:pos="1701"/>
        </w:tabs>
        <w:spacing w:line="360" w:lineRule="auto"/>
      </w:pPr>
      <w:proofErr w:type="gramStart"/>
      <w:r w:rsidRPr="005D467A">
        <w:t>5.7 ofício</w:t>
      </w:r>
      <w:proofErr w:type="gramEnd"/>
      <w:r w:rsidRPr="005D467A">
        <w:t xml:space="preserve"> nº 009/2023 P</w:t>
      </w:r>
      <w:bookmarkStart w:id="0" w:name="_GoBack"/>
      <w:bookmarkEnd w:id="0"/>
      <w:r w:rsidRPr="005D467A">
        <w:t xml:space="preserve">rojeto de Lei Nº 002/2023 que CONCEDE RECOMPOSIÇÃO DOS SUBSÍDIOS DOS AGENTES POLÍTICOS do Poder Executivo </w:t>
      </w:r>
    </w:p>
    <w:p w:rsidR="001F0081" w:rsidRPr="005D467A" w:rsidRDefault="001F0081" w:rsidP="006C3665">
      <w:pPr>
        <w:tabs>
          <w:tab w:val="left" w:pos="851"/>
          <w:tab w:val="left" w:pos="1134"/>
          <w:tab w:val="left" w:pos="1701"/>
        </w:tabs>
        <w:spacing w:line="360" w:lineRule="auto"/>
      </w:pPr>
      <w:r w:rsidRPr="005D467A">
        <w:t>5.8 Ofício 010/2023 cumpre a transferência do Duodécimo para a Câmara – observo que depositado centavos a mais, e já comunicado para desconto do valor superior no mês de fevereiro quando do próximo deposito do duodécimo.</w:t>
      </w:r>
      <w:r w:rsidR="00BE2B61" w:rsidRPr="005D467A">
        <w:t xml:space="preserve"> E o executivo oficia o ocorrido pelo ofício nº 012/2023.</w:t>
      </w:r>
    </w:p>
    <w:p w:rsidR="001F0081" w:rsidRPr="005D467A" w:rsidRDefault="001F0081" w:rsidP="006C3665">
      <w:pPr>
        <w:tabs>
          <w:tab w:val="left" w:pos="851"/>
          <w:tab w:val="left" w:pos="1134"/>
          <w:tab w:val="left" w:pos="1701"/>
        </w:tabs>
        <w:spacing w:line="360" w:lineRule="auto"/>
      </w:pPr>
      <w:r w:rsidRPr="005D467A">
        <w:lastRenderedPageBreak/>
        <w:t>5.9</w:t>
      </w:r>
      <w:r w:rsidR="00BE2B61" w:rsidRPr="005D467A">
        <w:t xml:space="preserve"> Ofício Nº 013_2023 que encaminha projeto de Lei Municipal Nº 003/2023 que versa sobre a revisão geral dos servidores públicos do Poder Executivo Municipal.</w:t>
      </w:r>
    </w:p>
    <w:p w:rsidR="00BE2B61" w:rsidRPr="005D467A" w:rsidRDefault="00BE2B61" w:rsidP="006C3665">
      <w:pPr>
        <w:tabs>
          <w:tab w:val="left" w:pos="851"/>
          <w:tab w:val="left" w:pos="1134"/>
          <w:tab w:val="left" w:pos="1701"/>
        </w:tabs>
        <w:spacing w:line="360" w:lineRule="auto"/>
      </w:pPr>
      <w:r w:rsidRPr="005D467A">
        <w:t>5.10 O</w:t>
      </w:r>
      <w:r w:rsidR="00D90611" w:rsidRPr="005D467A">
        <w:t>fício Nº 014_2023 que informa ao legislativo o valor da RCL de 2022 em 28.486.371,82.</w:t>
      </w:r>
    </w:p>
    <w:p w:rsidR="006C3665" w:rsidRPr="005D467A" w:rsidRDefault="006C3665" w:rsidP="00334DDA"/>
    <w:p w:rsidR="009A5A9A" w:rsidRPr="005D467A" w:rsidRDefault="009A5A9A" w:rsidP="00334DDA"/>
    <w:p w:rsidR="009A5A9A" w:rsidRPr="005D467A" w:rsidRDefault="009A5A9A" w:rsidP="009A5A9A">
      <w:pPr>
        <w:pStyle w:val="PargrafodaLista"/>
        <w:numPr>
          <w:ilvl w:val="0"/>
          <w:numId w:val="5"/>
        </w:numPr>
        <w:rPr>
          <w:b/>
        </w:rPr>
      </w:pPr>
      <w:r w:rsidRPr="005D467A">
        <w:rPr>
          <w:b/>
        </w:rPr>
        <w:t>Expediente da Sociedade / e das Esferas de Governo</w:t>
      </w:r>
    </w:p>
    <w:p w:rsidR="009A5A9A" w:rsidRPr="005D467A" w:rsidRDefault="009A5A9A" w:rsidP="00E357A1">
      <w:pPr>
        <w:pStyle w:val="PargrafodaLista"/>
        <w:numPr>
          <w:ilvl w:val="1"/>
          <w:numId w:val="5"/>
        </w:numPr>
      </w:pPr>
      <w:proofErr w:type="gramStart"/>
      <w:r w:rsidRPr="005D467A">
        <w:t>informações</w:t>
      </w:r>
      <w:proofErr w:type="gramEnd"/>
      <w:r w:rsidRPr="005D467A">
        <w:t xml:space="preserve"> das transferências de recursos da União (constitucional, legal e voluntária) ao município de </w:t>
      </w:r>
      <w:proofErr w:type="spellStart"/>
      <w:r w:rsidRPr="005D467A">
        <w:t>Silvianópolis</w:t>
      </w:r>
      <w:proofErr w:type="spellEnd"/>
    </w:p>
    <w:p w:rsidR="00E357A1" w:rsidRPr="005D467A" w:rsidRDefault="00E357A1" w:rsidP="00E357A1">
      <w:pPr>
        <w:pStyle w:val="PargrafodaLista"/>
        <w:numPr>
          <w:ilvl w:val="1"/>
          <w:numId w:val="5"/>
        </w:numPr>
      </w:pPr>
      <w:r w:rsidRPr="005D467A">
        <w:t xml:space="preserve">Agradecimentos ALMG Equipe do Parlamento Jovem Estadual a Câmara Municipal de </w:t>
      </w:r>
      <w:proofErr w:type="spellStart"/>
      <w:r w:rsidRPr="005D467A">
        <w:t>Silvianópolis</w:t>
      </w:r>
      <w:proofErr w:type="spellEnd"/>
      <w:r w:rsidRPr="005D467A">
        <w:t>.</w:t>
      </w:r>
      <w:r w:rsidR="002C1183" w:rsidRPr="005D467A">
        <w:t xml:space="preserve"> </w:t>
      </w:r>
    </w:p>
    <w:sectPr w:rsidR="00E357A1" w:rsidRPr="005D46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7EC7"/>
    <w:multiLevelType w:val="hybridMultilevel"/>
    <w:tmpl w:val="B4BC2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C0B1C"/>
    <w:multiLevelType w:val="multilevel"/>
    <w:tmpl w:val="0FCC741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2" w15:restartNumberingAfterBreak="0">
    <w:nsid w:val="60AC7C3A"/>
    <w:multiLevelType w:val="multilevel"/>
    <w:tmpl w:val="DD1C2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650B14E9"/>
    <w:multiLevelType w:val="multilevel"/>
    <w:tmpl w:val="DD1C2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673C307E"/>
    <w:multiLevelType w:val="hybridMultilevel"/>
    <w:tmpl w:val="48766F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F1BA9"/>
    <w:multiLevelType w:val="hybridMultilevel"/>
    <w:tmpl w:val="3E7EBA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40"/>
    <w:rsid w:val="00147E0E"/>
    <w:rsid w:val="00170201"/>
    <w:rsid w:val="001F0081"/>
    <w:rsid w:val="0026782E"/>
    <w:rsid w:val="002704CC"/>
    <w:rsid w:val="002C1183"/>
    <w:rsid w:val="002F1D22"/>
    <w:rsid w:val="00334DDA"/>
    <w:rsid w:val="00426610"/>
    <w:rsid w:val="00452440"/>
    <w:rsid w:val="00487432"/>
    <w:rsid w:val="004A4DA9"/>
    <w:rsid w:val="004B2A63"/>
    <w:rsid w:val="004B752B"/>
    <w:rsid w:val="005D467A"/>
    <w:rsid w:val="00606CA4"/>
    <w:rsid w:val="006307DA"/>
    <w:rsid w:val="006425BA"/>
    <w:rsid w:val="006C3665"/>
    <w:rsid w:val="006F2B67"/>
    <w:rsid w:val="00714A3A"/>
    <w:rsid w:val="00766F1F"/>
    <w:rsid w:val="007832DB"/>
    <w:rsid w:val="009122B4"/>
    <w:rsid w:val="009A5A9A"/>
    <w:rsid w:val="009C7DBB"/>
    <w:rsid w:val="00A247D6"/>
    <w:rsid w:val="00B44B1B"/>
    <w:rsid w:val="00B55E40"/>
    <w:rsid w:val="00B67343"/>
    <w:rsid w:val="00B83D19"/>
    <w:rsid w:val="00BB17B3"/>
    <w:rsid w:val="00BB6BB3"/>
    <w:rsid w:val="00BC6DE8"/>
    <w:rsid w:val="00BE2B61"/>
    <w:rsid w:val="00C00D01"/>
    <w:rsid w:val="00C26FD7"/>
    <w:rsid w:val="00C6384F"/>
    <w:rsid w:val="00CC55CF"/>
    <w:rsid w:val="00D90611"/>
    <w:rsid w:val="00D95AA5"/>
    <w:rsid w:val="00DD4141"/>
    <w:rsid w:val="00E357A1"/>
    <w:rsid w:val="00EA7905"/>
    <w:rsid w:val="00F53692"/>
    <w:rsid w:val="00F74785"/>
    <w:rsid w:val="00F77720"/>
    <w:rsid w:val="00F9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44F8"/>
  <w15:chartTrackingRefBased/>
  <w15:docId w15:val="{C85D6EF7-CAD4-43BB-9005-3450082B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4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8277</TotalTime>
  <Pages>3</Pages>
  <Words>595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30</cp:revision>
  <dcterms:created xsi:type="dcterms:W3CDTF">2023-01-12T14:34:00Z</dcterms:created>
  <dcterms:modified xsi:type="dcterms:W3CDTF">2023-02-06T18:33:00Z</dcterms:modified>
</cp:coreProperties>
</file>