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D066F" w14:textId="77777777" w:rsidR="00E4614C" w:rsidRPr="00ED2710" w:rsidRDefault="00E4614C" w:rsidP="00E4614C">
      <w:pPr>
        <w:jc w:val="center"/>
        <w:rPr>
          <w:rFonts w:ascii="Times New Roman" w:hAnsi="Times New Roman" w:cs="Times New Roman"/>
          <w:sz w:val="24"/>
          <w:szCs w:val="24"/>
        </w:rPr>
      </w:pPr>
    </w:p>
    <w:p w14:paraId="4F2CAAC3" w14:textId="7ACA9285" w:rsidR="008E66CF" w:rsidRPr="00ED2710" w:rsidRDefault="00E4614C" w:rsidP="00E4614C">
      <w:pPr>
        <w:jc w:val="center"/>
        <w:rPr>
          <w:rFonts w:ascii="Times New Roman" w:hAnsi="Times New Roman" w:cs="Times New Roman"/>
          <w:sz w:val="24"/>
          <w:szCs w:val="24"/>
        </w:rPr>
      </w:pPr>
      <w:r w:rsidRPr="00ED2710">
        <w:rPr>
          <w:rFonts w:ascii="Times New Roman" w:hAnsi="Times New Roman" w:cs="Times New Roman"/>
          <w:sz w:val="24"/>
          <w:szCs w:val="24"/>
        </w:rPr>
        <w:t>PROJETO</w:t>
      </w:r>
      <w:r w:rsidR="00421D68" w:rsidRPr="00ED2710">
        <w:rPr>
          <w:rFonts w:ascii="Times New Roman" w:hAnsi="Times New Roman" w:cs="Times New Roman"/>
          <w:sz w:val="24"/>
          <w:szCs w:val="24"/>
        </w:rPr>
        <w:t xml:space="preserve"> </w:t>
      </w:r>
      <w:r w:rsidRPr="00ED2710">
        <w:rPr>
          <w:rFonts w:ascii="Times New Roman" w:hAnsi="Times New Roman" w:cs="Times New Roman"/>
          <w:sz w:val="24"/>
          <w:szCs w:val="24"/>
        </w:rPr>
        <w:t>DE LEI COMPLEMENTAR</w:t>
      </w:r>
      <w:r w:rsidR="00421D68" w:rsidRPr="00ED2710">
        <w:rPr>
          <w:rFonts w:ascii="Times New Roman" w:hAnsi="Times New Roman" w:cs="Times New Roman"/>
          <w:sz w:val="24"/>
          <w:szCs w:val="24"/>
        </w:rPr>
        <w:t xml:space="preserve"> </w:t>
      </w:r>
      <w:r w:rsidRPr="00ED2710">
        <w:rPr>
          <w:rFonts w:ascii="Times New Roman" w:hAnsi="Times New Roman" w:cs="Times New Roman"/>
          <w:sz w:val="24"/>
          <w:szCs w:val="24"/>
        </w:rPr>
        <w:t>N.° 03/2019</w:t>
      </w:r>
    </w:p>
    <w:p w14:paraId="7F9FDDE4" w14:textId="2F9D9699" w:rsidR="00E4614C" w:rsidRPr="00ED2710" w:rsidRDefault="00E4614C" w:rsidP="00E4614C">
      <w:pPr>
        <w:ind w:left="5529"/>
        <w:jc w:val="both"/>
        <w:rPr>
          <w:rFonts w:ascii="Times New Roman" w:hAnsi="Times New Roman" w:cs="Times New Roman"/>
          <w:sz w:val="24"/>
          <w:szCs w:val="24"/>
        </w:rPr>
      </w:pPr>
      <w:r w:rsidRPr="00ED2710">
        <w:rPr>
          <w:rFonts w:ascii="Times New Roman" w:hAnsi="Times New Roman" w:cs="Times New Roman"/>
          <w:sz w:val="24"/>
          <w:szCs w:val="24"/>
        </w:rPr>
        <w:t>Estabelece   o    Estatuto     dos Servidores Públicos  do  Município de Silvian</w:t>
      </w:r>
      <w:r w:rsidR="00045B66" w:rsidRPr="00ED2710">
        <w:rPr>
          <w:rFonts w:ascii="Times New Roman" w:hAnsi="Times New Roman" w:cs="Times New Roman"/>
          <w:sz w:val="24"/>
          <w:szCs w:val="24"/>
        </w:rPr>
        <w:t>ó</w:t>
      </w:r>
      <w:r w:rsidRPr="00ED2710">
        <w:rPr>
          <w:rFonts w:ascii="Times New Roman" w:hAnsi="Times New Roman" w:cs="Times New Roman"/>
          <w:sz w:val="24"/>
          <w:szCs w:val="24"/>
        </w:rPr>
        <w:t xml:space="preserve">polis, Minas Gerais. </w:t>
      </w:r>
    </w:p>
    <w:p w14:paraId="331078FA" w14:textId="77777777" w:rsidR="00E4614C" w:rsidRPr="00ED2710" w:rsidRDefault="00E4614C" w:rsidP="00E4614C">
      <w:pPr>
        <w:rPr>
          <w:rFonts w:ascii="Times New Roman" w:hAnsi="Times New Roman" w:cs="Times New Roman"/>
          <w:sz w:val="24"/>
          <w:szCs w:val="24"/>
        </w:rPr>
      </w:pPr>
    </w:p>
    <w:p w14:paraId="19FDE01F" w14:textId="3F7E09D6" w:rsidR="00E4614C" w:rsidRPr="00ED2710" w:rsidRDefault="00E4614C" w:rsidP="00E4614C">
      <w:pPr>
        <w:jc w:val="both"/>
        <w:rPr>
          <w:rFonts w:ascii="Times New Roman" w:hAnsi="Times New Roman" w:cs="Times New Roman"/>
          <w:sz w:val="24"/>
          <w:szCs w:val="24"/>
        </w:rPr>
      </w:pPr>
      <w:r w:rsidRPr="00ED2710">
        <w:rPr>
          <w:rFonts w:ascii="Times New Roman" w:hAnsi="Times New Roman" w:cs="Times New Roman"/>
          <w:sz w:val="24"/>
          <w:szCs w:val="24"/>
        </w:rPr>
        <w:t xml:space="preserve">                     </w:t>
      </w:r>
      <w:r w:rsidR="00421D68" w:rsidRPr="00ED2710">
        <w:rPr>
          <w:rFonts w:ascii="Times New Roman" w:hAnsi="Times New Roman" w:cs="Times New Roman"/>
          <w:sz w:val="24"/>
          <w:szCs w:val="24"/>
        </w:rPr>
        <w:t>O</w:t>
      </w:r>
      <w:r w:rsidRPr="00ED2710">
        <w:rPr>
          <w:rFonts w:ascii="Times New Roman" w:hAnsi="Times New Roman" w:cs="Times New Roman"/>
          <w:sz w:val="24"/>
          <w:szCs w:val="24"/>
        </w:rPr>
        <w:t xml:space="preserve"> Prefeito Municipal de Silvianópolis/MG, faço saber que a Câmara Municipal, por seus representantes, decreta e eu sanciono a seguinte Lei: </w:t>
      </w:r>
    </w:p>
    <w:p w14:paraId="3B8BBBCF" w14:textId="77777777" w:rsidR="00E4614C" w:rsidRPr="00ED2710" w:rsidRDefault="00E4614C" w:rsidP="00E4614C">
      <w:pPr>
        <w:jc w:val="center"/>
        <w:rPr>
          <w:rFonts w:ascii="Times New Roman" w:hAnsi="Times New Roman" w:cs="Times New Roman"/>
          <w:b/>
          <w:bCs/>
          <w:sz w:val="24"/>
          <w:szCs w:val="24"/>
        </w:rPr>
      </w:pPr>
      <w:r w:rsidRPr="00ED2710">
        <w:rPr>
          <w:rFonts w:ascii="Times New Roman" w:hAnsi="Times New Roman" w:cs="Times New Roman"/>
          <w:b/>
          <w:bCs/>
          <w:sz w:val="24"/>
          <w:szCs w:val="24"/>
        </w:rPr>
        <w:t>TÍTULO I - DISPOSIÇÕES    PRELIMINARES</w:t>
      </w:r>
    </w:p>
    <w:p w14:paraId="7AB0D707" w14:textId="06918860" w:rsidR="00E4614C" w:rsidRPr="00ED2710" w:rsidRDefault="00E4614C" w:rsidP="00E4614C">
      <w:pPr>
        <w:jc w:val="both"/>
        <w:rPr>
          <w:rFonts w:ascii="Times New Roman" w:hAnsi="Times New Roman" w:cs="Times New Roman"/>
          <w:sz w:val="24"/>
          <w:szCs w:val="24"/>
        </w:rPr>
      </w:pPr>
      <w:r w:rsidRPr="00ED2710">
        <w:rPr>
          <w:rFonts w:ascii="Times New Roman" w:hAnsi="Times New Roman" w:cs="Times New Roman"/>
          <w:sz w:val="24"/>
          <w:szCs w:val="24"/>
        </w:rPr>
        <w:t xml:space="preserve"> </w:t>
      </w:r>
      <w:r w:rsidRPr="00ED2710">
        <w:rPr>
          <w:rFonts w:ascii="Times New Roman" w:hAnsi="Times New Roman" w:cs="Times New Roman"/>
          <w:b/>
          <w:bCs/>
          <w:sz w:val="24"/>
          <w:szCs w:val="24"/>
        </w:rPr>
        <w:t>Art. 1°.</w:t>
      </w:r>
      <w:r w:rsidRPr="00ED2710">
        <w:rPr>
          <w:rFonts w:ascii="Times New Roman" w:hAnsi="Times New Roman" w:cs="Times New Roman"/>
          <w:sz w:val="24"/>
          <w:szCs w:val="24"/>
        </w:rPr>
        <w:t xml:space="preserve"> Este Estatuto regula o regime jurídico entre o Município, suas autarquias e fundações públicas e os   seus respectivos  Servidores Públicos. </w:t>
      </w:r>
    </w:p>
    <w:p w14:paraId="4F3B57C1" w14:textId="7540BFB6" w:rsidR="00E4614C" w:rsidRPr="00ED2710" w:rsidRDefault="00E4614C" w:rsidP="00E4614C">
      <w:pPr>
        <w:jc w:val="both"/>
        <w:rPr>
          <w:rFonts w:ascii="Times New Roman" w:hAnsi="Times New Roman" w:cs="Times New Roman"/>
          <w:strike/>
          <w:sz w:val="24"/>
          <w:szCs w:val="24"/>
        </w:rPr>
      </w:pPr>
      <w:r w:rsidRPr="00ED2710">
        <w:rPr>
          <w:rFonts w:ascii="Times New Roman" w:hAnsi="Times New Roman" w:cs="Times New Roman"/>
          <w:b/>
          <w:bCs/>
          <w:strike/>
          <w:sz w:val="24"/>
          <w:szCs w:val="24"/>
        </w:rPr>
        <w:t xml:space="preserve">Parágrafo único. </w:t>
      </w:r>
      <w:r w:rsidR="00300CE5" w:rsidRPr="00ED2710">
        <w:rPr>
          <w:rFonts w:ascii="Times New Roman" w:hAnsi="Times New Roman" w:cs="Times New Roman"/>
          <w:strike/>
          <w:sz w:val="24"/>
          <w:szCs w:val="24"/>
        </w:rPr>
        <w:t>O</w:t>
      </w:r>
      <w:r w:rsidRPr="00ED2710">
        <w:rPr>
          <w:rFonts w:ascii="Times New Roman" w:hAnsi="Times New Roman" w:cs="Times New Roman"/>
          <w:strike/>
          <w:sz w:val="24"/>
          <w:szCs w:val="24"/>
        </w:rPr>
        <w:t xml:space="preserve">  regime jurídico dos servidores de que trata este artigo é o instituído pela Lei Complementar Municipal n. 2 de 18 de julho de 2018. </w:t>
      </w:r>
      <w:r w:rsidR="00300CE5" w:rsidRPr="00ED2710">
        <w:rPr>
          <w:rFonts w:ascii="Times New Roman" w:hAnsi="Times New Roman" w:cs="Times New Roman"/>
          <w:iCs/>
          <w:sz w:val="24"/>
          <w:szCs w:val="24"/>
        </w:rPr>
        <w:t xml:space="preserve">(N.R. pela </w:t>
      </w:r>
      <w:r w:rsidR="006051C0">
        <w:rPr>
          <w:rFonts w:ascii="Times New Roman" w:hAnsi="Times New Roman" w:cs="Times New Roman"/>
          <w:iCs/>
          <w:sz w:val="24"/>
          <w:szCs w:val="24"/>
        </w:rPr>
        <w:t>E</w:t>
      </w:r>
      <w:r w:rsidR="00300CE5" w:rsidRPr="00ED2710">
        <w:rPr>
          <w:rFonts w:ascii="Times New Roman" w:hAnsi="Times New Roman" w:cs="Times New Roman"/>
          <w:iCs/>
          <w:sz w:val="24"/>
          <w:szCs w:val="24"/>
        </w:rPr>
        <w:t>menda Modificativa/Aditiva Nº 001/2020)</w:t>
      </w:r>
    </w:p>
    <w:p w14:paraId="7E2A6C86" w14:textId="014A6595" w:rsidR="00300CE5" w:rsidRPr="00ED2710" w:rsidRDefault="00300CE5" w:rsidP="00300CE5">
      <w:pPr>
        <w:spacing w:before="100" w:beforeAutospacing="1" w:after="100" w:afterAutospacing="1" w:line="360" w:lineRule="auto"/>
        <w:jc w:val="both"/>
        <w:rPr>
          <w:rFonts w:ascii="Times New Roman" w:hAnsi="Times New Roman" w:cs="Times New Roman"/>
          <w:iCs/>
          <w:sz w:val="24"/>
          <w:szCs w:val="24"/>
        </w:rPr>
      </w:pPr>
      <w:r w:rsidRPr="00ED2710">
        <w:rPr>
          <w:rFonts w:ascii="Times New Roman" w:hAnsi="Times New Roman" w:cs="Times New Roman"/>
          <w:b/>
          <w:bCs/>
          <w:iCs/>
          <w:sz w:val="24"/>
          <w:szCs w:val="24"/>
        </w:rPr>
        <w:t>§ 1º-</w:t>
      </w:r>
      <w:r w:rsidRPr="00ED2710">
        <w:rPr>
          <w:rFonts w:ascii="Times New Roman" w:hAnsi="Times New Roman" w:cs="Times New Roman"/>
          <w:iCs/>
          <w:sz w:val="24"/>
          <w:szCs w:val="24"/>
        </w:rPr>
        <w:t xml:space="preserve"> O regime jurídico dos servidores do poder executivo de que trata este artigo é o instituído pela Lei Complementar Municipal Nº 2 de 18 de julho de 2018, </w:t>
      </w:r>
      <w:r w:rsidRPr="00ED2710">
        <w:rPr>
          <w:rFonts w:ascii="Times New Roman" w:hAnsi="Times New Roman" w:cs="Times New Roman"/>
          <w:sz w:val="24"/>
          <w:szCs w:val="24"/>
        </w:rPr>
        <w:t>e suas alterações posteriores</w:t>
      </w:r>
      <w:r w:rsidRPr="00ED2710">
        <w:rPr>
          <w:rFonts w:ascii="Times New Roman" w:hAnsi="Times New Roman" w:cs="Times New Roman"/>
          <w:iCs/>
          <w:sz w:val="24"/>
          <w:szCs w:val="24"/>
        </w:rPr>
        <w:t xml:space="preserve">. (N.R. pela </w:t>
      </w:r>
      <w:r w:rsidR="006051C0">
        <w:rPr>
          <w:rFonts w:ascii="Times New Roman" w:hAnsi="Times New Roman" w:cs="Times New Roman"/>
          <w:iCs/>
          <w:sz w:val="24"/>
          <w:szCs w:val="24"/>
        </w:rPr>
        <w:t>E</w:t>
      </w:r>
      <w:r w:rsidRPr="00ED2710">
        <w:rPr>
          <w:rFonts w:ascii="Times New Roman" w:hAnsi="Times New Roman" w:cs="Times New Roman"/>
          <w:iCs/>
          <w:sz w:val="24"/>
          <w:szCs w:val="24"/>
        </w:rPr>
        <w:t>menda Modificativa/Aditiva Nº 001/2020)</w:t>
      </w:r>
    </w:p>
    <w:p w14:paraId="760D72B2" w14:textId="4F7D8181" w:rsidR="00300CE5" w:rsidRPr="00ED2710" w:rsidRDefault="00300CE5" w:rsidP="00300CE5">
      <w:pPr>
        <w:jc w:val="both"/>
        <w:rPr>
          <w:rFonts w:ascii="Times New Roman" w:hAnsi="Times New Roman" w:cs="Times New Roman"/>
          <w:strike/>
          <w:sz w:val="24"/>
          <w:szCs w:val="24"/>
        </w:rPr>
      </w:pPr>
      <w:r w:rsidRPr="00ED2710">
        <w:rPr>
          <w:rFonts w:ascii="Times New Roman" w:hAnsi="Times New Roman" w:cs="Times New Roman"/>
          <w:b/>
          <w:bCs/>
          <w:iCs/>
          <w:sz w:val="24"/>
          <w:szCs w:val="24"/>
        </w:rPr>
        <w:t>§ 2º-</w:t>
      </w:r>
      <w:r w:rsidRPr="00ED2710">
        <w:rPr>
          <w:rFonts w:ascii="Times New Roman" w:hAnsi="Times New Roman" w:cs="Times New Roman"/>
          <w:iCs/>
          <w:sz w:val="24"/>
          <w:szCs w:val="24"/>
        </w:rPr>
        <w:t xml:space="preserve"> O regime jurídico dos servidores do poder legislativo de que trata este artigo é instituído pela Resolução Nº 003 de 17 de junho de 2008,</w:t>
      </w:r>
      <w:r w:rsidRPr="00ED2710">
        <w:rPr>
          <w:rFonts w:ascii="Times New Roman" w:hAnsi="Times New Roman" w:cs="Times New Roman"/>
          <w:sz w:val="24"/>
          <w:szCs w:val="24"/>
        </w:rPr>
        <w:t xml:space="preserve"> e suas alterações posteriores. </w:t>
      </w:r>
      <w:r w:rsidRPr="00ED2710">
        <w:rPr>
          <w:rFonts w:ascii="Times New Roman" w:hAnsi="Times New Roman" w:cs="Times New Roman"/>
          <w:iCs/>
          <w:sz w:val="24"/>
          <w:szCs w:val="24"/>
        </w:rPr>
        <w:t xml:space="preserve">(N.R. pela </w:t>
      </w:r>
      <w:r w:rsidR="006051C0">
        <w:rPr>
          <w:rFonts w:ascii="Times New Roman" w:hAnsi="Times New Roman" w:cs="Times New Roman"/>
          <w:iCs/>
          <w:sz w:val="24"/>
          <w:szCs w:val="24"/>
        </w:rPr>
        <w:t>E</w:t>
      </w:r>
      <w:r w:rsidRPr="00ED2710">
        <w:rPr>
          <w:rFonts w:ascii="Times New Roman" w:hAnsi="Times New Roman" w:cs="Times New Roman"/>
          <w:iCs/>
          <w:sz w:val="24"/>
          <w:szCs w:val="24"/>
        </w:rPr>
        <w:t>menda Modificativa/Aditiva Nº 001/2020)</w:t>
      </w:r>
    </w:p>
    <w:p w14:paraId="32A269F2" w14:textId="1C810C20" w:rsidR="00E4614C" w:rsidRPr="00ED2710" w:rsidRDefault="00E4614C" w:rsidP="00E4614C">
      <w:pPr>
        <w:jc w:val="both"/>
        <w:rPr>
          <w:rFonts w:ascii="Times New Roman" w:hAnsi="Times New Roman" w:cs="Times New Roman"/>
          <w:sz w:val="24"/>
          <w:szCs w:val="24"/>
        </w:rPr>
      </w:pPr>
      <w:r w:rsidRPr="00ED2710">
        <w:rPr>
          <w:rFonts w:ascii="Times New Roman" w:hAnsi="Times New Roman" w:cs="Times New Roman"/>
          <w:b/>
          <w:bCs/>
          <w:sz w:val="24"/>
          <w:szCs w:val="24"/>
        </w:rPr>
        <w:t>Art. 2°.</w:t>
      </w:r>
      <w:r w:rsidRPr="00ED2710">
        <w:rPr>
          <w:rFonts w:ascii="Times New Roman" w:hAnsi="Times New Roman" w:cs="Times New Roman"/>
          <w:sz w:val="24"/>
          <w:szCs w:val="24"/>
        </w:rPr>
        <w:t xml:space="preserve"> Cargo público é o criado em lei, em   número certo, com denominação própria, remunerado    pelos cofres municipais, ao</w:t>
      </w:r>
      <w:r w:rsidR="00465DEF" w:rsidRPr="00ED2710">
        <w:rPr>
          <w:rFonts w:ascii="Times New Roman" w:hAnsi="Times New Roman" w:cs="Times New Roman"/>
          <w:sz w:val="24"/>
          <w:szCs w:val="24"/>
        </w:rPr>
        <w:t xml:space="preserve"> </w:t>
      </w:r>
      <w:r w:rsidRPr="00ED2710">
        <w:rPr>
          <w:rFonts w:ascii="Times New Roman" w:hAnsi="Times New Roman" w:cs="Times New Roman"/>
          <w:sz w:val="24"/>
          <w:szCs w:val="24"/>
        </w:rPr>
        <w:t>qual corresponde</w:t>
      </w:r>
      <w:r w:rsidR="00465DEF" w:rsidRPr="00ED2710">
        <w:rPr>
          <w:rFonts w:ascii="Times New Roman" w:hAnsi="Times New Roman" w:cs="Times New Roman"/>
          <w:sz w:val="24"/>
          <w:szCs w:val="24"/>
        </w:rPr>
        <w:t xml:space="preserve"> </w:t>
      </w:r>
      <w:r w:rsidRPr="00ED2710">
        <w:rPr>
          <w:rFonts w:ascii="Times New Roman" w:hAnsi="Times New Roman" w:cs="Times New Roman"/>
          <w:sz w:val="24"/>
          <w:szCs w:val="24"/>
        </w:rPr>
        <w:t>um</w:t>
      </w:r>
      <w:r w:rsidR="00465DEF" w:rsidRPr="00ED2710">
        <w:rPr>
          <w:rFonts w:ascii="Times New Roman" w:hAnsi="Times New Roman" w:cs="Times New Roman"/>
          <w:sz w:val="24"/>
          <w:szCs w:val="24"/>
        </w:rPr>
        <w:t xml:space="preserve"> </w:t>
      </w:r>
      <w:r w:rsidRPr="00ED2710">
        <w:rPr>
          <w:rFonts w:ascii="Times New Roman" w:hAnsi="Times New Roman" w:cs="Times New Roman"/>
          <w:sz w:val="24"/>
          <w:szCs w:val="24"/>
        </w:rPr>
        <w:t>conjunto</w:t>
      </w:r>
      <w:r w:rsidR="00465DEF" w:rsidRPr="00ED2710">
        <w:rPr>
          <w:rFonts w:ascii="Times New Roman" w:hAnsi="Times New Roman" w:cs="Times New Roman"/>
          <w:sz w:val="24"/>
          <w:szCs w:val="24"/>
        </w:rPr>
        <w:t xml:space="preserve"> </w:t>
      </w:r>
      <w:r w:rsidRPr="00ED2710">
        <w:rPr>
          <w:rFonts w:ascii="Times New Roman" w:hAnsi="Times New Roman" w:cs="Times New Roman"/>
          <w:sz w:val="24"/>
          <w:szCs w:val="24"/>
        </w:rPr>
        <w:t>de atribuições e</w:t>
      </w:r>
      <w:r w:rsidR="00F27C14" w:rsidRPr="00ED2710">
        <w:rPr>
          <w:rFonts w:ascii="Times New Roman" w:hAnsi="Times New Roman" w:cs="Times New Roman"/>
          <w:sz w:val="24"/>
          <w:szCs w:val="24"/>
        </w:rPr>
        <w:t xml:space="preserve"> </w:t>
      </w:r>
      <w:r w:rsidRPr="00ED2710">
        <w:rPr>
          <w:rFonts w:ascii="Times New Roman" w:hAnsi="Times New Roman" w:cs="Times New Roman"/>
          <w:sz w:val="24"/>
          <w:szCs w:val="24"/>
        </w:rPr>
        <w:t xml:space="preserve">responsabilidades cometidas a servidor público. </w:t>
      </w:r>
    </w:p>
    <w:p w14:paraId="1BC732CC" w14:textId="7FF29671" w:rsidR="00E4614C" w:rsidRPr="00ED2710" w:rsidRDefault="00E4614C" w:rsidP="00E4614C">
      <w:pPr>
        <w:jc w:val="both"/>
        <w:rPr>
          <w:rFonts w:ascii="Times New Roman" w:hAnsi="Times New Roman" w:cs="Times New Roman"/>
          <w:sz w:val="24"/>
          <w:szCs w:val="24"/>
        </w:rPr>
      </w:pPr>
      <w:r w:rsidRPr="00ED2710">
        <w:rPr>
          <w:rFonts w:ascii="Times New Roman" w:hAnsi="Times New Roman" w:cs="Times New Roman"/>
          <w:b/>
          <w:bCs/>
          <w:sz w:val="24"/>
          <w:szCs w:val="24"/>
        </w:rPr>
        <w:t>Art. 3°.</w:t>
      </w:r>
      <w:r w:rsidRPr="00ED2710">
        <w:rPr>
          <w:rFonts w:ascii="Times New Roman" w:hAnsi="Times New Roman" w:cs="Times New Roman"/>
          <w:sz w:val="24"/>
          <w:szCs w:val="24"/>
        </w:rPr>
        <w:t xml:space="preserve"> A investidura em cargo público depende de aprovação prévia em concurso público de provas ou de provas e títulos, ressalvadas as nomeações para cargos em comissão declarados em lei, de livre nomeação e exoneração. </w:t>
      </w:r>
    </w:p>
    <w:p w14:paraId="43F47355" w14:textId="375F2FC2" w:rsidR="00E4614C" w:rsidRPr="00ED2710" w:rsidRDefault="00E4614C" w:rsidP="00E4614C">
      <w:pPr>
        <w:jc w:val="both"/>
        <w:rPr>
          <w:rFonts w:ascii="Times New Roman" w:hAnsi="Times New Roman" w:cs="Times New Roman"/>
          <w:sz w:val="24"/>
          <w:szCs w:val="24"/>
        </w:rPr>
      </w:pPr>
      <w:r w:rsidRPr="00ED2710">
        <w:rPr>
          <w:rFonts w:ascii="Times New Roman" w:hAnsi="Times New Roman" w:cs="Times New Roman"/>
          <w:b/>
          <w:bCs/>
          <w:sz w:val="24"/>
          <w:szCs w:val="24"/>
        </w:rPr>
        <w:t>§ 1°.</w:t>
      </w:r>
      <w:r w:rsidRPr="00ED2710">
        <w:rPr>
          <w:rFonts w:ascii="Times New Roman" w:hAnsi="Times New Roman" w:cs="Times New Roman"/>
          <w:sz w:val="24"/>
          <w:szCs w:val="24"/>
        </w:rPr>
        <w:t xml:space="preserve"> A investidura em cargo do magistério municipal será por concurso de provas e títulos. </w:t>
      </w:r>
    </w:p>
    <w:p w14:paraId="13F958B3" w14:textId="643A4EE3" w:rsidR="00E4614C" w:rsidRPr="00ED2710" w:rsidRDefault="00E4614C" w:rsidP="00E4614C">
      <w:pPr>
        <w:jc w:val="both"/>
        <w:rPr>
          <w:rFonts w:ascii="Times New Roman" w:hAnsi="Times New Roman" w:cs="Times New Roman"/>
          <w:sz w:val="24"/>
          <w:szCs w:val="24"/>
        </w:rPr>
      </w:pPr>
      <w:r w:rsidRPr="00ED2710">
        <w:rPr>
          <w:rFonts w:ascii="Times New Roman" w:hAnsi="Times New Roman" w:cs="Times New Roman"/>
          <w:b/>
          <w:bCs/>
          <w:sz w:val="24"/>
          <w:szCs w:val="24"/>
        </w:rPr>
        <w:t>§ 2°.</w:t>
      </w:r>
      <w:r w:rsidRPr="00ED2710">
        <w:rPr>
          <w:rFonts w:ascii="Times New Roman" w:hAnsi="Times New Roman" w:cs="Times New Roman"/>
          <w:sz w:val="24"/>
          <w:szCs w:val="24"/>
        </w:rPr>
        <w:t xml:space="preserve"> Somente</w:t>
      </w:r>
      <w:r w:rsidR="00F27C14" w:rsidRPr="00ED2710">
        <w:rPr>
          <w:rFonts w:ascii="Times New Roman" w:hAnsi="Times New Roman" w:cs="Times New Roman"/>
          <w:sz w:val="24"/>
          <w:szCs w:val="24"/>
        </w:rPr>
        <w:t xml:space="preserve"> </w:t>
      </w:r>
      <w:r w:rsidRPr="00ED2710">
        <w:rPr>
          <w:rFonts w:ascii="Times New Roman" w:hAnsi="Times New Roman" w:cs="Times New Roman"/>
          <w:sz w:val="24"/>
          <w:szCs w:val="24"/>
        </w:rPr>
        <w:t>poderão ser criados cargos. de provimento</w:t>
      </w:r>
      <w:r w:rsidR="00F27C14" w:rsidRPr="00ED2710">
        <w:rPr>
          <w:rFonts w:ascii="Times New Roman" w:hAnsi="Times New Roman" w:cs="Times New Roman"/>
          <w:sz w:val="24"/>
          <w:szCs w:val="24"/>
        </w:rPr>
        <w:t xml:space="preserve"> </w:t>
      </w:r>
      <w:r w:rsidRPr="00ED2710">
        <w:rPr>
          <w:rFonts w:ascii="Times New Roman" w:hAnsi="Times New Roman" w:cs="Times New Roman"/>
          <w:sz w:val="24"/>
          <w:szCs w:val="24"/>
        </w:rPr>
        <w:t xml:space="preserve">em comissão para atender encargos de direção, chefia ou assessoramento. </w:t>
      </w:r>
    </w:p>
    <w:p w14:paraId="5FCC962E" w14:textId="1E6BCDF0" w:rsidR="00E4614C" w:rsidRPr="00ED2710" w:rsidRDefault="00E4614C" w:rsidP="00E4614C">
      <w:pPr>
        <w:jc w:val="both"/>
        <w:rPr>
          <w:rFonts w:ascii="Times New Roman" w:hAnsi="Times New Roman" w:cs="Times New Roman"/>
          <w:sz w:val="24"/>
          <w:szCs w:val="24"/>
        </w:rPr>
      </w:pPr>
      <w:r w:rsidRPr="00ED2710">
        <w:rPr>
          <w:rFonts w:ascii="Times New Roman" w:hAnsi="Times New Roman" w:cs="Times New Roman"/>
          <w:b/>
          <w:bCs/>
          <w:sz w:val="24"/>
          <w:szCs w:val="24"/>
        </w:rPr>
        <w:t>§ 3°.</w:t>
      </w:r>
      <w:r w:rsidRPr="00ED2710">
        <w:rPr>
          <w:rFonts w:ascii="Times New Roman" w:hAnsi="Times New Roman" w:cs="Times New Roman"/>
          <w:sz w:val="24"/>
          <w:szCs w:val="24"/>
        </w:rPr>
        <w:t xml:space="preserve"> Os agentes comunitários de saúde e os agentes combate ás endemias, por força § 4</w:t>
      </w:r>
      <w:r w:rsidR="00F27C14" w:rsidRPr="00ED2710">
        <w:rPr>
          <w:rFonts w:ascii="Times New Roman" w:hAnsi="Times New Roman" w:cs="Times New Roman"/>
          <w:sz w:val="24"/>
          <w:szCs w:val="24"/>
        </w:rPr>
        <w:t>º</w:t>
      </w:r>
      <w:r w:rsidRPr="00ED2710">
        <w:rPr>
          <w:rFonts w:ascii="Times New Roman" w:hAnsi="Times New Roman" w:cs="Times New Roman"/>
          <w:sz w:val="24"/>
          <w:szCs w:val="24"/>
        </w:rPr>
        <w:t xml:space="preserve"> do art. 198 da Constituição Federal, terão seu ingresso por processo seletivo de provas ou de provas e títulos. </w:t>
      </w:r>
    </w:p>
    <w:p w14:paraId="28C8222B" w14:textId="5B84966B" w:rsidR="007C3D44" w:rsidRPr="00ED2710" w:rsidRDefault="008E69F0" w:rsidP="00E4614C">
      <w:pPr>
        <w:jc w:val="both"/>
        <w:rPr>
          <w:rFonts w:ascii="Times New Roman" w:hAnsi="Times New Roman" w:cs="Times New Roman"/>
          <w:sz w:val="24"/>
          <w:szCs w:val="24"/>
        </w:rPr>
      </w:pPr>
      <w:r w:rsidRPr="00ED2710">
        <w:rPr>
          <w:rFonts w:ascii="Times New Roman" w:hAnsi="Times New Roman" w:cs="Times New Roman"/>
          <w:b/>
          <w:bCs/>
          <w:sz w:val="24"/>
          <w:szCs w:val="24"/>
        </w:rPr>
        <w:lastRenderedPageBreak/>
        <w:t xml:space="preserve">§ </w:t>
      </w:r>
      <w:r w:rsidR="00663441" w:rsidRPr="00ED2710">
        <w:rPr>
          <w:rFonts w:ascii="Times New Roman" w:hAnsi="Times New Roman" w:cs="Times New Roman"/>
          <w:b/>
          <w:bCs/>
          <w:sz w:val="24"/>
          <w:szCs w:val="24"/>
        </w:rPr>
        <w:t xml:space="preserve">4º- </w:t>
      </w:r>
      <w:r w:rsidR="00663441" w:rsidRPr="00ED2710">
        <w:rPr>
          <w:rFonts w:ascii="Times New Roman" w:hAnsi="Times New Roman" w:cs="Times New Roman"/>
          <w:sz w:val="24"/>
          <w:szCs w:val="24"/>
        </w:rPr>
        <w:t xml:space="preserve">Os critérios de desempate deverão seguir o estabelecido </w:t>
      </w:r>
      <w:r w:rsidR="00F4033C">
        <w:rPr>
          <w:rFonts w:ascii="Times New Roman" w:hAnsi="Times New Roman" w:cs="Times New Roman"/>
          <w:sz w:val="24"/>
          <w:szCs w:val="24"/>
        </w:rPr>
        <w:t>no Art. 7</w:t>
      </w:r>
      <w:r w:rsidR="006A7E93" w:rsidRPr="00ED2710">
        <w:rPr>
          <w:rFonts w:ascii="Times New Roman" w:hAnsi="Times New Roman" w:cs="Times New Roman"/>
          <w:sz w:val="24"/>
          <w:szCs w:val="24"/>
        </w:rPr>
        <w:t>º deste Estatuto</w:t>
      </w:r>
      <w:r w:rsidR="00663441" w:rsidRPr="00ED2710">
        <w:rPr>
          <w:rFonts w:ascii="Times New Roman" w:hAnsi="Times New Roman" w:cs="Times New Roman"/>
          <w:sz w:val="24"/>
          <w:szCs w:val="24"/>
        </w:rPr>
        <w:t>.</w:t>
      </w:r>
      <w:r w:rsidR="00F4033C">
        <w:rPr>
          <w:rFonts w:ascii="Times New Roman" w:hAnsi="Times New Roman" w:cs="Times New Roman"/>
          <w:sz w:val="24"/>
          <w:szCs w:val="24"/>
        </w:rPr>
        <w:t xml:space="preserve"> </w:t>
      </w:r>
      <w:r w:rsidR="00F4033C" w:rsidRPr="00ED2710">
        <w:rPr>
          <w:rFonts w:ascii="Times New Roman" w:hAnsi="Times New Roman" w:cs="Times New Roman"/>
          <w:iCs/>
          <w:sz w:val="24"/>
          <w:szCs w:val="24"/>
        </w:rPr>
        <w:t xml:space="preserve">(N.R. pela </w:t>
      </w:r>
      <w:r w:rsidR="00F4033C">
        <w:rPr>
          <w:rFonts w:ascii="Times New Roman" w:hAnsi="Times New Roman" w:cs="Times New Roman"/>
          <w:iCs/>
          <w:sz w:val="24"/>
          <w:szCs w:val="24"/>
        </w:rPr>
        <w:t>E</w:t>
      </w:r>
      <w:r w:rsidR="00F4033C" w:rsidRPr="00ED2710">
        <w:rPr>
          <w:rFonts w:ascii="Times New Roman" w:hAnsi="Times New Roman" w:cs="Times New Roman"/>
          <w:iCs/>
          <w:sz w:val="24"/>
          <w:szCs w:val="24"/>
        </w:rPr>
        <w:t>menda Aditiva Nº 001/2020)</w:t>
      </w:r>
    </w:p>
    <w:p w14:paraId="46AA43AB" w14:textId="2EC8956D" w:rsidR="00E4614C" w:rsidRPr="00ED2710" w:rsidRDefault="00E4614C" w:rsidP="00E4614C">
      <w:pPr>
        <w:jc w:val="both"/>
        <w:rPr>
          <w:rFonts w:ascii="Times New Roman" w:hAnsi="Times New Roman" w:cs="Times New Roman"/>
          <w:strike/>
          <w:sz w:val="24"/>
          <w:szCs w:val="24"/>
        </w:rPr>
      </w:pPr>
      <w:r w:rsidRPr="00ED2710">
        <w:rPr>
          <w:rFonts w:ascii="Times New Roman" w:hAnsi="Times New Roman" w:cs="Times New Roman"/>
          <w:b/>
          <w:bCs/>
          <w:strike/>
          <w:sz w:val="24"/>
          <w:szCs w:val="24"/>
        </w:rPr>
        <w:t>Art. 4°.</w:t>
      </w:r>
      <w:r w:rsidRPr="00ED2710">
        <w:rPr>
          <w:rFonts w:ascii="Times New Roman" w:hAnsi="Times New Roman" w:cs="Times New Roman"/>
          <w:strike/>
          <w:sz w:val="24"/>
          <w:szCs w:val="24"/>
        </w:rPr>
        <w:t xml:space="preserve"> É vedado cometer ao servidor atribuições diversas das de seu cargo, exceto encargos de direção, chefia ou assessoramento, função de confiança, grupo de trabalho ou comissões legais.</w:t>
      </w:r>
      <w:r w:rsidR="00C352FA" w:rsidRPr="00ED2710">
        <w:rPr>
          <w:rFonts w:ascii="Times New Roman" w:hAnsi="Times New Roman" w:cs="Times New Roman"/>
          <w:sz w:val="24"/>
          <w:szCs w:val="24"/>
        </w:rPr>
        <w:t>(N.R. pela Emenda Modificativa Nº 001/2020)</w:t>
      </w:r>
    </w:p>
    <w:p w14:paraId="0CF2D29D" w14:textId="5FF31EB1" w:rsidR="00E4614C" w:rsidRPr="00ED2710" w:rsidRDefault="00C352FA" w:rsidP="00E4614C">
      <w:pPr>
        <w:jc w:val="both"/>
        <w:rPr>
          <w:rFonts w:ascii="Times New Roman" w:hAnsi="Times New Roman" w:cs="Times New Roman"/>
          <w:sz w:val="24"/>
          <w:szCs w:val="24"/>
        </w:rPr>
      </w:pPr>
      <w:r w:rsidRPr="00ED2710">
        <w:rPr>
          <w:rFonts w:ascii="Times New Roman" w:hAnsi="Times New Roman" w:cs="Times New Roman"/>
          <w:b/>
          <w:bCs/>
          <w:sz w:val="24"/>
          <w:szCs w:val="24"/>
        </w:rPr>
        <w:t>Art. 4°.</w:t>
      </w:r>
      <w:r w:rsidRPr="00ED2710">
        <w:rPr>
          <w:rFonts w:ascii="Times New Roman" w:hAnsi="Times New Roman" w:cs="Times New Roman"/>
          <w:sz w:val="24"/>
          <w:szCs w:val="24"/>
        </w:rPr>
        <w:t xml:space="preserve"> </w:t>
      </w:r>
      <w:r w:rsidR="006945DC" w:rsidRPr="00ED2710">
        <w:rPr>
          <w:rFonts w:ascii="Times New Roman" w:hAnsi="Times New Roman" w:cs="Times New Roman"/>
          <w:sz w:val="24"/>
          <w:szCs w:val="24"/>
        </w:rPr>
        <w:t>É vedado cometer ao servidor atribuições diversas das de seu cargo, exceto encargos de direção, chefia ou assessoramento, função de confiança, grupo de trabalho ou comissões legais</w:t>
      </w:r>
      <w:r w:rsidR="00B366F8" w:rsidRPr="00ED2710">
        <w:rPr>
          <w:rFonts w:ascii="Times New Roman" w:hAnsi="Times New Roman" w:cs="Times New Roman"/>
          <w:sz w:val="24"/>
          <w:szCs w:val="24"/>
        </w:rPr>
        <w:t>, nos termos do inciso V do Art. 16 da Lei Orgânica Municipal</w:t>
      </w:r>
      <w:r w:rsidR="006945DC" w:rsidRPr="00ED2710">
        <w:rPr>
          <w:rFonts w:ascii="Times New Roman" w:hAnsi="Times New Roman" w:cs="Times New Roman"/>
          <w:sz w:val="24"/>
          <w:szCs w:val="24"/>
        </w:rPr>
        <w:t>.</w:t>
      </w:r>
      <w:r w:rsidR="00B366F8" w:rsidRPr="00ED2710">
        <w:rPr>
          <w:rFonts w:ascii="Times New Roman" w:hAnsi="Times New Roman" w:cs="Times New Roman"/>
          <w:sz w:val="24"/>
          <w:szCs w:val="24"/>
        </w:rPr>
        <w:t xml:space="preserve"> (N.R. pela Emenda Modificativa Nº 001/2020)</w:t>
      </w:r>
    </w:p>
    <w:p w14:paraId="3A87E525" w14:textId="1A79DC0B" w:rsidR="00E9355D" w:rsidRPr="00ED2710" w:rsidRDefault="00E9355D" w:rsidP="005F25A3">
      <w:pPr>
        <w:jc w:val="center"/>
        <w:rPr>
          <w:rFonts w:ascii="Times New Roman" w:hAnsi="Times New Roman" w:cs="Times New Roman"/>
          <w:sz w:val="24"/>
          <w:szCs w:val="24"/>
        </w:rPr>
      </w:pPr>
    </w:p>
    <w:p w14:paraId="619F906E" w14:textId="5C1EC28F" w:rsidR="005F25A3" w:rsidRPr="00ED2710" w:rsidRDefault="005F25A3" w:rsidP="005F25A3">
      <w:pPr>
        <w:jc w:val="center"/>
        <w:rPr>
          <w:rFonts w:ascii="Times New Roman" w:hAnsi="Times New Roman" w:cs="Times New Roman"/>
          <w:b/>
          <w:bCs/>
          <w:sz w:val="24"/>
          <w:szCs w:val="24"/>
        </w:rPr>
      </w:pPr>
      <w:r w:rsidRPr="00ED2710">
        <w:rPr>
          <w:rFonts w:ascii="Times New Roman" w:hAnsi="Times New Roman" w:cs="Times New Roman"/>
          <w:b/>
          <w:bCs/>
          <w:sz w:val="24"/>
          <w:szCs w:val="24"/>
        </w:rPr>
        <w:t>TÍTULO  II - DO   PROVIMENTO, EXERCÍCIO,</w:t>
      </w:r>
      <w:r w:rsidR="00A50E58" w:rsidRPr="00ED2710">
        <w:rPr>
          <w:rFonts w:ascii="Times New Roman" w:hAnsi="Times New Roman" w:cs="Times New Roman"/>
          <w:b/>
          <w:bCs/>
          <w:sz w:val="24"/>
          <w:szCs w:val="24"/>
        </w:rPr>
        <w:t xml:space="preserve"> </w:t>
      </w:r>
      <w:r w:rsidRPr="00ED2710">
        <w:rPr>
          <w:rFonts w:ascii="Times New Roman" w:hAnsi="Times New Roman" w:cs="Times New Roman"/>
          <w:b/>
          <w:bCs/>
          <w:sz w:val="24"/>
          <w:szCs w:val="24"/>
        </w:rPr>
        <w:t>VACÂNCIA E OUTROS</w:t>
      </w:r>
    </w:p>
    <w:p w14:paraId="4174A773" w14:textId="77777777" w:rsidR="005F25A3" w:rsidRPr="00ED2710" w:rsidRDefault="005F25A3" w:rsidP="005F25A3">
      <w:pPr>
        <w:jc w:val="center"/>
        <w:rPr>
          <w:rFonts w:ascii="Times New Roman" w:hAnsi="Times New Roman" w:cs="Times New Roman"/>
          <w:b/>
          <w:bCs/>
          <w:sz w:val="24"/>
          <w:szCs w:val="24"/>
        </w:rPr>
      </w:pPr>
      <w:r w:rsidRPr="00ED2710">
        <w:rPr>
          <w:rFonts w:ascii="Times New Roman" w:hAnsi="Times New Roman" w:cs="Times New Roman"/>
          <w:b/>
          <w:bCs/>
          <w:sz w:val="24"/>
          <w:szCs w:val="24"/>
        </w:rPr>
        <w:t>CAPÍTULO   I - DO PROVIMENTO</w:t>
      </w:r>
    </w:p>
    <w:p w14:paraId="3348B84D" w14:textId="77777777" w:rsidR="005F25A3" w:rsidRPr="00ED2710" w:rsidRDefault="005F25A3" w:rsidP="005F25A3">
      <w:pPr>
        <w:jc w:val="center"/>
        <w:rPr>
          <w:rFonts w:ascii="Times New Roman" w:hAnsi="Times New Roman" w:cs="Times New Roman"/>
          <w:sz w:val="24"/>
          <w:szCs w:val="24"/>
        </w:rPr>
      </w:pPr>
      <w:r w:rsidRPr="00ED2710">
        <w:rPr>
          <w:rFonts w:ascii="Times New Roman" w:hAnsi="Times New Roman" w:cs="Times New Roman"/>
          <w:b/>
          <w:bCs/>
          <w:sz w:val="24"/>
          <w:szCs w:val="24"/>
        </w:rPr>
        <w:t>Seção 1 - Das  Disposições Gerais</w:t>
      </w:r>
    </w:p>
    <w:p w14:paraId="07D32D6E" w14:textId="77777777" w:rsidR="005F25A3" w:rsidRPr="00ED2710" w:rsidRDefault="005F25A3" w:rsidP="005F25A3">
      <w:pPr>
        <w:jc w:val="both"/>
        <w:rPr>
          <w:rFonts w:ascii="Times New Roman" w:hAnsi="Times New Roman" w:cs="Times New Roman"/>
          <w:sz w:val="24"/>
          <w:szCs w:val="24"/>
        </w:rPr>
      </w:pPr>
      <w:r w:rsidRPr="00ED2710">
        <w:rPr>
          <w:rFonts w:ascii="Times New Roman" w:hAnsi="Times New Roman" w:cs="Times New Roman"/>
          <w:b/>
          <w:bCs/>
          <w:sz w:val="24"/>
          <w:szCs w:val="24"/>
        </w:rPr>
        <w:t>Art. 5º.</w:t>
      </w:r>
      <w:r w:rsidRPr="00ED2710">
        <w:rPr>
          <w:rFonts w:ascii="Times New Roman" w:hAnsi="Times New Roman" w:cs="Times New Roman"/>
          <w:sz w:val="24"/>
          <w:szCs w:val="24"/>
        </w:rPr>
        <w:t xml:space="preserve"> São requisitos para ingresso no serviço público municipal: </w:t>
      </w:r>
    </w:p>
    <w:p w14:paraId="4B828511" w14:textId="77777777" w:rsidR="005F25A3" w:rsidRPr="00ED2710" w:rsidRDefault="005F25A3" w:rsidP="005F25A3">
      <w:pPr>
        <w:jc w:val="both"/>
        <w:rPr>
          <w:rFonts w:ascii="Times New Roman" w:hAnsi="Times New Roman" w:cs="Times New Roman"/>
          <w:sz w:val="24"/>
          <w:szCs w:val="24"/>
        </w:rPr>
      </w:pPr>
      <w:r w:rsidRPr="006353A7">
        <w:rPr>
          <w:rFonts w:ascii="Times New Roman" w:hAnsi="Times New Roman" w:cs="Times New Roman"/>
          <w:b/>
          <w:bCs/>
          <w:sz w:val="24"/>
          <w:szCs w:val="24"/>
        </w:rPr>
        <w:t>I -</w:t>
      </w:r>
      <w:r w:rsidRPr="00ED2710">
        <w:rPr>
          <w:rFonts w:ascii="Times New Roman" w:hAnsi="Times New Roman" w:cs="Times New Roman"/>
          <w:sz w:val="24"/>
          <w:szCs w:val="24"/>
        </w:rPr>
        <w:t xml:space="preserve"> ser brasileiro, nos termos estabelecidos em lei, assim como aos estrangeiros, na forma da lei; </w:t>
      </w:r>
    </w:p>
    <w:p w14:paraId="6937A82D" w14:textId="77777777" w:rsidR="005F25A3" w:rsidRPr="00ED2710" w:rsidRDefault="005F25A3" w:rsidP="005F25A3">
      <w:pPr>
        <w:jc w:val="both"/>
        <w:rPr>
          <w:rFonts w:ascii="Times New Roman" w:hAnsi="Times New Roman" w:cs="Times New Roman"/>
          <w:sz w:val="24"/>
          <w:szCs w:val="24"/>
        </w:rPr>
      </w:pPr>
      <w:r w:rsidRPr="00ED2710">
        <w:rPr>
          <w:rFonts w:ascii="Times New Roman" w:hAnsi="Times New Roman" w:cs="Times New Roman"/>
          <w:b/>
          <w:bCs/>
          <w:sz w:val="24"/>
          <w:szCs w:val="24"/>
        </w:rPr>
        <w:t>II -</w:t>
      </w:r>
      <w:r w:rsidRPr="00ED2710">
        <w:rPr>
          <w:rFonts w:ascii="Times New Roman" w:hAnsi="Times New Roman" w:cs="Times New Roman"/>
          <w:sz w:val="24"/>
          <w:szCs w:val="24"/>
        </w:rPr>
        <w:t xml:space="preserve"> ter dezoito anos de idade; </w:t>
      </w:r>
    </w:p>
    <w:p w14:paraId="173BBFBC" w14:textId="77777777" w:rsidR="005F25A3" w:rsidRPr="00ED2710" w:rsidRDefault="005F25A3" w:rsidP="005F25A3">
      <w:pPr>
        <w:jc w:val="both"/>
        <w:rPr>
          <w:rFonts w:ascii="Times New Roman" w:hAnsi="Times New Roman" w:cs="Times New Roman"/>
          <w:sz w:val="24"/>
          <w:szCs w:val="24"/>
        </w:rPr>
      </w:pPr>
      <w:r w:rsidRPr="00ED2710">
        <w:rPr>
          <w:rFonts w:ascii="Times New Roman" w:hAnsi="Times New Roman" w:cs="Times New Roman"/>
          <w:b/>
          <w:bCs/>
          <w:sz w:val="24"/>
          <w:szCs w:val="24"/>
        </w:rPr>
        <w:t>III -</w:t>
      </w:r>
      <w:r w:rsidRPr="00ED2710">
        <w:rPr>
          <w:rFonts w:ascii="Times New Roman" w:hAnsi="Times New Roman" w:cs="Times New Roman"/>
          <w:sz w:val="24"/>
          <w:szCs w:val="24"/>
        </w:rPr>
        <w:t xml:space="preserve"> estar quite com as obrigações militares e eleitorais; </w:t>
      </w:r>
    </w:p>
    <w:p w14:paraId="6A374CA9" w14:textId="77777777" w:rsidR="005F25A3" w:rsidRPr="00ED2710" w:rsidRDefault="005F25A3" w:rsidP="005F25A3">
      <w:pPr>
        <w:jc w:val="both"/>
        <w:rPr>
          <w:rFonts w:ascii="Times New Roman" w:hAnsi="Times New Roman" w:cs="Times New Roman"/>
          <w:sz w:val="24"/>
          <w:szCs w:val="24"/>
        </w:rPr>
      </w:pPr>
      <w:r w:rsidRPr="00ED2710">
        <w:rPr>
          <w:rFonts w:ascii="Times New Roman" w:hAnsi="Times New Roman" w:cs="Times New Roman"/>
          <w:b/>
          <w:bCs/>
          <w:sz w:val="24"/>
          <w:szCs w:val="24"/>
        </w:rPr>
        <w:t>IV -</w:t>
      </w:r>
      <w:r w:rsidRPr="00ED2710">
        <w:rPr>
          <w:rFonts w:ascii="Times New Roman" w:hAnsi="Times New Roman" w:cs="Times New Roman"/>
          <w:sz w:val="24"/>
          <w:szCs w:val="24"/>
        </w:rPr>
        <w:t xml:space="preserve"> ter  boa   conduta,  comprovada   por  certidão  negativa  de antecedentes  criminais dos últimos 05 (cinco) anos; </w:t>
      </w:r>
    </w:p>
    <w:p w14:paraId="6684E687" w14:textId="77777777" w:rsidR="005F25A3" w:rsidRPr="00ED2710" w:rsidRDefault="005F25A3" w:rsidP="005F25A3">
      <w:pPr>
        <w:jc w:val="both"/>
        <w:rPr>
          <w:rFonts w:ascii="Times New Roman" w:hAnsi="Times New Roman" w:cs="Times New Roman"/>
          <w:sz w:val="24"/>
          <w:szCs w:val="24"/>
        </w:rPr>
      </w:pPr>
      <w:r w:rsidRPr="00ED2710">
        <w:rPr>
          <w:rFonts w:ascii="Times New Roman" w:hAnsi="Times New Roman" w:cs="Times New Roman"/>
          <w:b/>
          <w:bCs/>
          <w:sz w:val="24"/>
          <w:szCs w:val="24"/>
        </w:rPr>
        <w:t>V -</w:t>
      </w:r>
      <w:r w:rsidRPr="00ED2710">
        <w:rPr>
          <w:rFonts w:ascii="Times New Roman" w:hAnsi="Times New Roman" w:cs="Times New Roman"/>
          <w:sz w:val="24"/>
          <w:szCs w:val="24"/>
        </w:rPr>
        <w:t xml:space="preserve"> gozar de boa saúde física e mental; </w:t>
      </w:r>
    </w:p>
    <w:p w14:paraId="138CC1E8" w14:textId="77777777" w:rsidR="005F25A3" w:rsidRPr="00ED2710" w:rsidRDefault="005F25A3" w:rsidP="005F25A3">
      <w:pPr>
        <w:jc w:val="both"/>
        <w:rPr>
          <w:rFonts w:ascii="Times New Roman" w:hAnsi="Times New Roman" w:cs="Times New Roman"/>
          <w:sz w:val="24"/>
          <w:szCs w:val="24"/>
        </w:rPr>
      </w:pPr>
      <w:r w:rsidRPr="00ED2710">
        <w:rPr>
          <w:rFonts w:ascii="Times New Roman" w:hAnsi="Times New Roman" w:cs="Times New Roman"/>
          <w:b/>
          <w:bCs/>
          <w:sz w:val="24"/>
          <w:szCs w:val="24"/>
        </w:rPr>
        <w:t>VI -</w:t>
      </w:r>
      <w:r w:rsidRPr="00ED2710">
        <w:rPr>
          <w:rFonts w:ascii="Times New Roman" w:hAnsi="Times New Roman" w:cs="Times New Roman"/>
          <w:sz w:val="24"/>
          <w:szCs w:val="24"/>
        </w:rPr>
        <w:t xml:space="preserve"> ter atendido as condições prescritas para o cargo. </w:t>
      </w:r>
    </w:p>
    <w:p w14:paraId="19F7943C" w14:textId="1E285530" w:rsidR="005F25A3" w:rsidRPr="00ED2710" w:rsidRDefault="005F25A3" w:rsidP="005F25A3">
      <w:pPr>
        <w:jc w:val="both"/>
        <w:rPr>
          <w:rFonts w:ascii="Times New Roman" w:hAnsi="Times New Roman" w:cs="Times New Roman"/>
          <w:sz w:val="24"/>
          <w:szCs w:val="24"/>
        </w:rPr>
      </w:pPr>
      <w:bookmarkStart w:id="0" w:name="_Hlk31790415"/>
      <w:r w:rsidRPr="00ED2710">
        <w:rPr>
          <w:rFonts w:ascii="Times New Roman" w:hAnsi="Times New Roman" w:cs="Times New Roman"/>
          <w:b/>
          <w:bCs/>
          <w:strike/>
          <w:sz w:val="24"/>
          <w:szCs w:val="24"/>
        </w:rPr>
        <w:t>§ 1°.</w:t>
      </w:r>
      <w:r w:rsidRPr="00ED2710">
        <w:rPr>
          <w:rFonts w:ascii="Times New Roman" w:hAnsi="Times New Roman" w:cs="Times New Roman"/>
          <w:strike/>
          <w:sz w:val="24"/>
          <w:szCs w:val="24"/>
        </w:rPr>
        <w:t xml:space="preserve"> Os demais requisitos para o ingresso e o desenvolvimento do servidor serão</w:t>
      </w:r>
      <w:r w:rsidR="002605BE" w:rsidRPr="00ED2710">
        <w:rPr>
          <w:rFonts w:ascii="Times New Roman" w:hAnsi="Times New Roman" w:cs="Times New Roman"/>
          <w:strike/>
          <w:sz w:val="24"/>
          <w:szCs w:val="24"/>
        </w:rPr>
        <w:t xml:space="preserve"> </w:t>
      </w:r>
      <w:r w:rsidRPr="00ED2710">
        <w:rPr>
          <w:rFonts w:ascii="Times New Roman" w:hAnsi="Times New Roman" w:cs="Times New Roman"/>
          <w:strike/>
          <w:sz w:val="24"/>
          <w:szCs w:val="24"/>
        </w:rPr>
        <w:t>estabelecidos pelos dispositivos legais, seus regulamentos ou na previsão</w:t>
      </w:r>
      <w:r w:rsidR="002605BE" w:rsidRPr="00ED2710">
        <w:rPr>
          <w:rFonts w:ascii="Times New Roman" w:hAnsi="Times New Roman" w:cs="Times New Roman"/>
          <w:strike/>
          <w:sz w:val="24"/>
          <w:szCs w:val="24"/>
        </w:rPr>
        <w:t xml:space="preserve"> </w:t>
      </w:r>
      <w:r w:rsidRPr="00ED2710">
        <w:rPr>
          <w:rFonts w:ascii="Times New Roman" w:hAnsi="Times New Roman" w:cs="Times New Roman"/>
          <w:strike/>
          <w:sz w:val="24"/>
          <w:szCs w:val="24"/>
        </w:rPr>
        <w:t xml:space="preserve">editalícia do respectivo concurso. </w:t>
      </w:r>
      <w:bookmarkEnd w:id="0"/>
      <w:r w:rsidR="004C7E3A" w:rsidRPr="00ED2710">
        <w:rPr>
          <w:rFonts w:ascii="Times New Roman" w:hAnsi="Times New Roman" w:cs="Times New Roman"/>
          <w:sz w:val="24"/>
          <w:szCs w:val="24"/>
        </w:rPr>
        <w:t>(N.R. pela Emenda Modificativa Nº 002/2020)</w:t>
      </w:r>
    </w:p>
    <w:p w14:paraId="275819A1" w14:textId="03B9D0E1" w:rsidR="004C7E3A" w:rsidRPr="00ED2710" w:rsidRDefault="004C7E3A" w:rsidP="005F25A3">
      <w:pPr>
        <w:jc w:val="both"/>
        <w:rPr>
          <w:rFonts w:ascii="Times New Roman" w:hAnsi="Times New Roman" w:cs="Times New Roman"/>
          <w:sz w:val="24"/>
          <w:szCs w:val="24"/>
        </w:rPr>
      </w:pPr>
      <w:r w:rsidRPr="00ED2710">
        <w:rPr>
          <w:rFonts w:ascii="Times New Roman" w:hAnsi="Times New Roman" w:cs="Times New Roman"/>
          <w:b/>
          <w:bCs/>
          <w:sz w:val="24"/>
          <w:szCs w:val="24"/>
        </w:rPr>
        <w:t>§ 1°.</w:t>
      </w:r>
      <w:r w:rsidRPr="00ED2710">
        <w:rPr>
          <w:rFonts w:ascii="Times New Roman" w:hAnsi="Times New Roman" w:cs="Times New Roman"/>
          <w:sz w:val="24"/>
          <w:szCs w:val="24"/>
        </w:rPr>
        <w:t xml:space="preserve"> Os demais requisitos para o ingresso e o desenvolvimento do servidor serão estabelecidos pelos dispositivos legais, seus regulamentos e na previsão editalícia do respectivo concurso. (N.R. pela Emenda Modificativa Nº 002/2020)</w:t>
      </w:r>
    </w:p>
    <w:p w14:paraId="49FE890E" w14:textId="77777777" w:rsidR="005F25A3" w:rsidRPr="00ED2710" w:rsidRDefault="005F25A3" w:rsidP="005F25A3">
      <w:pPr>
        <w:jc w:val="both"/>
        <w:rPr>
          <w:rFonts w:ascii="Times New Roman" w:hAnsi="Times New Roman" w:cs="Times New Roman"/>
          <w:sz w:val="24"/>
          <w:szCs w:val="24"/>
        </w:rPr>
      </w:pPr>
      <w:r w:rsidRPr="00ED2710">
        <w:rPr>
          <w:rFonts w:ascii="Times New Roman" w:hAnsi="Times New Roman" w:cs="Times New Roman"/>
          <w:b/>
          <w:bCs/>
          <w:sz w:val="24"/>
          <w:szCs w:val="24"/>
        </w:rPr>
        <w:t>§ 2°.</w:t>
      </w:r>
      <w:r w:rsidRPr="00ED2710">
        <w:rPr>
          <w:rFonts w:ascii="Times New Roman" w:hAnsi="Times New Roman" w:cs="Times New Roman"/>
          <w:sz w:val="24"/>
          <w:szCs w:val="24"/>
        </w:rPr>
        <w:t xml:space="preserve"> As atribuições do cargo podem justificar a exigência de outros requisitos estabelecidos em lei. </w:t>
      </w:r>
    </w:p>
    <w:p w14:paraId="1B1E4281" w14:textId="77777777" w:rsidR="004D232C" w:rsidRPr="00ED2710" w:rsidRDefault="005F25A3" w:rsidP="004D232C">
      <w:pPr>
        <w:jc w:val="both"/>
        <w:rPr>
          <w:rFonts w:ascii="Times New Roman" w:hAnsi="Times New Roman" w:cs="Times New Roman"/>
          <w:sz w:val="24"/>
          <w:szCs w:val="24"/>
        </w:rPr>
      </w:pPr>
      <w:bookmarkStart w:id="1" w:name="_Hlk31791005"/>
      <w:r w:rsidRPr="00ED2710">
        <w:rPr>
          <w:rFonts w:ascii="Times New Roman" w:hAnsi="Times New Roman" w:cs="Times New Roman"/>
          <w:b/>
          <w:bCs/>
          <w:strike/>
          <w:sz w:val="24"/>
          <w:szCs w:val="24"/>
        </w:rPr>
        <w:lastRenderedPageBreak/>
        <w:t>§ 3°.</w:t>
      </w:r>
      <w:r w:rsidRPr="00ED2710">
        <w:rPr>
          <w:rFonts w:ascii="Times New Roman" w:hAnsi="Times New Roman" w:cs="Times New Roman"/>
          <w:strike/>
          <w:sz w:val="24"/>
          <w:szCs w:val="24"/>
        </w:rPr>
        <w:t xml:space="preserve"> As pessoas portadoras de deficiência é assegurado o direito de se inscrever em concurso</w:t>
      </w:r>
      <w:r w:rsidR="00FB692C" w:rsidRPr="00ED2710">
        <w:rPr>
          <w:rFonts w:ascii="Times New Roman" w:hAnsi="Times New Roman" w:cs="Times New Roman"/>
          <w:strike/>
          <w:sz w:val="24"/>
          <w:szCs w:val="24"/>
        </w:rPr>
        <w:t xml:space="preserve"> </w:t>
      </w:r>
      <w:r w:rsidRPr="00ED2710">
        <w:rPr>
          <w:rFonts w:ascii="Times New Roman" w:hAnsi="Times New Roman" w:cs="Times New Roman"/>
          <w:strike/>
          <w:sz w:val="24"/>
          <w:szCs w:val="24"/>
        </w:rPr>
        <w:t>público  para  provimento em cargo ou</w:t>
      </w:r>
      <w:r w:rsidR="00FB692C" w:rsidRPr="00ED2710">
        <w:rPr>
          <w:rFonts w:ascii="Times New Roman" w:hAnsi="Times New Roman" w:cs="Times New Roman"/>
          <w:strike/>
          <w:sz w:val="24"/>
          <w:szCs w:val="24"/>
        </w:rPr>
        <w:t xml:space="preserve"> </w:t>
      </w:r>
      <w:r w:rsidRPr="00ED2710">
        <w:rPr>
          <w:rFonts w:ascii="Times New Roman" w:hAnsi="Times New Roman" w:cs="Times New Roman"/>
          <w:strike/>
          <w:sz w:val="24"/>
          <w:szCs w:val="24"/>
        </w:rPr>
        <w:t xml:space="preserve">emprego público, conforme disciplinar lei especial. </w:t>
      </w:r>
      <w:r w:rsidR="004D232C" w:rsidRPr="00ED2710">
        <w:rPr>
          <w:rFonts w:ascii="Times New Roman" w:hAnsi="Times New Roman" w:cs="Times New Roman"/>
          <w:sz w:val="24"/>
          <w:szCs w:val="24"/>
        </w:rPr>
        <w:t>(N.R. pela Emenda Modificativa Nº 002/2020)</w:t>
      </w:r>
    </w:p>
    <w:p w14:paraId="45E174CB" w14:textId="77777777" w:rsidR="004D232C" w:rsidRPr="00ED2710" w:rsidRDefault="004D232C" w:rsidP="004D232C">
      <w:pPr>
        <w:jc w:val="both"/>
        <w:rPr>
          <w:rFonts w:ascii="Times New Roman" w:hAnsi="Times New Roman" w:cs="Times New Roman"/>
          <w:sz w:val="24"/>
          <w:szCs w:val="24"/>
        </w:rPr>
      </w:pPr>
      <w:r w:rsidRPr="00ED2710">
        <w:rPr>
          <w:rFonts w:ascii="Times New Roman" w:hAnsi="Times New Roman" w:cs="Times New Roman"/>
          <w:b/>
          <w:bCs/>
          <w:sz w:val="24"/>
          <w:szCs w:val="24"/>
        </w:rPr>
        <w:t>§ 3°.</w:t>
      </w:r>
      <w:r w:rsidRPr="00ED2710">
        <w:rPr>
          <w:rFonts w:ascii="Times New Roman" w:hAnsi="Times New Roman" w:cs="Times New Roman"/>
          <w:sz w:val="24"/>
          <w:szCs w:val="24"/>
        </w:rPr>
        <w:t xml:space="preserve"> As pessoas portadoras de deficiência é assegurado o direito de se inscrever em concurso público para provimento em cargo ou emprego público, e, o direito a reserva de percentual mínimo de cargos públicos a estas nos termos do inciso VIII do Art. 37 da Constituição Federal. (N.R. pela Emenda Modificativa Nº 002/2020)</w:t>
      </w:r>
    </w:p>
    <w:bookmarkEnd w:id="1"/>
    <w:p w14:paraId="610A81F8" w14:textId="188C5FD0" w:rsidR="005F25A3" w:rsidRPr="00ED2710" w:rsidRDefault="005F25A3" w:rsidP="005F25A3">
      <w:pPr>
        <w:jc w:val="both"/>
        <w:rPr>
          <w:rFonts w:ascii="Times New Roman" w:hAnsi="Times New Roman" w:cs="Times New Roman"/>
          <w:sz w:val="24"/>
          <w:szCs w:val="24"/>
        </w:rPr>
      </w:pPr>
      <w:r w:rsidRPr="00ED2710">
        <w:rPr>
          <w:rFonts w:ascii="Times New Roman" w:hAnsi="Times New Roman" w:cs="Times New Roman"/>
          <w:b/>
          <w:bCs/>
          <w:sz w:val="24"/>
          <w:szCs w:val="24"/>
        </w:rPr>
        <w:t>Art. 6°.</w:t>
      </w:r>
      <w:r w:rsidRPr="00ED2710">
        <w:rPr>
          <w:rFonts w:ascii="Times New Roman" w:hAnsi="Times New Roman" w:cs="Times New Roman"/>
          <w:sz w:val="24"/>
          <w:szCs w:val="24"/>
        </w:rPr>
        <w:t xml:space="preserve"> </w:t>
      </w:r>
      <w:r w:rsidR="0053001C" w:rsidRPr="00ED2710">
        <w:rPr>
          <w:rFonts w:ascii="Times New Roman" w:hAnsi="Times New Roman" w:cs="Times New Roman"/>
          <w:sz w:val="24"/>
          <w:szCs w:val="24"/>
        </w:rPr>
        <w:t>O</w:t>
      </w:r>
      <w:r w:rsidRPr="00ED2710">
        <w:rPr>
          <w:rFonts w:ascii="Times New Roman" w:hAnsi="Times New Roman" w:cs="Times New Roman"/>
          <w:sz w:val="24"/>
          <w:szCs w:val="24"/>
        </w:rPr>
        <w:t xml:space="preserve"> provimento dos cargos efetivos dar-se-á por: </w:t>
      </w:r>
    </w:p>
    <w:p w14:paraId="6B28EB7F" w14:textId="77777777" w:rsidR="005F25A3" w:rsidRPr="00ED2710" w:rsidRDefault="005F25A3" w:rsidP="005F25A3">
      <w:pPr>
        <w:jc w:val="both"/>
        <w:rPr>
          <w:rFonts w:ascii="Times New Roman" w:hAnsi="Times New Roman" w:cs="Times New Roman"/>
          <w:sz w:val="24"/>
          <w:szCs w:val="24"/>
        </w:rPr>
      </w:pPr>
      <w:r w:rsidRPr="00ED2710">
        <w:rPr>
          <w:rFonts w:ascii="Times New Roman" w:hAnsi="Times New Roman" w:cs="Times New Roman"/>
          <w:b/>
          <w:bCs/>
          <w:sz w:val="24"/>
          <w:szCs w:val="24"/>
        </w:rPr>
        <w:t>I -</w:t>
      </w:r>
      <w:r w:rsidRPr="00ED2710">
        <w:rPr>
          <w:rFonts w:ascii="Times New Roman" w:hAnsi="Times New Roman" w:cs="Times New Roman"/>
          <w:sz w:val="24"/>
          <w:szCs w:val="24"/>
        </w:rPr>
        <w:t xml:space="preserve"> nomeação; </w:t>
      </w:r>
    </w:p>
    <w:p w14:paraId="1BDF5043" w14:textId="491AB316" w:rsidR="005F25A3" w:rsidRPr="00ED2710" w:rsidRDefault="005F25A3" w:rsidP="005F25A3">
      <w:pPr>
        <w:jc w:val="both"/>
        <w:rPr>
          <w:rFonts w:ascii="Times New Roman" w:hAnsi="Times New Roman" w:cs="Times New Roman"/>
          <w:sz w:val="24"/>
          <w:szCs w:val="24"/>
        </w:rPr>
      </w:pPr>
      <w:r w:rsidRPr="00ED2710">
        <w:rPr>
          <w:rFonts w:ascii="Times New Roman" w:hAnsi="Times New Roman" w:cs="Times New Roman"/>
          <w:b/>
          <w:bCs/>
          <w:sz w:val="24"/>
          <w:szCs w:val="24"/>
        </w:rPr>
        <w:t>II -</w:t>
      </w:r>
      <w:r w:rsidRPr="00ED2710">
        <w:rPr>
          <w:rFonts w:ascii="Times New Roman" w:hAnsi="Times New Roman" w:cs="Times New Roman"/>
          <w:sz w:val="24"/>
          <w:szCs w:val="24"/>
        </w:rPr>
        <w:t xml:space="preserve"> transferência e readaptação, formas de</w:t>
      </w:r>
      <w:r w:rsidR="006C03F9" w:rsidRPr="00ED2710">
        <w:rPr>
          <w:rFonts w:ascii="Times New Roman" w:hAnsi="Times New Roman" w:cs="Times New Roman"/>
          <w:sz w:val="24"/>
          <w:szCs w:val="24"/>
        </w:rPr>
        <w:t xml:space="preserve"> </w:t>
      </w:r>
      <w:r w:rsidRPr="00ED2710">
        <w:rPr>
          <w:rFonts w:ascii="Times New Roman" w:hAnsi="Times New Roman" w:cs="Times New Roman"/>
          <w:sz w:val="24"/>
          <w:szCs w:val="24"/>
        </w:rPr>
        <w:t xml:space="preserve">movimentação interna de detentor de cargo efetivo; </w:t>
      </w:r>
    </w:p>
    <w:p w14:paraId="6116EE2F" w14:textId="5C60ACEA" w:rsidR="005F25A3" w:rsidRPr="00ED2710" w:rsidRDefault="005F25A3" w:rsidP="005F25A3">
      <w:pPr>
        <w:jc w:val="both"/>
        <w:rPr>
          <w:rFonts w:ascii="Times New Roman" w:hAnsi="Times New Roman" w:cs="Times New Roman"/>
          <w:sz w:val="24"/>
          <w:szCs w:val="24"/>
        </w:rPr>
      </w:pPr>
      <w:r w:rsidRPr="00ED2710">
        <w:rPr>
          <w:rFonts w:ascii="Times New Roman" w:hAnsi="Times New Roman" w:cs="Times New Roman"/>
          <w:b/>
          <w:bCs/>
          <w:sz w:val="24"/>
          <w:szCs w:val="24"/>
        </w:rPr>
        <w:t>III -</w:t>
      </w:r>
      <w:r w:rsidRPr="00ED2710">
        <w:rPr>
          <w:rFonts w:ascii="Times New Roman" w:hAnsi="Times New Roman" w:cs="Times New Roman"/>
          <w:sz w:val="24"/>
          <w:szCs w:val="24"/>
        </w:rPr>
        <w:t xml:space="preserve"> reintegração, reversão e aproveitamento, como formas de retorno ao exercício de cargo. </w:t>
      </w:r>
    </w:p>
    <w:p w14:paraId="17B20FBA" w14:textId="77777777" w:rsidR="00F60759" w:rsidRPr="00ED2710" w:rsidRDefault="005F25A3" w:rsidP="00F60759">
      <w:pPr>
        <w:jc w:val="both"/>
        <w:rPr>
          <w:rFonts w:ascii="Times New Roman" w:hAnsi="Times New Roman" w:cs="Times New Roman"/>
          <w:strike/>
          <w:sz w:val="24"/>
          <w:szCs w:val="24"/>
        </w:rPr>
      </w:pPr>
      <w:bookmarkStart w:id="2" w:name="_Hlk31791883"/>
      <w:r w:rsidRPr="00F60759">
        <w:rPr>
          <w:rFonts w:ascii="Times New Roman" w:hAnsi="Times New Roman" w:cs="Times New Roman"/>
          <w:b/>
          <w:bCs/>
          <w:strike/>
          <w:sz w:val="24"/>
          <w:szCs w:val="24"/>
        </w:rPr>
        <w:t>Art. 7°.</w:t>
      </w:r>
      <w:r w:rsidRPr="00F60759">
        <w:rPr>
          <w:rFonts w:ascii="Times New Roman" w:hAnsi="Times New Roman" w:cs="Times New Roman"/>
          <w:strike/>
          <w:sz w:val="24"/>
          <w:szCs w:val="24"/>
        </w:rPr>
        <w:t xml:space="preserve"> Dentre os candidatos ao provimento dos cargos efetivos, em</w:t>
      </w:r>
      <w:r w:rsidR="005C71A3" w:rsidRPr="00F60759">
        <w:rPr>
          <w:rFonts w:ascii="Times New Roman" w:hAnsi="Times New Roman" w:cs="Times New Roman"/>
          <w:strike/>
          <w:sz w:val="24"/>
          <w:szCs w:val="24"/>
        </w:rPr>
        <w:t xml:space="preserve"> </w:t>
      </w:r>
      <w:r w:rsidRPr="00F60759">
        <w:rPr>
          <w:rFonts w:ascii="Times New Roman" w:hAnsi="Times New Roman" w:cs="Times New Roman"/>
          <w:strike/>
          <w:sz w:val="24"/>
          <w:szCs w:val="24"/>
        </w:rPr>
        <w:t>igualdade</w:t>
      </w:r>
      <w:r w:rsidR="005C71A3" w:rsidRPr="00F60759">
        <w:rPr>
          <w:rFonts w:ascii="Times New Roman" w:hAnsi="Times New Roman" w:cs="Times New Roman"/>
          <w:strike/>
          <w:sz w:val="24"/>
          <w:szCs w:val="24"/>
        </w:rPr>
        <w:t xml:space="preserve"> </w:t>
      </w:r>
      <w:r w:rsidRPr="00F60759">
        <w:rPr>
          <w:rFonts w:ascii="Times New Roman" w:hAnsi="Times New Roman" w:cs="Times New Roman"/>
          <w:strike/>
          <w:sz w:val="24"/>
          <w:szCs w:val="24"/>
        </w:rPr>
        <w:t>de</w:t>
      </w:r>
      <w:r w:rsidR="005C71A3" w:rsidRPr="00F60759">
        <w:rPr>
          <w:rFonts w:ascii="Times New Roman" w:hAnsi="Times New Roman" w:cs="Times New Roman"/>
          <w:strike/>
          <w:sz w:val="24"/>
          <w:szCs w:val="24"/>
        </w:rPr>
        <w:t xml:space="preserve"> </w:t>
      </w:r>
      <w:r w:rsidRPr="00F60759">
        <w:rPr>
          <w:rFonts w:ascii="Times New Roman" w:hAnsi="Times New Roman" w:cs="Times New Roman"/>
          <w:strike/>
          <w:sz w:val="24"/>
          <w:szCs w:val="24"/>
        </w:rPr>
        <w:t xml:space="preserve">condições, terá preferência: </w:t>
      </w:r>
      <w:r w:rsidR="00F60759" w:rsidRPr="00ED2710">
        <w:rPr>
          <w:rFonts w:ascii="Times New Roman" w:hAnsi="Times New Roman" w:cs="Times New Roman"/>
          <w:sz w:val="24"/>
          <w:szCs w:val="24"/>
        </w:rPr>
        <w:t>(N.R. pela Emenda Modificativa/Aditiva Nº 002/2020)</w:t>
      </w:r>
    </w:p>
    <w:p w14:paraId="3EDD25E7" w14:textId="77777777" w:rsidR="00F60759" w:rsidRPr="00ED2710" w:rsidRDefault="00F60759" w:rsidP="00F60759">
      <w:pPr>
        <w:jc w:val="both"/>
        <w:rPr>
          <w:rFonts w:ascii="Times New Roman" w:hAnsi="Times New Roman" w:cs="Times New Roman"/>
          <w:strike/>
          <w:sz w:val="24"/>
          <w:szCs w:val="24"/>
        </w:rPr>
      </w:pPr>
      <w:r w:rsidRPr="00F60759">
        <w:rPr>
          <w:rFonts w:ascii="Times New Roman" w:hAnsi="Times New Roman" w:cs="Times New Roman"/>
          <w:b/>
          <w:bCs/>
          <w:sz w:val="24"/>
          <w:szCs w:val="24"/>
        </w:rPr>
        <w:t>Art. 7°.</w:t>
      </w:r>
      <w:r w:rsidRPr="00F60759">
        <w:rPr>
          <w:rFonts w:ascii="Times New Roman" w:hAnsi="Times New Roman" w:cs="Times New Roman"/>
          <w:sz w:val="24"/>
          <w:szCs w:val="24"/>
        </w:rPr>
        <w:t xml:space="preserve"> Dentre os candidatos ao provimento dos cargos efetivos, em igualdade de condições nos resultados de seus concursos públicos, terá preferência:</w:t>
      </w:r>
      <w:r>
        <w:rPr>
          <w:rFonts w:ascii="Times New Roman" w:hAnsi="Times New Roman" w:cs="Times New Roman"/>
          <w:sz w:val="24"/>
          <w:szCs w:val="24"/>
        </w:rPr>
        <w:t xml:space="preserve"> </w:t>
      </w:r>
      <w:r w:rsidRPr="00ED2710">
        <w:rPr>
          <w:rFonts w:ascii="Times New Roman" w:hAnsi="Times New Roman" w:cs="Times New Roman"/>
          <w:sz w:val="24"/>
          <w:szCs w:val="24"/>
        </w:rPr>
        <w:t>(N.R. pela Emenda Modificativa/Aditiva Nº 002/2020)</w:t>
      </w:r>
    </w:p>
    <w:p w14:paraId="217123BD" w14:textId="2F8AB43E" w:rsidR="005F25A3" w:rsidRPr="00ED2710" w:rsidRDefault="005F25A3" w:rsidP="005F25A3">
      <w:pPr>
        <w:jc w:val="both"/>
        <w:rPr>
          <w:rFonts w:ascii="Times New Roman" w:hAnsi="Times New Roman" w:cs="Times New Roman"/>
          <w:strike/>
          <w:sz w:val="24"/>
          <w:szCs w:val="24"/>
        </w:rPr>
      </w:pPr>
      <w:r w:rsidRPr="00ED2710">
        <w:rPr>
          <w:rFonts w:ascii="Times New Roman" w:hAnsi="Times New Roman" w:cs="Times New Roman"/>
          <w:b/>
          <w:bCs/>
          <w:strike/>
          <w:sz w:val="24"/>
          <w:szCs w:val="24"/>
        </w:rPr>
        <w:t>I -</w:t>
      </w:r>
      <w:r w:rsidRPr="00ED2710">
        <w:rPr>
          <w:rFonts w:ascii="Times New Roman" w:hAnsi="Times New Roman" w:cs="Times New Roman"/>
          <w:strike/>
          <w:sz w:val="24"/>
          <w:szCs w:val="24"/>
        </w:rPr>
        <w:t xml:space="preserve"> aquele que tiver maior número de filhos; </w:t>
      </w:r>
      <w:r w:rsidR="00936F28" w:rsidRPr="00ED2710">
        <w:rPr>
          <w:rFonts w:ascii="Times New Roman" w:hAnsi="Times New Roman" w:cs="Times New Roman"/>
          <w:sz w:val="24"/>
          <w:szCs w:val="24"/>
        </w:rPr>
        <w:t>(N.R. pela Emenda Modificativa/Aditiva Nº 002/2020)</w:t>
      </w:r>
    </w:p>
    <w:p w14:paraId="48070827" w14:textId="4082FDE4" w:rsidR="00936F28" w:rsidRPr="00ED2710" w:rsidRDefault="00936F28" w:rsidP="005F25A3">
      <w:pPr>
        <w:jc w:val="both"/>
        <w:rPr>
          <w:rFonts w:ascii="Times New Roman" w:hAnsi="Times New Roman" w:cs="Times New Roman"/>
          <w:strike/>
          <w:sz w:val="24"/>
          <w:szCs w:val="24"/>
        </w:rPr>
      </w:pPr>
      <w:r w:rsidRPr="00ED2710">
        <w:rPr>
          <w:rFonts w:ascii="Times New Roman" w:hAnsi="Times New Roman" w:cs="Times New Roman"/>
          <w:b/>
          <w:bCs/>
          <w:sz w:val="24"/>
          <w:szCs w:val="24"/>
        </w:rPr>
        <w:t>I –</w:t>
      </w:r>
      <w:r w:rsidRPr="00ED2710">
        <w:rPr>
          <w:rFonts w:ascii="Times New Roman" w:hAnsi="Times New Roman" w:cs="Times New Roman"/>
          <w:sz w:val="24"/>
          <w:szCs w:val="24"/>
        </w:rPr>
        <w:t xml:space="preserve"> aquele que tiver maior pontuação no quesito específico ao cargo preiteado; (N.R. pela Emenda Modificativa/Aditiva Nº 002/2020)</w:t>
      </w:r>
    </w:p>
    <w:p w14:paraId="0C74E048" w14:textId="387D2179" w:rsidR="005F25A3" w:rsidRPr="00ED2710" w:rsidRDefault="005F25A3" w:rsidP="005F25A3">
      <w:pPr>
        <w:jc w:val="both"/>
        <w:rPr>
          <w:rFonts w:ascii="Times New Roman" w:hAnsi="Times New Roman" w:cs="Times New Roman"/>
          <w:strike/>
          <w:sz w:val="24"/>
          <w:szCs w:val="24"/>
        </w:rPr>
      </w:pPr>
      <w:r w:rsidRPr="00ED2710">
        <w:rPr>
          <w:rFonts w:ascii="Times New Roman" w:hAnsi="Times New Roman" w:cs="Times New Roman"/>
          <w:b/>
          <w:bCs/>
          <w:strike/>
          <w:sz w:val="24"/>
          <w:szCs w:val="24"/>
        </w:rPr>
        <w:t>II -</w:t>
      </w:r>
      <w:r w:rsidRPr="00ED2710">
        <w:rPr>
          <w:rFonts w:ascii="Times New Roman" w:hAnsi="Times New Roman" w:cs="Times New Roman"/>
          <w:strike/>
          <w:sz w:val="24"/>
          <w:szCs w:val="24"/>
        </w:rPr>
        <w:t xml:space="preserve"> o   casado,   desde  que  o   cônjuge  não   exerça atividade remunerada; </w:t>
      </w:r>
      <w:r w:rsidR="00936F28" w:rsidRPr="00ED2710">
        <w:rPr>
          <w:rFonts w:ascii="Times New Roman" w:hAnsi="Times New Roman" w:cs="Times New Roman"/>
          <w:sz w:val="24"/>
          <w:szCs w:val="24"/>
        </w:rPr>
        <w:t>(N.R. pela Emenda Modificativa/Aditiva Nº 002/2020)</w:t>
      </w:r>
    </w:p>
    <w:p w14:paraId="6E1B6B9C" w14:textId="688424B4" w:rsidR="00936F28" w:rsidRPr="00ED2710" w:rsidRDefault="00936F28" w:rsidP="005F25A3">
      <w:pPr>
        <w:jc w:val="both"/>
        <w:rPr>
          <w:rFonts w:ascii="Times New Roman" w:hAnsi="Times New Roman" w:cs="Times New Roman"/>
          <w:strike/>
          <w:sz w:val="24"/>
          <w:szCs w:val="24"/>
        </w:rPr>
      </w:pPr>
      <w:r w:rsidRPr="00ED2710">
        <w:rPr>
          <w:rFonts w:ascii="Times New Roman" w:hAnsi="Times New Roman" w:cs="Times New Roman"/>
          <w:b/>
          <w:bCs/>
          <w:sz w:val="24"/>
          <w:szCs w:val="24"/>
        </w:rPr>
        <w:t>II –</w:t>
      </w:r>
      <w:r w:rsidRPr="00ED2710">
        <w:rPr>
          <w:rFonts w:ascii="Times New Roman" w:hAnsi="Times New Roman" w:cs="Times New Roman"/>
          <w:sz w:val="24"/>
          <w:szCs w:val="24"/>
        </w:rPr>
        <w:t xml:space="preserve"> aquele que tiver maior tempo de experiência, comprovada, na área do cargo pleiteado; (N.R. pela Emenda Modificativa/Aditiva Nº 002/2020)</w:t>
      </w:r>
    </w:p>
    <w:p w14:paraId="7ACCDCBB" w14:textId="3080F697" w:rsidR="005F25A3" w:rsidRPr="00ED2710" w:rsidRDefault="005F25A3" w:rsidP="005F25A3">
      <w:pPr>
        <w:jc w:val="both"/>
        <w:rPr>
          <w:rFonts w:ascii="Times New Roman" w:hAnsi="Times New Roman" w:cs="Times New Roman"/>
          <w:strike/>
          <w:sz w:val="24"/>
          <w:szCs w:val="24"/>
        </w:rPr>
      </w:pPr>
      <w:r w:rsidRPr="00ED2710">
        <w:rPr>
          <w:rFonts w:ascii="Times New Roman" w:hAnsi="Times New Roman" w:cs="Times New Roman"/>
          <w:b/>
          <w:bCs/>
          <w:strike/>
          <w:sz w:val="24"/>
          <w:szCs w:val="24"/>
        </w:rPr>
        <w:t>III -</w:t>
      </w:r>
      <w:r w:rsidRPr="00ED2710">
        <w:rPr>
          <w:rFonts w:ascii="Times New Roman" w:hAnsi="Times New Roman" w:cs="Times New Roman"/>
          <w:strike/>
          <w:sz w:val="24"/>
          <w:szCs w:val="24"/>
        </w:rPr>
        <w:t xml:space="preserve"> aquele que tiver encargos de família; </w:t>
      </w:r>
      <w:r w:rsidR="00936F28" w:rsidRPr="00ED2710">
        <w:rPr>
          <w:rFonts w:ascii="Times New Roman" w:hAnsi="Times New Roman" w:cs="Times New Roman"/>
          <w:sz w:val="24"/>
          <w:szCs w:val="24"/>
        </w:rPr>
        <w:t>(N.R. pela Emenda Modificativa/Aditiva Nº 002/2020)</w:t>
      </w:r>
    </w:p>
    <w:p w14:paraId="643F654A" w14:textId="102874CA" w:rsidR="00936F28" w:rsidRPr="00ED2710" w:rsidRDefault="00936F28" w:rsidP="005F25A3">
      <w:pPr>
        <w:jc w:val="both"/>
        <w:rPr>
          <w:rFonts w:ascii="Times New Roman" w:hAnsi="Times New Roman" w:cs="Times New Roman"/>
          <w:strike/>
          <w:sz w:val="24"/>
          <w:szCs w:val="24"/>
        </w:rPr>
      </w:pPr>
      <w:r w:rsidRPr="00ED2710">
        <w:rPr>
          <w:rFonts w:ascii="Times New Roman" w:hAnsi="Times New Roman" w:cs="Times New Roman"/>
          <w:b/>
          <w:bCs/>
          <w:sz w:val="24"/>
          <w:szCs w:val="24"/>
        </w:rPr>
        <w:t>III –</w:t>
      </w:r>
      <w:r w:rsidRPr="00ED2710">
        <w:rPr>
          <w:rFonts w:ascii="Times New Roman" w:hAnsi="Times New Roman" w:cs="Times New Roman"/>
          <w:sz w:val="24"/>
          <w:szCs w:val="24"/>
        </w:rPr>
        <w:t xml:space="preserve"> idade igual ou superior a 60 anos; (N.R. pela Emenda Modificativa/Aditiva Nº 002/2020)</w:t>
      </w:r>
    </w:p>
    <w:p w14:paraId="203CE314" w14:textId="72464982" w:rsidR="00E4614C" w:rsidRPr="00ED2710" w:rsidRDefault="005F25A3" w:rsidP="005F25A3">
      <w:pPr>
        <w:jc w:val="both"/>
        <w:rPr>
          <w:rFonts w:ascii="Times New Roman" w:hAnsi="Times New Roman" w:cs="Times New Roman"/>
          <w:strike/>
          <w:sz w:val="24"/>
          <w:szCs w:val="24"/>
        </w:rPr>
      </w:pPr>
      <w:r w:rsidRPr="00ED2710">
        <w:rPr>
          <w:rFonts w:ascii="Times New Roman" w:hAnsi="Times New Roman" w:cs="Times New Roman"/>
          <w:b/>
          <w:bCs/>
          <w:strike/>
          <w:sz w:val="24"/>
          <w:szCs w:val="24"/>
        </w:rPr>
        <w:t>IV -</w:t>
      </w:r>
      <w:r w:rsidRPr="00ED2710">
        <w:rPr>
          <w:rFonts w:ascii="Times New Roman" w:hAnsi="Times New Roman" w:cs="Times New Roman"/>
          <w:strike/>
          <w:sz w:val="24"/>
          <w:szCs w:val="24"/>
        </w:rPr>
        <w:t xml:space="preserve"> o mais idoso.</w:t>
      </w:r>
      <w:r w:rsidR="00936F28" w:rsidRPr="00ED2710">
        <w:rPr>
          <w:rFonts w:ascii="Times New Roman" w:hAnsi="Times New Roman" w:cs="Times New Roman"/>
          <w:strike/>
          <w:sz w:val="24"/>
          <w:szCs w:val="24"/>
        </w:rPr>
        <w:t xml:space="preserve"> </w:t>
      </w:r>
      <w:r w:rsidR="00936F28" w:rsidRPr="00ED2710">
        <w:rPr>
          <w:rFonts w:ascii="Times New Roman" w:hAnsi="Times New Roman" w:cs="Times New Roman"/>
          <w:sz w:val="24"/>
          <w:szCs w:val="24"/>
        </w:rPr>
        <w:t>(N.R. pela Emenda Modificativa/Aditiva Nº 002/2020) (N.R. pela Emenda Modificativa/Aditiva Nº 002/2020)</w:t>
      </w:r>
    </w:p>
    <w:p w14:paraId="3177CB22" w14:textId="1833938F" w:rsidR="00936F28" w:rsidRPr="00ED2710" w:rsidRDefault="00936F28" w:rsidP="00936F28">
      <w:pPr>
        <w:jc w:val="both"/>
        <w:rPr>
          <w:rFonts w:ascii="Times New Roman" w:hAnsi="Times New Roman" w:cs="Times New Roman"/>
          <w:sz w:val="24"/>
          <w:szCs w:val="24"/>
        </w:rPr>
      </w:pPr>
      <w:r w:rsidRPr="00ED2710">
        <w:rPr>
          <w:rFonts w:ascii="Times New Roman" w:hAnsi="Times New Roman" w:cs="Times New Roman"/>
          <w:b/>
          <w:bCs/>
          <w:sz w:val="24"/>
          <w:szCs w:val="24"/>
        </w:rPr>
        <w:t>IV-</w:t>
      </w:r>
      <w:r w:rsidRPr="00ED2710">
        <w:rPr>
          <w:rFonts w:ascii="Times New Roman" w:hAnsi="Times New Roman" w:cs="Times New Roman"/>
          <w:sz w:val="24"/>
          <w:szCs w:val="24"/>
        </w:rPr>
        <w:t xml:space="preserve"> serviços prestados à justiça eleitoral e à justiça penal</w:t>
      </w:r>
      <w:r w:rsidR="006353A7">
        <w:rPr>
          <w:rFonts w:ascii="Times New Roman" w:hAnsi="Times New Roman" w:cs="Times New Roman"/>
          <w:sz w:val="24"/>
          <w:szCs w:val="24"/>
        </w:rPr>
        <w:t>, exceto cumprimento de pena</w:t>
      </w:r>
      <w:r w:rsidRPr="00ED2710">
        <w:rPr>
          <w:rFonts w:ascii="Times New Roman" w:hAnsi="Times New Roman" w:cs="Times New Roman"/>
          <w:sz w:val="24"/>
          <w:szCs w:val="24"/>
        </w:rPr>
        <w:t>; (N.R. pela Emenda Modificativa/Aditiva Nº 002/2020)</w:t>
      </w:r>
    </w:p>
    <w:p w14:paraId="063FD274" w14:textId="1F725226" w:rsidR="00936F28" w:rsidRPr="00ED2710" w:rsidRDefault="00936F28" w:rsidP="00936F28">
      <w:pPr>
        <w:jc w:val="both"/>
        <w:rPr>
          <w:rFonts w:ascii="Times New Roman" w:hAnsi="Times New Roman" w:cs="Times New Roman"/>
          <w:sz w:val="24"/>
          <w:szCs w:val="24"/>
        </w:rPr>
      </w:pPr>
      <w:r w:rsidRPr="00ED2710">
        <w:rPr>
          <w:rFonts w:ascii="Times New Roman" w:hAnsi="Times New Roman" w:cs="Times New Roman"/>
          <w:b/>
          <w:bCs/>
          <w:sz w:val="24"/>
          <w:szCs w:val="24"/>
        </w:rPr>
        <w:t>V-</w:t>
      </w:r>
      <w:r w:rsidRPr="00ED2710">
        <w:rPr>
          <w:rFonts w:ascii="Times New Roman" w:hAnsi="Times New Roman" w:cs="Times New Roman"/>
          <w:sz w:val="24"/>
          <w:szCs w:val="24"/>
        </w:rPr>
        <w:t xml:space="preserve"> quantidade de dependentes menores; (N.R. pela Emenda Modificativa/Aditiva Nº 002/2020)</w:t>
      </w:r>
    </w:p>
    <w:p w14:paraId="59796802" w14:textId="5979C1BD" w:rsidR="00936F28" w:rsidRPr="00ED2710" w:rsidRDefault="00936F28" w:rsidP="00936F28">
      <w:pPr>
        <w:jc w:val="both"/>
        <w:rPr>
          <w:rFonts w:ascii="Times New Roman" w:hAnsi="Times New Roman" w:cs="Times New Roman"/>
          <w:sz w:val="24"/>
          <w:szCs w:val="24"/>
        </w:rPr>
      </w:pPr>
      <w:r w:rsidRPr="00ED2710">
        <w:rPr>
          <w:rFonts w:ascii="Times New Roman" w:hAnsi="Times New Roman" w:cs="Times New Roman"/>
          <w:b/>
          <w:bCs/>
          <w:sz w:val="24"/>
          <w:szCs w:val="24"/>
        </w:rPr>
        <w:lastRenderedPageBreak/>
        <w:t>VI-</w:t>
      </w:r>
      <w:r w:rsidRPr="00ED2710">
        <w:rPr>
          <w:rFonts w:ascii="Times New Roman" w:hAnsi="Times New Roman" w:cs="Times New Roman"/>
          <w:sz w:val="24"/>
          <w:szCs w:val="24"/>
        </w:rPr>
        <w:t xml:space="preserve"> aquele que casado, desde que o cônjuge não exerça atividade remunerada; (N.R. pela Emenda Modificativa/Aditiva Nº 002/2020)</w:t>
      </w:r>
    </w:p>
    <w:p w14:paraId="2197F397" w14:textId="534EEF05" w:rsidR="00936F28" w:rsidRPr="00ED2710" w:rsidRDefault="00936F28" w:rsidP="00936F28">
      <w:pPr>
        <w:jc w:val="both"/>
        <w:rPr>
          <w:rFonts w:ascii="Times New Roman" w:hAnsi="Times New Roman" w:cs="Times New Roman"/>
          <w:sz w:val="24"/>
          <w:szCs w:val="24"/>
        </w:rPr>
      </w:pPr>
      <w:r w:rsidRPr="00ED2710">
        <w:rPr>
          <w:rFonts w:ascii="Times New Roman" w:hAnsi="Times New Roman" w:cs="Times New Roman"/>
          <w:b/>
          <w:bCs/>
          <w:sz w:val="24"/>
          <w:szCs w:val="24"/>
        </w:rPr>
        <w:t>VII-</w:t>
      </w:r>
      <w:r w:rsidRPr="00ED2710">
        <w:rPr>
          <w:rFonts w:ascii="Times New Roman" w:hAnsi="Times New Roman" w:cs="Times New Roman"/>
          <w:sz w:val="24"/>
          <w:szCs w:val="24"/>
        </w:rPr>
        <w:t xml:space="preserve"> Sorteio Público para casos que persistam o empate. (N.R. pela Emenda Modificativa/Aditiva Nº 002/2020)</w:t>
      </w:r>
    </w:p>
    <w:p w14:paraId="67B19982" w14:textId="77777777" w:rsidR="00E4614C" w:rsidRPr="00ED2710" w:rsidRDefault="00E4614C" w:rsidP="00E4614C">
      <w:pPr>
        <w:jc w:val="both"/>
        <w:rPr>
          <w:rFonts w:ascii="Times New Roman" w:hAnsi="Times New Roman" w:cs="Times New Roman"/>
          <w:sz w:val="24"/>
          <w:szCs w:val="24"/>
        </w:rPr>
      </w:pPr>
      <w:r w:rsidRPr="00B3471E">
        <w:rPr>
          <w:rFonts w:ascii="Times New Roman" w:hAnsi="Times New Roman" w:cs="Times New Roman"/>
          <w:b/>
          <w:bCs/>
          <w:sz w:val="24"/>
          <w:szCs w:val="24"/>
        </w:rPr>
        <w:t>Parágrafo   único.</w:t>
      </w:r>
      <w:r w:rsidRPr="00ED2710">
        <w:rPr>
          <w:rFonts w:ascii="Times New Roman" w:hAnsi="Times New Roman" w:cs="Times New Roman"/>
          <w:sz w:val="24"/>
          <w:szCs w:val="24"/>
        </w:rPr>
        <w:t xml:space="preserve"> Não serão   considerados para os efeitos deste artigo, os filhos maiores não-inválidos e os familiares que exerçam atividade remunerada. </w:t>
      </w:r>
    </w:p>
    <w:bookmarkEnd w:id="2"/>
    <w:p w14:paraId="235AF9F4" w14:textId="77777777" w:rsidR="00E4614C" w:rsidRPr="00ED2710" w:rsidRDefault="00E4614C" w:rsidP="00E4614C">
      <w:pPr>
        <w:jc w:val="center"/>
        <w:rPr>
          <w:rFonts w:ascii="Times New Roman" w:hAnsi="Times New Roman" w:cs="Times New Roman"/>
          <w:b/>
          <w:bCs/>
          <w:sz w:val="24"/>
          <w:szCs w:val="24"/>
        </w:rPr>
      </w:pPr>
      <w:r w:rsidRPr="00ED2710">
        <w:rPr>
          <w:rFonts w:ascii="Times New Roman" w:hAnsi="Times New Roman" w:cs="Times New Roman"/>
          <w:b/>
          <w:bCs/>
          <w:sz w:val="24"/>
          <w:szCs w:val="24"/>
        </w:rPr>
        <w:t>Seção II - Do Concurso Público</w:t>
      </w:r>
    </w:p>
    <w:p w14:paraId="7433C46D" w14:textId="05CAECF1" w:rsidR="00E4614C" w:rsidRPr="00ED2710" w:rsidRDefault="00E4614C" w:rsidP="00E4614C">
      <w:pPr>
        <w:jc w:val="both"/>
        <w:rPr>
          <w:rFonts w:ascii="Times New Roman" w:hAnsi="Times New Roman" w:cs="Times New Roman"/>
          <w:sz w:val="24"/>
          <w:szCs w:val="24"/>
        </w:rPr>
      </w:pPr>
      <w:r w:rsidRPr="00ED2710">
        <w:rPr>
          <w:rFonts w:ascii="Times New Roman" w:hAnsi="Times New Roman" w:cs="Times New Roman"/>
          <w:b/>
          <w:bCs/>
          <w:sz w:val="24"/>
          <w:szCs w:val="24"/>
        </w:rPr>
        <w:t>Art.  8°.</w:t>
      </w:r>
      <w:r w:rsidRPr="00ED2710">
        <w:rPr>
          <w:rFonts w:ascii="Times New Roman" w:hAnsi="Times New Roman" w:cs="Times New Roman"/>
          <w:sz w:val="24"/>
          <w:szCs w:val="24"/>
        </w:rPr>
        <w:t xml:space="preserve"> Além das   normas gerais, cada concurso   terá sua</w:t>
      </w:r>
      <w:r w:rsidR="00422D11" w:rsidRPr="00ED2710">
        <w:rPr>
          <w:rFonts w:ascii="Times New Roman" w:hAnsi="Times New Roman" w:cs="Times New Roman"/>
          <w:sz w:val="24"/>
          <w:szCs w:val="24"/>
        </w:rPr>
        <w:t xml:space="preserve"> </w:t>
      </w:r>
      <w:r w:rsidRPr="00ED2710">
        <w:rPr>
          <w:rFonts w:ascii="Times New Roman" w:hAnsi="Times New Roman" w:cs="Times New Roman"/>
          <w:sz w:val="24"/>
          <w:szCs w:val="24"/>
        </w:rPr>
        <w:t xml:space="preserve">regulamentação  especial, que deverá ser expedida  pelo órgão  competente, com ampla publicidade. </w:t>
      </w:r>
    </w:p>
    <w:p w14:paraId="0103920C" w14:textId="54F09FE8" w:rsidR="00E4614C" w:rsidRPr="00ED2710" w:rsidRDefault="00E4614C" w:rsidP="00E4614C">
      <w:pPr>
        <w:jc w:val="both"/>
        <w:rPr>
          <w:rFonts w:ascii="Times New Roman" w:hAnsi="Times New Roman" w:cs="Times New Roman"/>
          <w:sz w:val="24"/>
          <w:szCs w:val="24"/>
        </w:rPr>
      </w:pPr>
      <w:r w:rsidRPr="00ED2710">
        <w:rPr>
          <w:rFonts w:ascii="Times New Roman" w:hAnsi="Times New Roman" w:cs="Times New Roman"/>
          <w:b/>
          <w:bCs/>
          <w:sz w:val="24"/>
          <w:szCs w:val="24"/>
        </w:rPr>
        <w:t>Art. 9°.</w:t>
      </w:r>
      <w:r w:rsidRPr="00ED2710">
        <w:rPr>
          <w:rFonts w:ascii="Times New Roman" w:hAnsi="Times New Roman" w:cs="Times New Roman"/>
          <w:sz w:val="24"/>
          <w:szCs w:val="24"/>
        </w:rPr>
        <w:t xml:space="preserve"> Os  limites de idade para participar em concurso público serão fixados de acordo com a natureza de cada cargo. </w:t>
      </w:r>
    </w:p>
    <w:p w14:paraId="010680FF" w14:textId="2E3376A0" w:rsidR="00E4614C" w:rsidRPr="00ED2710" w:rsidRDefault="00E4614C" w:rsidP="00E4614C">
      <w:pPr>
        <w:jc w:val="both"/>
        <w:rPr>
          <w:rFonts w:ascii="Times New Roman" w:hAnsi="Times New Roman" w:cs="Times New Roman"/>
          <w:sz w:val="24"/>
          <w:szCs w:val="24"/>
        </w:rPr>
      </w:pPr>
      <w:r w:rsidRPr="00ED2710">
        <w:rPr>
          <w:rFonts w:ascii="Times New Roman" w:hAnsi="Times New Roman" w:cs="Times New Roman"/>
          <w:b/>
          <w:bCs/>
          <w:sz w:val="24"/>
          <w:szCs w:val="24"/>
        </w:rPr>
        <w:t>Parágrafo  único.</w:t>
      </w:r>
      <w:r w:rsidRPr="00ED2710">
        <w:rPr>
          <w:rFonts w:ascii="Times New Roman" w:hAnsi="Times New Roman" w:cs="Times New Roman"/>
          <w:sz w:val="24"/>
          <w:szCs w:val="24"/>
        </w:rPr>
        <w:t xml:space="preserve"> </w:t>
      </w:r>
      <w:r w:rsidR="00357FC2" w:rsidRPr="00ED2710">
        <w:rPr>
          <w:rFonts w:ascii="Times New Roman" w:hAnsi="Times New Roman" w:cs="Times New Roman"/>
          <w:sz w:val="24"/>
          <w:szCs w:val="24"/>
        </w:rPr>
        <w:t>O</w:t>
      </w:r>
      <w:r w:rsidRPr="00ED2710">
        <w:rPr>
          <w:rFonts w:ascii="Times New Roman" w:hAnsi="Times New Roman" w:cs="Times New Roman"/>
          <w:sz w:val="24"/>
          <w:szCs w:val="24"/>
        </w:rPr>
        <w:t xml:space="preserve"> candidato deverá comprovar que,  na data da posse, atingiu a idade mínima e não ultrapassou a idade máxima fixada para o recrutamento. </w:t>
      </w:r>
    </w:p>
    <w:p w14:paraId="718F77AC" w14:textId="7CC23825" w:rsidR="00E4614C" w:rsidRPr="00ED2710" w:rsidRDefault="00E4614C" w:rsidP="00E4614C">
      <w:pPr>
        <w:jc w:val="both"/>
        <w:rPr>
          <w:rFonts w:ascii="Times New Roman" w:hAnsi="Times New Roman" w:cs="Times New Roman"/>
          <w:sz w:val="24"/>
          <w:szCs w:val="24"/>
        </w:rPr>
      </w:pPr>
      <w:r w:rsidRPr="00ED2710">
        <w:rPr>
          <w:rFonts w:ascii="Times New Roman" w:hAnsi="Times New Roman" w:cs="Times New Roman"/>
          <w:b/>
          <w:bCs/>
          <w:sz w:val="24"/>
          <w:szCs w:val="24"/>
        </w:rPr>
        <w:t>Art. 10.</w:t>
      </w:r>
      <w:r w:rsidRPr="00ED2710">
        <w:rPr>
          <w:rFonts w:ascii="Times New Roman" w:hAnsi="Times New Roman" w:cs="Times New Roman"/>
          <w:sz w:val="24"/>
          <w:szCs w:val="24"/>
        </w:rPr>
        <w:t xml:space="preserve"> Na realização dos concursos serão observadas as seguintes normas básicas: </w:t>
      </w:r>
    </w:p>
    <w:p w14:paraId="27EF004D" w14:textId="2F3F475E" w:rsidR="00E4614C" w:rsidRPr="00ED2710" w:rsidRDefault="00E4614C" w:rsidP="00E4614C">
      <w:pPr>
        <w:jc w:val="both"/>
        <w:rPr>
          <w:rFonts w:ascii="Times New Roman" w:hAnsi="Times New Roman" w:cs="Times New Roman"/>
          <w:strike/>
          <w:sz w:val="24"/>
          <w:szCs w:val="24"/>
        </w:rPr>
      </w:pPr>
      <w:bookmarkStart w:id="3" w:name="_Hlk31868725"/>
      <w:r w:rsidRPr="00ED2710">
        <w:rPr>
          <w:rFonts w:ascii="Times New Roman" w:hAnsi="Times New Roman" w:cs="Times New Roman"/>
          <w:b/>
          <w:bCs/>
          <w:strike/>
          <w:sz w:val="24"/>
          <w:szCs w:val="24"/>
        </w:rPr>
        <w:t>I -</w:t>
      </w:r>
      <w:r w:rsidRPr="00ED2710">
        <w:rPr>
          <w:rFonts w:ascii="Times New Roman" w:hAnsi="Times New Roman" w:cs="Times New Roman"/>
          <w:strike/>
          <w:sz w:val="24"/>
          <w:szCs w:val="24"/>
        </w:rPr>
        <w:t xml:space="preserve"> o  prazo de  validade  do concurso   e as  condições  de sua realização serão fixados em edital, o qual será publicado no Diário Oficial do Município, e em jornal diário de grande circulação;</w:t>
      </w:r>
      <w:bookmarkEnd w:id="3"/>
      <w:r w:rsidRPr="00ED2710">
        <w:rPr>
          <w:rFonts w:ascii="Times New Roman" w:hAnsi="Times New Roman" w:cs="Times New Roman"/>
          <w:strike/>
          <w:sz w:val="24"/>
          <w:szCs w:val="24"/>
        </w:rPr>
        <w:t xml:space="preserve"> </w:t>
      </w:r>
      <w:r w:rsidR="00807C04" w:rsidRPr="00ED2710">
        <w:rPr>
          <w:rFonts w:ascii="Times New Roman" w:hAnsi="Times New Roman" w:cs="Times New Roman"/>
          <w:sz w:val="24"/>
          <w:szCs w:val="24"/>
        </w:rPr>
        <w:t>(N.R. pela Emenda Modificativa Nº 003/2020)</w:t>
      </w:r>
    </w:p>
    <w:p w14:paraId="259370C1" w14:textId="2C622C98" w:rsidR="00807C04" w:rsidRPr="00ED2710" w:rsidRDefault="00807C04" w:rsidP="00807C04">
      <w:pPr>
        <w:spacing w:before="100" w:beforeAutospacing="1" w:after="100" w:afterAutospacing="1" w:line="360" w:lineRule="auto"/>
        <w:jc w:val="both"/>
        <w:rPr>
          <w:rFonts w:ascii="Times New Roman" w:hAnsi="Times New Roman" w:cs="Times New Roman"/>
          <w:iCs/>
          <w:sz w:val="24"/>
          <w:szCs w:val="24"/>
          <w:u w:val="single"/>
        </w:rPr>
      </w:pPr>
      <w:r w:rsidRPr="00ED2710">
        <w:rPr>
          <w:rFonts w:ascii="Times New Roman" w:hAnsi="Times New Roman" w:cs="Times New Roman"/>
          <w:b/>
          <w:bCs/>
          <w:sz w:val="24"/>
          <w:szCs w:val="24"/>
        </w:rPr>
        <w:t>I -</w:t>
      </w:r>
      <w:r w:rsidRPr="00ED2710">
        <w:rPr>
          <w:rFonts w:ascii="Times New Roman" w:hAnsi="Times New Roman" w:cs="Times New Roman"/>
          <w:sz w:val="24"/>
          <w:szCs w:val="24"/>
        </w:rPr>
        <w:t xml:space="preserve"> o  prazo de  validade  do concurso  e as  condições  de sua realização serão fixados em edital, o qual será publicado nos termos da Lei Orgânica Municipal;</w:t>
      </w:r>
      <w:r w:rsidR="00ED696E" w:rsidRPr="00ED2710">
        <w:rPr>
          <w:rFonts w:ascii="Times New Roman" w:hAnsi="Times New Roman" w:cs="Times New Roman"/>
          <w:sz w:val="24"/>
          <w:szCs w:val="24"/>
        </w:rPr>
        <w:t xml:space="preserve"> (N.R. pela Emenda Modificativa Nº 003/2020)</w:t>
      </w:r>
    </w:p>
    <w:p w14:paraId="16EB4A0A" w14:textId="5AA7491B" w:rsidR="00E4614C" w:rsidRPr="00ED2710" w:rsidRDefault="00E4614C" w:rsidP="00E4614C">
      <w:pPr>
        <w:jc w:val="both"/>
        <w:rPr>
          <w:rFonts w:ascii="Times New Roman" w:hAnsi="Times New Roman" w:cs="Times New Roman"/>
          <w:sz w:val="24"/>
          <w:szCs w:val="24"/>
        </w:rPr>
      </w:pPr>
      <w:r w:rsidRPr="00ED2710">
        <w:rPr>
          <w:rFonts w:ascii="Times New Roman" w:hAnsi="Times New Roman" w:cs="Times New Roman"/>
          <w:b/>
          <w:bCs/>
          <w:sz w:val="24"/>
          <w:szCs w:val="24"/>
        </w:rPr>
        <w:t>II</w:t>
      </w:r>
      <w:r w:rsidRPr="00ED2710">
        <w:rPr>
          <w:rFonts w:ascii="Times New Roman" w:hAnsi="Times New Roman" w:cs="Times New Roman"/>
          <w:sz w:val="24"/>
          <w:szCs w:val="24"/>
        </w:rPr>
        <w:t xml:space="preserve"> - não  se abrirá novo   concurso enquanto   houver  candidato aprovado  em concurso anterior, com prazo de validade ainda não expirado; </w:t>
      </w:r>
    </w:p>
    <w:p w14:paraId="76E830CC" w14:textId="1A5A281C" w:rsidR="00E4614C" w:rsidRPr="00ED2710" w:rsidRDefault="00E4614C" w:rsidP="00E4614C">
      <w:pPr>
        <w:jc w:val="both"/>
        <w:rPr>
          <w:rFonts w:ascii="Times New Roman" w:hAnsi="Times New Roman" w:cs="Times New Roman"/>
          <w:sz w:val="24"/>
          <w:szCs w:val="24"/>
        </w:rPr>
      </w:pPr>
      <w:r w:rsidRPr="00ED2710">
        <w:rPr>
          <w:rFonts w:ascii="Times New Roman" w:hAnsi="Times New Roman" w:cs="Times New Roman"/>
          <w:b/>
          <w:bCs/>
          <w:sz w:val="24"/>
          <w:szCs w:val="24"/>
        </w:rPr>
        <w:t>I</w:t>
      </w:r>
      <w:r w:rsidR="00ED696E" w:rsidRPr="00ED2710">
        <w:rPr>
          <w:rFonts w:ascii="Times New Roman" w:hAnsi="Times New Roman" w:cs="Times New Roman"/>
          <w:b/>
          <w:bCs/>
          <w:sz w:val="24"/>
          <w:szCs w:val="24"/>
        </w:rPr>
        <w:t>II</w:t>
      </w:r>
      <w:r w:rsidRPr="00ED2710">
        <w:rPr>
          <w:rFonts w:ascii="Times New Roman" w:hAnsi="Times New Roman" w:cs="Times New Roman"/>
          <w:sz w:val="24"/>
          <w:szCs w:val="24"/>
        </w:rPr>
        <w:t xml:space="preserve"> - o edital deverá estabelecer o prazo de validade do concurso e as exigências ou condições que possibilitem a comprovação, pelo candidato, das qualificações e requisitos constantes das especificações do cargo; </w:t>
      </w:r>
    </w:p>
    <w:p w14:paraId="05881494" w14:textId="05CA5DB7" w:rsidR="00E4614C" w:rsidRPr="00ED2710" w:rsidRDefault="00E4614C" w:rsidP="00E4614C">
      <w:pPr>
        <w:jc w:val="both"/>
        <w:rPr>
          <w:rFonts w:ascii="Times New Roman" w:hAnsi="Times New Roman" w:cs="Times New Roman"/>
          <w:sz w:val="24"/>
          <w:szCs w:val="24"/>
        </w:rPr>
      </w:pPr>
      <w:r w:rsidRPr="00ED2710">
        <w:rPr>
          <w:rFonts w:ascii="Times New Roman" w:hAnsi="Times New Roman" w:cs="Times New Roman"/>
          <w:b/>
          <w:bCs/>
          <w:sz w:val="24"/>
          <w:szCs w:val="24"/>
        </w:rPr>
        <w:t>IV</w:t>
      </w:r>
      <w:r w:rsidRPr="00ED2710">
        <w:rPr>
          <w:rFonts w:ascii="Times New Roman" w:hAnsi="Times New Roman" w:cs="Times New Roman"/>
          <w:sz w:val="24"/>
          <w:szCs w:val="24"/>
        </w:rPr>
        <w:t xml:space="preserve"> - aos candidatos assegurar-se-ão meios amplos de recursos, nas fases de homologação das inscrições, publicação de resultados parciais ou globais, homologação do concurso e nomeação  dos aprovados. </w:t>
      </w:r>
    </w:p>
    <w:p w14:paraId="508A34C0" w14:textId="77777777" w:rsidR="00E4614C" w:rsidRPr="00ED2710" w:rsidRDefault="00E4614C" w:rsidP="00E4614C">
      <w:pPr>
        <w:jc w:val="center"/>
        <w:rPr>
          <w:rFonts w:ascii="Times New Roman" w:hAnsi="Times New Roman" w:cs="Times New Roman"/>
          <w:b/>
          <w:bCs/>
          <w:sz w:val="24"/>
          <w:szCs w:val="24"/>
        </w:rPr>
      </w:pPr>
      <w:r w:rsidRPr="00ED2710">
        <w:rPr>
          <w:rFonts w:ascii="Times New Roman" w:hAnsi="Times New Roman" w:cs="Times New Roman"/>
          <w:b/>
          <w:bCs/>
          <w:sz w:val="24"/>
          <w:szCs w:val="24"/>
        </w:rPr>
        <w:t>Seção III - Da Nomeação</w:t>
      </w:r>
    </w:p>
    <w:p w14:paraId="6116926C" w14:textId="6489A4A3" w:rsidR="00E4614C" w:rsidRPr="00ED2710" w:rsidRDefault="00E4614C" w:rsidP="00E4614C">
      <w:pPr>
        <w:jc w:val="both"/>
        <w:rPr>
          <w:rFonts w:ascii="Times New Roman" w:hAnsi="Times New Roman" w:cs="Times New Roman"/>
          <w:sz w:val="24"/>
          <w:szCs w:val="24"/>
        </w:rPr>
      </w:pPr>
      <w:r w:rsidRPr="00ED2710">
        <w:rPr>
          <w:rFonts w:ascii="Times New Roman" w:hAnsi="Times New Roman" w:cs="Times New Roman"/>
          <w:b/>
          <w:bCs/>
          <w:sz w:val="24"/>
          <w:szCs w:val="24"/>
        </w:rPr>
        <w:t>Art. 11.</w:t>
      </w:r>
      <w:r w:rsidRPr="00ED2710">
        <w:rPr>
          <w:rFonts w:ascii="Times New Roman" w:hAnsi="Times New Roman" w:cs="Times New Roman"/>
          <w:sz w:val="24"/>
          <w:szCs w:val="24"/>
        </w:rPr>
        <w:t xml:space="preserve"> Nomeação é o  ato de investidura em cargo de provimento efetivo ou em comissão, de acordo com a forma indicada em lei. </w:t>
      </w:r>
    </w:p>
    <w:p w14:paraId="39FC2FEC" w14:textId="754B5156" w:rsidR="00E4614C" w:rsidRPr="00ED2710" w:rsidRDefault="00E4614C" w:rsidP="00E4614C">
      <w:pPr>
        <w:jc w:val="both"/>
        <w:rPr>
          <w:rFonts w:ascii="Times New Roman" w:hAnsi="Times New Roman" w:cs="Times New Roman"/>
          <w:sz w:val="24"/>
          <w:szCs w:val="24"/>
        </w:rPr>
      </w:pPr>
      <w:r w:rsidRPr="00ED2710">
        <w:rPr>
          <w:rFonts w:ascii="Times New Roman" w:hAnsi="Times New Roman" w:cs="Times New Roman"/>
          <w:b/>
          <w:bCs/>
          <w:sz w:val="24"/>
          <w:szCs w:val="24"/>
        </w:rPr>
        <w:lastRenderedPageBreak/>
        <w:t>Parágrafo único.</w:t>
      </w:r>
      <w:r w:rsidRPr="00ED2710">
        <w:rPr>
          <w:rFonts w:ascii="Times New Roman" w:hAnsi="Times New Roman" w:cs="Times New Roman"/>
          <w:sz w:val="24"/>
          <w:szCs w:val="24"/>
        </w:rPr>
        <w:t xml:space="preserve"> Do ato de nomeação   em caráter efetivo, constará a expressão "para cumprir estágio probatório". </w:t>
      </w:r>
    </w:p>
    <w:p w14:paraId="1AC73FC9" w14:textId="657C3E03" w:rsidR="00E4614C" w:rsidRPr="00ED2710" w:rsidRDefault="00E4614C" w:rsidP="00E4614C">
      <w:pPr>
        <w:jc w:val="both"/>
        <w:rPr>
          <w:rFonts w:ascii="Times New Roman" w:hAnsi="Times New Roman" w:cs="Times New Roman"/>
          <w:sz w:val="24"/>
          <w:szCs w:val="24"/>
        </w:rPr>
      </w:pPr>
      <w:r w:rsidRPr="00ED2710">
        <w:rPr>
          <w:rFonts w:ascii="Times New Roman" w:hAnsi="Times New Roman" w:cs="Times New Roman"/>
          <w:b/>
          <w:bCs/>
          <w:sz w:val="24"/>
          <w:szCs w:val="24"/>
        </w:rPr>
        <w:t>Art. 12.</w:t>
      </w:r>
      <w:r w:rsidRPr="00ED2710">
        <w:rPr>
          <w:rFonts w:ascii="Times New Roman" w:hAnsi="Times New Roman" w:cs="Times New Roman"/>
          <w:sz w:val="24"/>
          <w:szCs w:val="24"/>
        </w:rPr>
        <w:t xml:space="preserve"> A   nomeação  em   caráter efetivo depende   de  prévia aprovação em  concurso público de provas ou de provas e títulos, obedecidos a ordem  de classificação dos candidatos no concurso público e o prazo de sua validade.</w:t>
      </w:r>
    </w:p>
    <w:p w14:paraId="4C045091" w14:textId="77777777" w:rsidR="008652E0" w:rsidRPr="00ED2710" w:rsidRDefault="008652E0" w:rsidP="008652E0">
      <w:pPr>
        <w:jc w:val="center"/>
        <w:rPr>
          <w:rFonts w:ascii="Times New Roman" w:hAnsi="Times New Roman" w:cs="Times New Roman"/>
          <w:b/>
          <w:bCs/>
          <w:sz w:val="24"/>
          <w:szCs w:val="24"/>
        </w:rPr>
      </w:pPr>
      <w:r w:rsidRPr="00ED2710">
        <w:rPr>
          <w:rFonts w:ascii="Times New Roman" w:hAnsi="Times New Roman" w:cs="Times New Roman"/>
          <w:b/>
          <w:bCs/>
          <w:sz w:val="24"/>
          <w:szCs w:val="24"/>
        </w:rPr>
        <w:t>Seção IV -  Da Posse  e do Exercício</w:t>
      </w:r>
    </w:p>
    <w:p w14:paraId="5C93AA5C" w14:textId="1633FD1D" w:rsidR="008652E0" w:rsidRPr="00ED2710" w:rsidRDefault="008652E0" w:rsidP="008652E0">
      <w:pPr>
        <w:jc w:val="both"/>
        <w:rPr>
          <w:rFonts w:ascii="Times New Roman" w:hAnsi="Times New Roman" w:cs="Times New Roman"/>
          <w:sz w:val="24"/>
          <w:szCs w:val="24"/>
        </w:rPr>
      </w:pPr>
      <w:r w:rsidRPr="00ED2710">
        <w:rPr>
          <w:rFonts w:ascii="Times New Roman" w:hAnsi="Times New Roman" w:cs="Times New Roman"/>
          <w:b/>
          <w:bCs/>
          <w:sz w:val="24"/>
          <w:szCs w:val="24"/>
        </w:rPr>
        <w:t>Art. 13.</w:t>
      </w:r>
      <w:r w:rsidRPr="00ED2710">
        <w:rPr>
          <w:rFonts w:ascii="Times New Roman" w:hAnsi="Times New Roman" w:cs="Times New Roman"/>
          <w:sz w:val="24"/>
          <w:szCs w:val="24"/>
        </w:rPr>
        <w:t xml:space="preserve"> Posse é   a aceitação expressa das atribuições, deveres e responsabilidades   inerentes ao cargo público, com   o compromisso   de  bem servir, formalizada  com a assinatura de  termo pela autoridade competente  e pelo  empossado. </w:t>
      </w:r>
    </w:p>
    <w:p w14:paraId="27FB638A" w14:textId="0D3F3324" w:rsidR="008652E0" w:rsidRPr="00ED2710" w:rsidRDefault="008652E0" w:rsidP="008652E0">
      <w:pPr>
        <w:jc w:val="both"/>
        <w:rPr>
          <w:rFonts w:ascii="Times New Roman" w:hAnsi="Times New Roman" w:cs="Times New Roman"/>
          <w:sz w:val="24"/>
          <w:szCs w:val="24"/>
        </w:rPr>
      </w:pPr>
      <w:r w:rsidRPr="00ED2710">
        <w:rPr>
          <w:rFonts w:ascii="Times New Roman" w:hAnsi="Times New Roman" w:cs="Times New Roman"/>
          <w:b/>
          <w:bCs/>
          <w:sz w:val="24"/>
          <w:szCs w:val="24"/>
        </w:rPr>
        <w:t>§  1</w:t>
      </w:r>
      <w:r w:rsidR="00297EAA" w:rsidRPr="00ED2710">
        <w:rPr>
          <w:rFonts w:ascii="Times New Roman" w:hAnsi="Times New Roman" w:cs="Times New Roman"/>
          <w:b/>
          <w:bCs/>
          <w:sz w:val="24"/>
          <w:szCs w:val="24"/>
        </w:rPr>
        <w:t>º</w:t>
      </w:r>
      <w:r w:rsidRPr="00ED2710">
        <w:rPr>
          <w:rFonts w:ascii="Times New Roman" w:hAnsi="Times New Roman" w:cs="Times New Roman"/>
          <w:b/>
          <w:bCs/>
          <w:sz w:val="24"/>
          <w:szCs w:val="24"/>
        </w:rPr>
        <w:t>.</w:t>
      </w:r>
      <w:r w:rsidRPr="00ED2710">
        <w:rPr>
          <w:rFonts w:ascii="Times New Roman" w:hAnsi="Times New Roman" w:cs="Times New Roman"/>
          <w:sz w:val="24"/>
          <w:szCs w:val="24"/>
        </w:rPr>
        <w:t xml:space="preserve"> A posse dar-se-á no  prazo de até 20 (vinte) dias contados da data  de publicação  do  ato que noticia a nomeação,   podendo, a pedido, ser prorrogado  por igual período. </w:t>
      </w:r>
    </w:p>
    <w:p w14:paraId="72266FFC" w14:textId="77777777" w:rsidR="008652E0" w:rsidRPr="00ED2710" w:rsidRDefault="008652E0" w:rsidP="008652E0">
      <w:pPr>
        <w:jc w:val="both"/>
        <w:rPr>
          <w:rFonts w:ascii="Times New Roman" w:hAnsi="Times New Roman" w:cs="Times New Roman"/>
          <w:sz w:val="24"/>
          <w:szCs w:val="24"/>
        </w:rPr>
      </w:pPr>
      <w:r w:rsidRPr="00ED2710">
        <w:rPr>
          <w:rFonts w:ascii="Times New Roman" w:hAnsi="Times New Roman" w:cs="Times New Roman"/>
          <w:b/>
          <w:bCs/>
          <w:sz w:val="24"/>
          <w:szCs w:val="24"/>
        </w:rPr>
        <w:t>§  2°.</w:t>
      </w:r>
      <w:r w:rsidRPr="00ED2710">
        <w:rPr>
          <w:rFonts w:ascii="Times New Roman" w:hAnsi="Times New Roman" w:cs="Times New Roman"/>
          <w:sz w:val="24"/>
          <w:szCs w:val="24"/>
        </w:rPr>
        <w:t xml:space="preserve"> Até o ato da posse, o servidor apresentará, obrigatoriamente, declaração   sobre o exercício de outro  cargo, emprego   ou função pública e declaração de  bens  e valores que constituem seu patrimônio. </w:t>
      </w:r>
    </w:p>
    <w:p w14:paraId="47A301FE" w14:textId="11BC661E" w:rsidR="008652E0" w:rsidRPr="00ED2710" w:rsidRDefault="008652E0" w:rsidP="008652E0">
      <w:pPr>
        <w:jc w:val="both"/>
        <w:rPr>
          <w:rFonts w:ascii="Times New Roman" w:hAnsi="Times New Roman" w:cs="Times New Roman"/>
          <w:sz w:val="24"/>
          <w:szCs w:val="24"/>
        </w:rPr>
      </w:pPr>
      <w:r w:rsidRPr="00ED2710">
        <w:rPr>
          <w:rFonts w:ascii="Times New Roman" w:hAnsi="Times New Roman" w:cs="Times New Roman"/>
          <w:b/>
          <w:bCs/>
          <w:sz w:val="24"/>
          <w:szCs w:val="24"/>
        </w:rPr>
        <w:t>§  3°.</w:t>
      </w:r>
      <w:r w:rsidRPr="00ED2710">
        <w:rPr>
          <w:rFonts w:ascii="Times New Roman" w:hAnsi="Times New Roman" w:cs="Times New Roman"/>
          <w:sz w:val="24"/>
          <w:szCs w:val="24"/>
        </w:rPr>
        <w:t xml:space="preserve"> Ocorrendo   hipótese de   acumulação proibida, a posse  será suspensa   até  que, respeitados os prazos   fixados no § 1</w:t>
      </w:r>
      <w:r w:rsidR="007B53DF" w:rsidRPr="00ED2710">
        <w:rPr>
          <w:rFonts w:ascii="Times New Roman" w:hAnsi="Times New Roman" w:cs="Times New Roman"/>
          <w:sz w:val="24"/>
          <w:szCs w:val="24"/>
        </w:rPr>
        <w:t>º</w:t>
      </w:r>
      <w:r w:rsidRPr="00ED2710">
        <w:rPr>
          <w:rFonts w:ascii="Times New Roman" w:hAnsi="Times New Roman" w:cs="Times New Roman"/>
          <w:sz w:val="24"/>
          <w:szCs w:val="24"/>
        </w:rPr>
        <w:t xml:space="preserve">  deste artigo, se comprove  a  inexistência daquela. </w:t>
      </w:r>
    </w:p>
    <w:p w14:paraId="53905965" w14:textId="77777777" w:rsidR="008652E0" w:rsidRPr="00ED2710" w:rsidRDefault="008652E0" w:rsidP="008652E0">
      <w:pPr>
        <w:jc w:val="both"/>
        <w:rPr>
          <w:rFonts w:ascii="Times New Roman" w:hAnsi="Times New Roman" w:cs="Times New Roman"/>
          <w:sz w:val="24"/>
          <w:szCs w:val="24"/>
        </w:rPr>
      </w:pPr>
      <w:r w:rsidRPr="00ED2710">
        <w:rPr>
          <w:rFonts w:ascii="Times New Roman" w:hAnsi="Times New Roman" w:cs="Times New Roman"/>
          <w:b/>
          <w:bCs/>
          <w:sz w:val="24"/>
          <w:szCs w:val="24"/>
        </w:rPr>
        <w:t>§  4°.</w:t>
      </w:r>
      <w:r w:rsidRPr="00ED2710">
        <w:rPr>
          <w:rFonts w:ascii="Times New Roman" w:hAnsi="Times New Roman" w:cs="Times New Roman"/>
          <w:sz w:val="24"/>
          <w:szCs w:val="24"/>
        </w:rPr>
        <w:t xml:space="preserve"> Será declarado sem efeito o ato de provimento, se a posse não ocorrer no prazo previsto no § 1 ° deste artigo. </w:t>
      </w:r>
    </w:p>
    <w:p w14:paraId="63C255A6" w14:textId="715C5B6E" w:rsidR="008652E0" w:rsidRPr="00ED2710" w:rsidRDefault="008652E0" w:rsidP="008652E0">
      <w:pPr>
        <w:jc w:val="both"/>
        <w:rPr>
          <w:rFonts w:ascii="Times New Roman" w:hAnsi="Times New Roman" w:cs="Times New Roman"/>
          <w:sz w:val="24"/>
          <w:szCs w:val="24"/>
        </w:rPr>
      </w:pPr>
      <w:r w:rsidRPr="00ED2710">
        <w:rPr>
          <w:rFonts w:ascii="Times New Roman" w:hAnsi="Times New Roman" w:cs="Times New Roman"/>
          <w:b/>
          <w:bCs/>
          <w:sz w:val="24"/>
          <w:szCs w:val="24"/>
        </w:rPr>
        <w:t>Art. 14.</w:t>
      </w:r>
      <w:r w:rsidRPr="00ED2710">
        <w:rPr>
          <w:rFonts w:ascii="Times New Roman" w:hAnsi="Times New Roman" w:cs="Times New Roman"/>
          <w:sz w:val="24"/>
          <w:szCs w:val="24"/>
        </w:rPr>
        <w:t xml:space="preserve"> Só poderá  ser empossado  aquele que for julgado apto física e   mentalmente  para  o exercício do cargo, comprovando com atestado de capacitação física e mental  emitido por médico  do Município  ou por  este contrato para este fim. </w:t>
      </w:r>
    </w:p>
    <w:p w14:paraId="74294E67" w14:textId="77777777" w:rsidR="008B4428" w:rsidRPr="00ED2710" w:rsidRDefault="008652E0" w:rsidP="008652E0">
      <w:pPr>
        <w:jc w:val="both"/>
        <w:rPr>
          <w:rFonts w:ascii="Times New Roman" w:hAnsi="Times New Roman" w:cs="Times New Roman"/>
          <w:sz w:val="24"/>
          <w:szCs w:val="24"/>
        </w:rPr>
      </w:pPr>
      <w:r w:rsidRPr="00ED2710">
        <w:rPr>
          <w:rFonts w:ascii="Times New Roman" w:hAnsi="Times New Roman" w:cs="Times New Roman"/>
          <w:b/>
          <w:bCs/>
          <w:sz w:val="24"/>
          <w:szCs w:val="24"/>
        </w:rPr>
        <w:t>Art.  15.</w:t>
      </w:r>
      <w:r w:rsidRPr="00ED2710">
        <w:rPr>
          <w:rFonts w:ascii="Times New Roman" w:hAnsi="Times New Roman" w:cs="Times New Roman"/>
          <w:sz w:val="24"/>
          <w:szCs w:val="24"/>
        </w:rPr>
        <w:t xml:space="preserve"> A posse</w:t>
      </w:r>
      <w:r w:rsidR="008B4428" w:rsidRPr="00ED2710">
        <w:rPr>
          <w:rFonts w:ascii="Times New Roman" w:hAnsi="Times New Roman" w:cs="Times New Roman"/>
          <w:sz w:val="24"/>
          <w:szCs w:val="24"/>
        </w:rPr>
        <w:t xml:space="preserve"> </w:t>
      </w:r>
      <w:r w:rsidRPr="00ED2710">
        <w:rPr>
          <w:rFonts w:ascii="Times New Roman" w:hAnsi="Times New Roman" w:cs="Times New Roman"/>
          <w:sz w:val="24"/>
          <w:szCs w:val="24"/>
        </w:rPr>
        <w:t xml:space="preserve">processar-se-á mediante   assinatura  de termo, podendo  ser tomada  por procuração pública. </w:t>
      </w:r>
    </w:p>
    <w:p w14:paraId="4D30B8A4" w14:textId="28A602F9" w:rsidR="008652E0" w:rsidRPr="00ED2710" w:rsidRDefault="008652E0" w:rsidP="008652E0">
      <w:pPr>
        <w:jc w:val="both"/>
        <w:rPr>
          <w:rFonts w:ascii="Times New Roman" w:hAnsi="Times New Roman" w:cs="Times New Roman"/>
          <w:sz w:val="24"/>
          <w:szCs w:val="24"/>
        </w:rPr>
      </w:pPr>
      <w:r w:rsidRPr="00ED2710">
        <w:rPr>
          <w:rFonts w:ascii="Times New Roman" w:hAnsi="Times New Roman" w:cs="Times New Roman"/>
          <w:b/>
          <w:bCs/>
          <w:sz w:val="24"/>
          <w:szCs w:val="24"/>
        </w:rPr>
        <w:t>Art.  16.</w:t>
      </w:r>
      <w:r w:rsidRPr="00ED2710">
        <w:rPr>
          <w:rFonts w:ascii="Times New Roman" w:hAnsi="Times New Roman" w:cs="Times New Roman"/>
          <w:sz w:val="24"/>
          <w:szCs w:val="24"/>
        </w:rPr>
        <w:t xml:space="preserve">  Exercício é o efetivo desempenho  pelo servidor  das atribuições do cargo público. </w:t>
      </w:r>
    </w:p>
    <w:p w14:paraId="61284E68" w14:textId="77777777" w:rsidR="008652E0" w:rsidRPr="00ED2710" w:rsidRDefault="008652E0" w:rsidP="008652E0">
      <w:pPr>
        <w:jc w:val="both"/>
        <w:rPr>
          <w:rFonts w:ascii="Times New Roman" w:hAnsi="Times New Roman" w:cs="Times New Roman"/>
          <w:sz w:val="24"/>
          <w:szCs w:val="24"/>
        </w:rPr>
      </w:pPr>
      <w:r w:rsidRPr="00ED2710">
        <w:rPr>
          <w:rFonts w:ascii="Times New Roman" w:hAnsi="Times New Roman" w:cs="Times New Roman"/>
          <w:b/>
          <w:bCs/>
          <w:sz w:val="24"/>
          <w:szCs w:val="24"/>
        </w:rPr>
        <w:t>§  1°.</w:t>
      </w:r>
      <w:r w:rsidRPr="00ED2710">
        <w:rPr>
          <w:rFonts w:ascii="Times New Roman" w:hAnsi="Times New Roman" w:cs="Times New Roman"/>
          <w:sz w:val="24"/>
          <w:szCs w:val="24"/>
        </w:rPr>
        <w:t xml:space="preserve"> É de cinco dias o  prazo para o servidor entrar em exercício, contados: </w:t>
      </w:r>
    </w:p>
    <w:p w14:paraId="6254DC06" w14:textId="77777777" w:rsidR="008652E0" w:rsidRPr="00ED2710" w:rsidRDefault="008652E0" w:rsidP="008652E0">
      <w:pPr>
        <w:jc w:val="both"/>
        <w:rPr>
          <w:rFonts w:ascii="Times New Roman" w:hAnsi="Times New Roman" w:cs="Times New Roman"/>
          <w:sz w:val="24"/>
          <w:szCs w:val="24"/>
        </w:rPr>
      </w:pPr>
      <w:r w:rsidRPr="00ED2710">
        <w:rPr>
          <w:rFonts w:ascii="Times New Roman" w:hAnsi="Times New Roman" w:cs="Times New Roman"/>
          <w:b/>
          <w:bCs/>
          <w:sz w:val="24"/>
          <w:szCs w:val="24"/>
        </w:rPr>
        <w:t>I -</w:t>
      </w:r>
      <w:r w:rsidRPr="00ED2710">
        <w:rPr>
          <w:rFonts w:ascii="Times New Roman" w:hAnsi="Times New Roman" w:cs="Times New Roman"/>
          <w:sz w:val="24"/>
          <w:szCs w:val="24"/>
        </w:rPr>
        <w:t xml:space="preserve"> da data de publicação oficial do ato, nos casos de reintegração, readaptação  e reversão; </w:t>
      </w:r>
    </w:p>
    <w:p w14:paraId="6C89AFC3" w14:textId="77777777" w:rsidR="008652E0" w:rsidRPr="00ED2710" w:rsidRDefault="008652E0" w:rsidP="008652E0">
      <w:pPr>
        <w:jc w:val="both"/>
        <w:rPr>
          <w:rFonts w:ascii="Times New Roman" w:hAnsi="Times New Roman" w:cs="Times New Roman"/>
          <w:sz w:val="24"/>
          <w:szCs w:val="24"/>
        </w:rPr>
      </w:pPr>
      <w:r w:rsidRPr="00ED2710">
        <w:rPr>
          <w:rFonts w:ascii="Times New Roman" w:hAnsi="Times New Roman" w:cs="Times New Roman"/>
          <w:b/>
          <w:bCs/>
          <w:sz w:val="24"/>
          <w:szCs w:val="24"/>
        </w:rPr>
        <w:t>II -</w:t>
      </w:r>
      <w:r w:rsidRPr="00ED2710">
        <w:rPr>
          <w:rFonts w:ascii="Times New Roman" w:hAnsi="Times New Roman" w:cs="Times New Roman"/>
          <w:sz w:val="24"/>
          <w:szCs w:val="24"/>
        </w:rPr>
        <w:t xml:space="preserve"> da data da posse nos demais casos. </w:t>
      </w:r>
    </w:p>
    <w:p w14:paraId="7928C705" w14:textId="7F91B52B" w:rsidR="008652E0" w:rsidRPr="00ED2710" w:rsidRDefault="008652E0" w:rsidP="008652E0">
      <w:pPr>
        <w:jc w:val="both"/>
        <w:rPr>
          <w:rFonts w:ascii="Times New Roman" w:hAnsi="Times New Roman" w:cs="Times New Roman"/>
          <w:strike/>
          <w:sz w:val="24"/>
          <w:szCs w:val="24"/>
        </w:rPr>
      </w:pPr>
      <w:bookmarkStart w:id="4" w:name="_Hlk31870070"/>
      <w:r w:rsidRPr="00ED2710">
        <w:rPr>
          <w:rFonts w:ascii="Times New Roman" w:hAnsi="Times New Roman" w:cs="Times New Roman"/>
          <w:b/>
          <w:bCs/>
          <w:strike/>
          <w:sz w:val="24"/>
          <w:szCs w:val="24"/>
        </w:rPr>
        <w:t>§  2°.</w:t>
      </w:r>
      <w:r w:rsidRPr="00ED2710">
        <w:rPr>
          <w:rFonts w:ascii="Times New Roman" w:hAnsi="Times New Roman" w:cs="Times New Roman"/>
          <w:strike/>
          <w:sz w:val="24"/>
          <w:szCs w:val="24"/>
        </w:rPr>
        <w:t xml:space="preserve"> Será exonerado o servidor empossado   que não entrar em exercício n</w:t>
      </w:r>
      <w:r w:rsidR="000703BF" w:rsidRPr="00ED2710">
        <w:rPr>
          <w:rFonts w:ascii="Times New Roman" w:hAnsi="Times New Roman" w:cs="Times New Roman"/>
          <w:strike/>
          <w:sz w:val="24"/>
          <w:szCs w:val="24"/>
        </w:rPr>
        <w:t>o</w:t>
      </w:r>
      <w:r w:rsidRPr="00ED2710">
        <w:rPr>
          <w:rFonts w:ascii="Times New Roman" w:hAnsi="Times New Roman" w:cs="Times New Roman"/>
          <w:strike/>
          <w:sz w:val="24"/>
          <w:szCs w:val="24"/>
        </w:rPr>
        <w:t xml:space="preserve"> prazo previsto no parágrafo anterior.</w:t>
      </w:r>
      <w:bookmarkEnd w:id="4"/>
      <w:r w:rsidRPr="00ED2710">
        <w:rPr>
          <w:rFonts w:ascii="Times New Roman" w:hAnsi="Times New Roman" w:cs="Times New Roman"/>
          <w:strike/>
          <w:sz w:val="24"/>
          <w:szCs w:val="24"/>
        </w:rPr>
        <w:t xml:space="preserve"> </w:t>
      </w:r>
      <w:r w:rsidR="00145C7F" w:rsidRPr="00ED2710">
        <w:rPr>
          <w:rFonts w:ascii="Times New Roman" w:hAnsi="Times New Roman" w:cs="Times New Roman"/>
          <w:sz w:val="24"/>
          <w:szCs w:val="24"/>
        </w:rPr>
        <w:t>(N.R. pela Emenda Modificativa Nº 004/2020)</w:t>
      </w:r>
    </w:p>
    <w:p w14:paraId="4E2A7325" w14:textId="1B636E72" w:rsidR="00145C7F" w:rsidRPr="00ED2710" w:rsidRDefault="00145C7F" w:rsidP="00145C7F">
      <w:pPr>
        <w:rPr>
          <w:rFonts w:ascii="Times New Roman" w:hAnsi="Times New Roman" w:cs="Times New Roman"/>
          <w:sz w:val="24"/>
          <w:szCs w:val="24"/>
        </w:rPr>
      </w:pPr>
      <w:r w:rsidRPr="00ED2710">
        <w:rPr>
          <w:rFonts w:ascii="Times New Roman" w:hAnsi="Times New Roman" w:cs="Times New Roman"/>
          <w:b/>
          <w:bCs/>
          <w:sz w:val="24"/>
          <w:szCs w:val="24"/>
        </w:rPr>
        <w:lastRenderedPageBreak/>
        <w:t>§  2°.</w:t>
      </w:r>
      <w:r w:rsidRPr="00ED2710">
        <w:rPr>
          <w:rFonts w:ascii="Times New Roman" w:hAnsi="Times New Roman" w:cs="Times New Roman"/>
          <w:sz w:val="24"/>
          <w:szCs w:val="24"/>
        </w:rPr>
        <w:t xml:space="preserve"> Assegurado procedimento administrativo e ampla defesa, será exonerado o servidor empossado que não entrar em exercício no prazo previsto no parágrafo anterior. (N.R. pela Emenda Modificativa Nº 004/2020)</w:t>
      </w:r>
    </w:p>
    <w:p w14:paraId="2C67FC56" w14:textId="69B5A5B9" w:rsidR="008652E0" w:rsidRPr="00ED2710" w:rsidRDefault="008652E0" w:rsidP="008652E0">
      <w:pPr>
        <w:jc w:val="both"/>
        <w:rPr>
          <w:rFonts w:ascii="Times New Roman" w:hAnsi="Times New Roman" w:cs="Times New Roman"/>
          <w:sz w:val="24"/>
          <w:szCs w:val="24"/>
        </w:rPr>
      </w:pPr>
      <w:r w:rsidRPr="00ED2710">
        <w:rPr>
          <w:rFonts w:ascii="Times New Roman" w:hAnsi="Times New Roman" w:cs="Times New Roman"/>
          <w:b/>
          <w:bCs/>
          <w:sz w:val="24"/>
          <w:szCs w:val="24"/>
        </w:rPr>
        <w:t>§  3°.</w:t>
      </w:r>
      <w:r w:rsidRPr="00ED2710">
        <w:rPr>
          <w:rFonts w:ascii="Times New Roman" w:hAnsi="Times New Roman" w:cs="Times New Roman"/>
          <w:sz w:val="24"/>
          <w:szCs w:val="24"/>
        </w:rPr>
        <w:t xml:space="preserve"> </w:t>
      </w:r>
      <w:r w:rsidR="00B03F3B" w:rsidRPr="00ED2710">
        <w:rPr>
          <w:rFonts w:ascii="Times New Roman" w:hAnsi="Times New Roman" w:cs="Times New Roman"/>
          <w:sz w:val="24"/>
          <w:szCs w:val="24"/>
        </w:rPr>
        <w:t>O</w:t>
      </w:r>
      <w:r w:rsidRPr="00ED2710">
        <w:rPr>
          <w:rFonts w:ascii="Times New Roman" w:hAnsi="Times New Roman" w:cs="Times New Roman"/>
          <w:sz w:val="24"/>
          <w:szCs w:val="24"/>
        </w:rPr>
        <w:t xml:space="preserve">   exercício deve   ser informado   ao  Setor  de  Recursos Humanos,   pelo chefe do setor para qual o servidor for designado, no prazo de 05 dias. </w:t>
      </w:r>
    </w:p>
    <w:p w14:paraId="2C4829EA" w14:textId="3F87DEDD" w:rsidR="00E4614C" w:rsidRPr="00ED2710" w:rsidRDefault="00087672" w:rsidP="008652E0">
      <w:pPr>
        <w:jc w:val="both"/>
        <w:rPr>
          <w:rFonts w:ascii="Times New Roman" w:hAnsi="Times New Roman" w:cs="Times New Roman"/>
          <w:sz w:val="24"/>
          <w:szCs w:val="24"/>
        </w:rPr>
      </w:pPr>
      <w:r w:rsidRPr="00ED2710">
        <w:rPr>
          <w:rFonts w:ascii="Times New Roman" w:hAnsi="Times New Roman" w:cs="Times New Roman"/>
          <w:b/>
          <w:bCs/>
          <w:sz w:val="24"/>
          <w:szCs w:val="24"/>
        </w:rPr>
        <w:t>-</w:t>
      </w:r>
      <w:r w:rsidR="008652E0" w:rsidRPr="00ED2710">
        <w:rPr>
          <w:rFonts w:ascii="Times New Roman" w:hAnsi="Times New Roman" w:cs="Times New Roman"/>
          <w:b/>
          <w:bCs/>
          <w:sz w:val="24"/>
          <w:szCs w:val="24"/>
        </w:rPr>
        <w:t>§ 4°.</w:t>
      </w:r>
      <w:r w:rsidR="008652E0" w:rsidRPr="00ED2710">
        <w:rPr>
          <w:rFonts w:ascii="Times New Roman" w:hAnsi="Times New Roman" w:cs="Times New Roman"/>
          <w:sz w:val="24"/>
          <w:szCs w:val="24"/>
        </w:rPr>
        <w:t xml:space="preserve"> Os  efeitos financeiros da nomeação  somente terão vigência a partir do inicio do efetivo exercício.</w:t>
      </w:r>
    </w:p>
    <w:p w14:paraId="677CB219" w14:textId="77777777" w:rsidR="00486F10" w:rsidRPr="00ED2710" w:rsidRDefault="00486F10" w:rsidP="00E4614C">
      <w:pPr>
        <w:jc w:val="both"/>
        <w:rPr>
          <w:rFonts w:ascii="Times New Roman" w:hAnsi="Times New Roman" w:cs="Times New Roman"/>
          <w:sz w:val="24"/>
          <w:szCs w:val="24"/>
        </w:rPr>
      </w:pPr>
    </w:p>
    <w:p w14:paraId="35C95CD9" w14:textId="77777777" w:rsidR="00486F10" w:rsidRPr="00ED2710" w:rsidRDefault="00486F10" w:rsidP="00E4614C">
      <w:pPr>
        <w:jc w:val="both"/>
        <w:rPr>
          <w:rFonts w:ascii="Times New Roman" w:hAnsi="Times New Roman" w:cs="Times New Roman"/>
          <w:sz w:val="24"/>
          <w:szCs w:val="24"/>
        </w:rPr>
      </w:pPr>
    </w:p>
    <w:p w14:paraId="6C73FB0A" w14:textId="77777777" w:rsidR="00E4614C" w:rsidRPr="00ED2710" w:rsidRDefault="00E4614C" w:rsidP="00E4614C">
      <w:pPr>
        <w:jc w:val="both"/>
        <w:rPr>
          <w:rFonts w:ascii="Times New Roman" w:hAnsi="Times New Roman" w:cs="Times New Roman"/>
          <w:sz w:val="24"/>
          <w:szCs w:val="24"/>
        </w:rPr>
      </w:pPr>
      <w:r w:rsidRPr="00ED2710">
        <w:rPr>
          <w:rFonts w:ascii="Times New Roman" w:hAnsi="Times New Roman" w:cs="Times New Roman"/>
          <w:b/>
          <w:bCs/>
          <w:sz w:val="24"/>
          <w:szCs w:val="24"/>
        </w:rPr>
        <w:t>Art. 17.</w:t>
      </w:r>
      <w:r w:rsidRPr="00ED2710">
        <w:rPr>
          <w:rFonts w:ascii="Times New Roman" w:hAnsi="Times New Roman" w:cs="Times New Roman"/>
          <w:sz w:val="24"/>
          <w:szCs w:val="24"/>
        </w:rPr>
        <w:t xml:space="preserve"> A readaptação e a recondução não interrompem  o exercício. </w:t>
      </w:r>
    </w:p>
    <w:p w14:paraId="3872A71E" w14:textId="638DA772" w:rsidR="00E4614C" w:rsidRPr="00ED2710" w:rsidRDefault="00E4614C" w:rsidP="00E4614C">
      <w:pPr>
        <w:jc w:val="both"/>
        <w:rPr>
          <w:rFonts w:ascii="Times New Roman" w:hAnsi="Times New Roman" w:cs="Times New Roman"/>
          <w:sz w:val="24"/>
          <w:szCs w:val="24"/>
        </w:rPr>
      </w:pPr>
      <w:r w:rsidRPr="00ED2710">
        <w:rPr>
          <w:rFonts w:ascii="Times New Roman" w:hAnsi="Times New Roman" w:cs="Times New Roman"/>
          <w:b/>
          <w:bCs/>
          <w:sz w:val="24"/>
          <w:szCs w:val="24"/>
        </w:rPr>
        <w:t>Art. 18.</w:t>
      </w:r>
      <w:r w:rsidRPr="00ED2710">
        <w:rPr>
          <w:rFonts w:ascii="Times New Roman" w:hAnsi="Times New Roman" w:cs="Times New Roman"/>
          <w:sz w:val="24"/>
          <w:szCs w:val="24"/>
        </w:rPr>
        <w:t xml:space="preserve">  </w:t>
      </w:r>
      <w:r w:rsidR="00110522" w:rsidRPr="00ED2710">
        <w:rPr>
          <w:rFonts w:ascii="Times New Roman" w:hAnsi="Times New Roman" w:cs="Times New Roman"/>
          <w:sz w:val="24"/>
          <w:szCs w:val="24"/>
        </w:rPr>
        <w:t>O</w:t>
      </w:r>
      <w:r w:rsidRPr="00ED2710">
        <w:rPr>
          <w:rFonts w:ascii="Times New Roman" w:hAnsi="Times New Roman" w:cs="Times New Roman"/>
          <w:sz w:val="24"/>
          <w:szCs w:val="24"/>
        </w:rPr>
        <w:t xml:space="preserve">  in</w:t>
      </w:r>
      <w:r w:rsidR="00110522" w:rsidRPr="00ED2710">
        <w:rPr>
          <w:rFonts w:ascii="Times New Roman" w:hAnsi="Times New Roman" w:cs="Times New Roman"/>
          <w:sz w:val="24"/>
          <w:szCs w:val="24"/>
        </w:rPr>
        <w:t>í</w:t>
      </w:r>
      <w:r w:rsidRPr="00ED2710">
        <w:rPr>
          <w:rFonts w:ascii="Times New Roman" w:hAnsi="Times New Roman" w:cs="Times New Roman"/>
          <w:sz w:val="24"/>
          <w:szCs w:val="24"/>
        </w:rPr>
        <w:t xml:space="preserve">cio, a interrupção e o  reinicio do exercício são registrados no assentamento individual do servidor. </w:t>
      </w:r>
    </w:p>
    <w:p w14:paraId="218206BD" w14:textId="255BD216" w:rsidR="00E4614C" w:rsidRPr="00ED2710" w:rsidRDefault="00E4614C" w:rsidP="00E4614C">
      <w:pPr>
        <w:jc w:val="both"/>
        <w:rPr>
          <w:rFonts w:ascii="Times New Roman" w:hAnsi="Times New Roman" w:cs="Times New Roman"/>
          <w:sz w:val="24"/>
          <w:szCs w:val="24"/>
        </w:rPr>
      </w:pPr>
      <w:r w:rsidRPr="00ED2710">
        <w:rPr>
          <w:rFonts w:ascii="Times New Roman" w:hAnsi="Times New Roman" w:cs="Times New Roman"/>
          <w:b/>
          <w:bCs/>
          <w:sz w:val="24"/>
          <w:szCs w:val="24"/>
        </w:rPr>
        <w:t>Art. 19.</w:t>
      </w:r>
      <w:r w:rsidRPr="00ED2710">
        <w:rPr>
          <w:rFonts w:ascii="Times New Roman" w:hAnsi="Times New Roman" w:cs="Times New Roman"/>
          <w:sz w:val="24"/>
          <w:szCs w:val="24"/>
        </w:rPr>
        <w:t xml:space="preserve"> </w:t>
      </w:r>
      <w:r w:rsidR="006C45B7" w:rsidRPr="00ED2710">
        <w:rPr>
          <w:rFonts w:ascii="Times New Roman" w:hAnsi="Times New Roman" w:cs="Times New Roman"/>
          <w:sz w:val="24"/>
          <w:szCs w:val="24"/>
        </w:rPr>
        <w:t>O</w:t>
      </w:r>
      <w:r w:rsidRPr="00ED2710">
        <w:rPr>
          <w:rFonts w:ascii="Times New Roman" w:hAnsi="Times New Roman" w:cs="Times New Roman"/>
          <w:sz w:val="24"/>
          <w:szCs w:val="24"/>
        </w:rPr>
        <w:t xml:space="preserve"> servidor terá exercício no órgão, autarquia ou fundação em  que for lotado. </w:t>
      </w:r>
    </w:p>
    <w:p w14:paraId="14493629" w14:textId="3601C6F3" w:rsidR="00E4614C" w:rsidRPr="00ED2710" w:rsidRDefault="00E4614C" w:rsidP="00E4614C">
      <w:pPr>
        <w:jc w:val="both"/>
        <w:rPr>
          <w:rFonts w:ascii="Times New Roman" w:hAnsi="Times New Roman" w:cs="Times New Roman"/>
          <w:strike/>
          <w:sz w:val="24"/>
          <w:szCs w:val="24"/>
        </w:rPr>
      </w:pPr>
      <w:bookmarkStart w:id="5" w:name="_Hlk31872130"/>
      <w:r w:rsidRPr="00ED2710">
        <w:rPr>
          <w:rFonts w:ascii="Times New Roman" w:hAnsi="Times New Roman" w:cs="Times New Roman"/>
          <w:b/>
          <w:bCs/>
          <w:strike/>
          <w:sz w:val="24"/>
          <w:szCs w:val="24"/>
        </w:rPr>
        <w:t>Art. 20.</w:t>
      </w:r>
      <w:r w:rsidRPr="00ED2710">
        <w:rPr>
          <w:rFonts w:ascii="Times New Roman" w:hAnsi="Times New Roman" w:cs="Times New Roman"/>
          <w:strike/>
          <w:sz w:val="24"/>
          <w:szCs w:val="24"/>
        </w:rPr>
        <w:t xml:space="preserve">  </w:t>
      </w:r>
      <w:r w:rsidR="00C72A8C" w:rsidRPr="00ED2710">
        <w:rPr>
          <w:rFonts w:ascii="Times New Roman" w:hAnsi="Times New Roman" w:cs="Times New Roman"/>
          <w:strike/>
          <w:sz w:val="24"/>
          <w:szCs w:val="24"/>
        </w:rPr>
        <w:t>O</w:t>
      </w:r>
      <w:r w:rsidRPr="00ED2710">
        <w:rPr>
          <w:rFonts w:ascii="Times New Roman" w:hAnsi="Times New Roman" w:cs="Times New Roman"/>
          <w:strike/>
          <w:sz w:val="24"/>
          <w:szCs w:val="24"/>
        </w:rPr>
        <w:t xml:space="preserve"> servidor não  poderá  ausentar-se  do Município  para estudo ou missão  de qualquer natureza, com ou  sem vencimento,  sem prévia autorização do   Chefe do   Poder Executivo, de  acordo  com  a lotação  do servidor. </w:t>
      </w:r>
      <w:r w:rsidR="00C72A8C" w:rsidRPr="00ED2710">
        <w:rPr>
          <w:rFonts w:ascii="Times New Roman" w:hAnsi="Times New Roman" w:cs="Times New Roman"/>
          <w:sz w:val="24"/>
          <w:szCs w:val="24"/>
        </w:rPr>
        <w:t>(N.R. pela Emenda Modificativa Nº 005/2020)</w:t>
      </w:r>
    </w:p>
    <w:p w14:paraId="212DB680" w14:textId="31B3A634" w:rsidR="00C72A8C" w:rsidRPr="00ED2710" w:rsidRDefault="00C72A8C" w:rsidP="00C72A8C">
      <w:pPr>
        <w:jc w:val="both"/>
        <w:rPr>
          <w:rFonts w:ascii="Times New Roman" w:hAnsi="Times New Roman" w:cs="Times New Roman"/>
          <w:sz w:val="24"/>
          <w:szCs w:val="24"/>
        </w:rPr>
      </w:pPr>
      <w:r w:rsidRPr="00ED2710">
        <w:rPr>
          <w:rFonts w:ascii="Times New Roman" w:hAnsi="Times New Roman" w:cs="Times New Roman"/>
          <w:b/>
          <w:bCs/>
          <w:sz w:val="24"/>
          <w:szCs w:val="24"/>
        </w:rPr>
        <w:t>Art. 20.</w:t>
      </w:r>
      <w:r w:rsidRPr="00ED2710">
        <w:rPr>
          <w:rFonts w:ascii="Times New Roman" w:hAnsi="Times New Roman" w:cs="Times New Roman"/>
          <w:sz w:val="24"/>
          <w:szCs w:val="24"/>
        </w:rPr>
        <w:t xml:space="preserve">  O servidor não poderá ausentar-se  do Município  para estudo ou missão  de qualquer natureza, com ou  sem vencimento,  sem prévia autorização da autoridade imediatamente superior, de  acordo  com  a lotação  do servidor.” (N.R. pela Emenda Modificativa Nº 005/2020)</w:t>
      </w:r>
    </w:p>
    <w:bookmarkEnd w:id="5"/>
    <w:p w14:paraId="57AF90E5" w14:textId="4F657C85" w:rsidR="00E4614C" w:rsidRPr="00ED2710" w:rsidRDefault="00E4614C" w:rsidP="00E4614C">
      <w:pPr>
        <w:jc w:val="both"/>
        <w:rPr>
          <w:rFonts w:ascii="Times New Roman" w:hAnsi="Times New Roman" w:cs="Times New Roman"/>
          <w:sz w:val="24"/>
          <w:szCs w:val="24"/>
        </w:rPr>
      </w:pPr>
      <w:r w:rsidRPr="00ED2710">
        <w:rPr>
          <w:rFonts w:ascii="Times New Roman" w:hAnsi="Times New Roman" w:cs="Times New Roman"/>
          <w:b/>
          <w:bCs/>
          <w:sz w:val="24"/>
          <w:szCs w:val="24"/>
        </w:rPr>
        <w:t>Art. 21.</w:t>
      </w:r>
      <w:r w:rsidRPr="00ED2710">
        <w:rPr>
          <w:rFonts w:ascii="Times New Roman" w:hAnsi="Times New Roman" w:cs="Times New Roman"/>
          <w:sz w:val="24"/>
          <w:szCs w:val="24"/>
        </w:rPr>
        <w:t xml:space="preserve">  </w:t>
      </w:r>
      <w:r w:rsidR="002E592A" w:rsidRPr="00ED2710">
        <w:rPr>
          <w:rFonts w:ascii="Times New Roman" w:hAnsi="Times New Roman" w:cs="Times New Roman"/>
          <w:sz w:val="24"/>
          <w:szCs w:val="24"/>
        </w:rPr>
        <w:t>O</w:t>
      </w:r>
      <w:r w:rsidRPr="00ED2710">
        <w:rPr>
          <w:rFonts w:ascii="Times New Roman" w:hAnsi="Times New Roman" w:cs="Times New Roman"/>
          <w:sz w:val="24"/>
          <w:szCs w:val="24"/>
        </w:rPr>
        <w:t xml:space="preserve"> servidor preso  preventivamente, em  flagrante ou  em virtude de  pronúncia, ou  ainda, condenado    por  crime </w:t>
      </w:r>
      <w:r w:rsidR="00486F10" w:rsidRPr="00ED2710">
        <w:rPr>
          <w:rFonts w:ascii="Times New Roman" w:hAnsi="Times New Roman" w:cs="Times New Roman"/>
          <w:sz w:val="24"/>
          <w:szCs w:val="24"/>
        </w:rPr>
        <w:t>inafiançável</w:t>
      </w:r>
      <w:r w:rsidRPr="00ED2710">
        <w:rPr>
          <w:rFonts w:ascii="Times New Roman" w:hAnsi="Times New Roman" w:cs="Times New Roman"/>
          <w:sz w:val="24"/>
          <w:szCs w:val="24"/>
        </w:rPr>
        <w:t>, será afastado  do exercício do cargo, até decisão final passada e</w:t>
      </w:r>
      <w:r w:rsidR="002E592A" w:rsidRPr="00ED2710">
        <w:rPr>
          <w:rFonts w:ascii="Times New Roman" w:hAnsi="Times New Roman" w:cs="Times New Roman"/>
          <w:sz w:val="24"/>
          <w:szCs w:val="24"/>
        </w:rPr>
        <w:t>m</w:t>
      </w:r>
      <w:r w:rsidRPr="00ED2710">
        <w:rPr>
          <w:rFonts w:ascii="Times New Roman" w:hAnsi="Times New Roman" w:cs="Times New Roman"/>
          <w:sz w:val="24"/>
          <w:szCs w:val="24"/>
        </w:rPr>
        <w:t xml:space="preserve"> julgado. </w:t>
      </w:r>
    </w:p>
    <w:p w14:paraId="05567E68" w14:textId="6D5AC25C" w:rsidR="00E4614C" w:rsidRPr="00ED2710" w:rsidRDefault="00E4614C" w:rsidP="00396B0D">
      <w:pPr>
        <w:jc w:val="center"/>
        <w:rPr>
          <w:rFonts w:ascii="Times New Roman" w:hAnsi="Times New Roman" w:cs="Times New Roman"/>
          <w:b/>
          <w:bCs/>
          <w:sz w:val="24"/>
          <w:szCs w:val="24"/>
        </w:rPr>
      </w:pPr>
      <w:r w:rsidRPr="00ED2710">
        <w:rPr>
          <w:rFonts w:ascii="Times New Roman" w:hAnsi="Times New Roman" w:cs="Times New Roman"/>
          <w:b/>
          <w:bCs/>
          <w:sz w:val="24"/>
          <w:szCs w:val="24"/>
        </w:rPr>
        <w:t>Seção V - Da  Estabilidade</w:t>
      </w:r>
    </w:p>
    <w:p w14:paraId="623C0DC2" w14:textId="066D85C5" w:rsidR="00E4614C" w:rsidRPr="00ED2710" w:rsidRDefault="00E4614C" w:rsidP="00E4614C">
      <w:pPr>
        <w:jc w:val="both"/>
        <w:rPr>
          <w:rFonts w:ascii="Times New Roman" w:hAnsi="Times New Roman" w:cs="Times New Roman"/>
          <w:sz w:val="24"/>
          <w:szCs w:val="24"/>
        </w:rPr>
      </w:pPr>
      <w:r w:rsidRPr="00ED2710">
        <w:rPr>
          <w:rFonts w:ascii="Times New Roman" w:hAnsi="Times New Roman" w:cs="Times New Roman"/>
          <w:b/>
          <w:bCs/>
          <w:sz w:val="24"/>
          <w:szCs w:val="24"/>
        </w:rPr>
        <w:t>Art. 22.</w:t>
      </w:r>
      <w:r w:rsidRPr="00ED2710">
        <w:rPr>
          <w:rFonts w:ascii="Times New Roman" w:hAnsi="Times New Roman" w:cs="Times New Roman"/>
          <w:sz w:val="24"/>
          <w:szCs w:val="24"/>
        </w:rPr>
        <w:t xml:space="preserve"> Adquire a estabilidade, </w:t>
      </w:r>
      <w:r w:rsidR="00486F10" w:rsidRPr="00ED2710">
        <w:rPr>
          <w:rFonts w:ascii="Times New Roman" w:hAnsi="Times New Roman" w:cs="Times New Roman"/>
          <w:sz w:val="24"/>
          <w:szCs w:val="24"/>
        </w:rPr>
        <w:t>a</w:t>
      </w:r>
      <w:r w:rsidRPr="00ED2710">
        <w:rPr>
          <w:rFonts w:ascii="Times New Roman" w:hAnsi="Times New Roman" w:cs="Times New Roman"/>
          <w:sz w:val="24"/>
          <w:szCs w:val="24"/>
        </w:rPr>
        <w:t>p</w:t>
      </w:r>
      <w:r w:rsidR="00486F10" w:rsidRPr="00ED2710">
        <w:rPr>
          <w:rFonts w:ascii="Times New Roman" w:hAnsi="Times New Roman" w:cs="Times New Roman"/>
          <w:sz w:val="24"/>
          <w:szCs w:val="24"/>
        </w:rPr>
        <w:t>ó</w:t>
      </w:r>
      <w:r w:rsidRPr="00ED2710">
        <w:rPr>
          <w:rFonts w:ascii="Times New Roman" w:hAnsi="Times New Roman" w:cs="Times New Roman"/>
          <w:sz w:val="24"/>
          <w:szCs w:val="24"/>
        </w:rPr>
        <w:t xml:space="preserve">s três anos de efetivo exercício, o servidor nomeado  por concurso público. </w:t>
      </w:r>
    </w:p>
    <w:p w14:paraId="34E8AB3C" w14:textId="5AFEFF2A" w:rsidR="00E4614C" w:rsidRPr="00ED2710" w:rsidRDefault="00E4614C" w:rsidP="00E4614C">
      <w:pPr>
        <w:jc w:val="both"/>
        <w:rPr>
          <w:rFonts w:ascii="Times New Roman" w:hAnsi="Times New Roman" w:cs="Times New Roman"/>
          <w:sz w:val="24"/>
          <w:szCs w:val="24"/>
        </w:rPr>
      </w:pPr>
      <w:r w:rsidRPr="00ED2710">
        <w:rPr>
          <w:rFonts w:ascii="Times New Roman" w:hAnsi="Times New Roman" w:cs="Times New Roman"/>
          <w:b/>
          <w:bCs/>
          <w:sz w:val="24"/>
          <w:szCs w:val="24"/>
        </w:rPr>
        <w:t xml:space="preserve">Parágrafo </w:t>
      </w:r>
      <w:r w:rsidR="00803B5F" w:rsidRPr="00ED2710">
        <w:rPr>
          <w:rFonts w:ascii="Times New Roman" w:hAnsi="Times New Roman" w:cs="Times New Roman"/>
          <w:b/>
          <w:bCs/>
          <w:sz w:val="24"/>
          <w:szCs w:val="24"/>
        </w:rPr>
        <w:t>úni</w:t>
      </w:r>
      <w:r w:rsidRPr="00ED2710">
        <w:rPr>
          <w:rFonts w:ascii="Times New Roman" w:hAnsi="Times New Roman" w:cs="Times New Roman"/>
          <w:b/>
          <w:bCs/>
          <w:sz w:val="24"/>
          <w:szCs w:val="24"/>
        </w:rPr>
        <w:t>co.</w:t>
      </w:r>
      <w:r w:rsidRPr="00ED2710">
        <w:rPr>
          <w:rFonts w:ascii="Times New Roman" w:hAnsi="Times New Roman" w:cs="Times New Roman"/>
          <w:sz w:val="24"/>
          <w:szCs w:val="24"/>
        </w:rPr>
        <w:t xml:space="preserve"> A avaliação de  desempenho durante o período de estágio probatório é condição essencial para a aquisição da estabilidade. </w:t>
      </w:r>
    </w:p>
    <w:p w14:paraId="5CFDFBE1" w14:textId="70BE189E" w:rsidR="00E4614C" w:rsidRPr="00ED2710" w:rsidRDefault="00E4614C" w:rsidP="00E4614C">
      <w:pPr>
        <w:jc w:val="both"/>
        <w:rPr>
          <w:rFonts w:ascii="Times New Roman" w:hAnsi="Times New Roman" w:cs="Times New Roman"/>
          <w:sz w:val="24"/>
          <w:szCs w:val="24"/>
        </w:rPr>
      </w:pPr>
      <w:r w:rsidRPr="00ED2710">
        <w:rPr>
          <w:rFonts w:ascii="Times New Roman" w:hAnsi="Times New Roman" w:cs="Times New Roman"/>
          <w:b/>
          <w:bCs/>
          <w:sz w:val="24"/>
          <w:szCs w:val="24"/>
        </w:rPr>
        <w:t>Art. 23.</w:t>
      </w:r>
      <w:r w:rsidRPr="00ED2710">
        <w:rPr>
          <w:rFonts w:ascii="Times New Roman" w:hAnsi="Times New Roman" w:cs="Times New Roman"/>
          <w:sz w:val="24"/>
          <w:szCs w:val="24"/>
        </w:rPr>
        <w:t xml:space="preserve"> </w:t>
      </w:r>
      <w:r w:rsidR="00AF4918" w:rsidRPr="00ED2710">
        <w:rPr>
          <w:rFonts w:ascii="Times New Roman" w:hAnsi="Times New Roman" w:cs="Times New Roman"/>
          <w:sz w:val="24"/>
          <w:szCs w:val="24"/>
        </w:rPr>
        <w:t>O</w:t>
      </w:r>
      <w:r w:rsidRPr="00ED2710">
        <w:rPr>
          <w:rFonts w:ascii="Times New Roman" w:hAnsi="Times New Roman" w:cs="Times New Roman"/>
          <w:sz w:val="24"/>
          <w:szCs w:val="24"/>
        </w:rPr>
        <w:t xml:space="preserve"> servidor estável s</w:t>
      </w:r>
      <w:r w:rsidR="00486F10" w:rsidRPr="00ED2710">
        <w:rPr>
          <w:rFonts w:ascii="Times New Roman" w:hAnsi="Times New Roman" w:cs="Times New Roman"/>
          <w:sz w:val="24"/>
          <w:szCs w:val="24"/>
        </w:rPr>
        <w:t>ó</w:t>
      </w:r>
      <w:r w:rsidRPr="00ED2710">
        <w:rPr>
          <w:rFonts w:ascii="Times New Roman" w:hAnsi="Times New Roman" w:cs="Times New Roman"/>
          <w:sz w:val="24"/>
          <w:szCs w:val="24"/>
        </w:rPr>
        <w:t xml:space="preserve"> perderá o cargo: </w:t>
      </w:r>
    </w:p>
    <w:p w14:paraId="16B4D3D6" w14:textId="6D68A1CD" w:rsidR="00E4614C" w:rsidRPr="00ED2710" w:rsidRDefault="00E4614C" w:rsidP="00E4614C">
      <w:pPr>
        <w:jc w:val="both"/>
        <w:rPr>
          <w:rFonts w:ascii="Times New Roman" w:hAnsi="Times New Roman" w:cs="Times New Roman"/>
          <w:sz w:val="24"/>
          <w:szCs w:val="24"/>
        </w:rPr>
      </w:pPr>
      <w:r w:rsidRPr="00ED2710">
        <w:rPr>
          <w:rFonts w:ascii="Times New Roman" w:hAnsi="Times New Roman" w:cs="Times New Roman"/>
          <w:b/>
          <w:bCs/>
          <w:sz w:val="24"/>
          <w:szCs w:val="24"/>
        </w:rPr>
        <w:t>I -</w:t>
      </w:r>
      <w:r w:rsidRPr="00ED2710">
        <w:rPr>
          <w:rFonts w:ascii="Times New Roman" w:hAnsi="Times New Roman" w:cs="Times New Roman"/>
          <w:sz w:val="24"/>
          <w:szCs w:val="24"/>
        </w:rPr>
        <w:t xml:space="preserve"> em virtude de sentença judicial transitada em julgado; </w:t>
      </w:r>
    </w:p>
    <w:p w14:paraId="322F7E34" w14:textId="38626D60" w:rsidR="00E4614C" w:rsidRPr="00ED2710" w:rsidRDefault="00E4614C" w:rsidP="00E4614C">
      <w:pPr>
        <w:jc w:val="both"/>
        <w:rPr>
          <w:rFonts w:ascii="Times New Roman" w:hAnsi="Times New Roman" w:cs="Times New Roman"/>
          <w:sz w:val="24"/>
          <w:szCs w:val="24"/>
        </w:rPr>
      </w:pPr>
      <w:r w:rsidRPr="00ED2710">
        <w:rPr>
          <w:rFonts w:ascii="Times New Roman" w:hAnsi="Times New Roman" w:cs="Times New Roman"/>
          <w:b/>
          <w:bCs/>
          <w:sz w:val="24"/>
          <w:szCs w:val="24"/>
        </w:rPr>
        <w:t>II -</w:t>
      </w:r>
      <w:r w:rsidRPr="00ED2710">
        <w:rPr>
          <w:rFonts w:ascii="Times New Roman" w:hAnsi="Times New Roman" w:cs="Times New Roman"/>
          <w:sz w:val="24"/>
          <w:szCs w:val="24"/>
        </w:rPr>
        <w:t xml:space="preserve"> mediante processo administrativo em que lhe seja assegurada ampla  defesa; </w:t>
      </w:r>
    </w:p>
    <w:p w14:paraId="630952FA" w14:textId="7FFE6271" w:rsidR="00E4614C" w:rsidRPr="00ED2710" w:rsidRDefault="00113B69" w:rsidP="00E4614C">
      <w:pPr>
        <w:jc w:val="both"/>
        <w:rPr>
          <w:rFonts w:ascii="Times New Roman" w:hAnsi="Times New Roman" w:cs="Times New Roman"/>
          <w:sz w:val="24"/>
          <w:szCs w:val="24"/>
        </w:rPr>
      </w:pPr>
      <w:r w:rsidRPr="00ED2710">
        <w:rPr>
          <w:rFonts w:ascii="Times New Roman" w:hAnsi="Times New Roman" w:cs="Times New Roman"/>
          <w:b/>
          <w:bCs/>
          <w:sz w:val="24"/>
          <w:szCs w:val="24"/>
        </w:rPr>
        <w:lastRenderedPageBreak/>
        <w:t>III</w:t>
      </w:r>
      <w:r w:rsidR="00E4614C" w:rsidRPr="00ED2710">
        <w:rPr>
          <w:rFonts w:ascii="Times New Roman" w:hAnsi="Times New Roman" w:cs="Times New Roman"/>
          <w:b/>
          <w:bCs/>
          <w:sz w:val="24"/>
          <w:szCs w:val="24"/>
        </w:rPr>
        <w:t xml:space="preserve"> -</w:t>
      </w:r>
      <w:r w:rsidR="00E4614C" w:rsidRPr="00ED2710">
        <w:rPr>
          <w:rFonts w:ascii="Times New Roman" w:hAnsi="Times New Roman" w:cs="Times New Roman"/>
          <w:sz w:val="24"/>
          <w:szCs w:val="24"/>
        </w:rPr>
        <w:t xml:space="preserve"> mediante procedimento de avaliação periódica de desempenho, na forma  da lei, assegurada a ampla defesa; </w:t>
      </w:r>
    </w:p>
    <w:p w14:paraId="77C12299" w14:textId="03734774" w:rsidR="00E4614C" w:rsidRPr="00ED2710" w:rsidRDefault="00E4614C" w:rsidP="00E4614C">
      <w:pPr>
        <w:jc w:val="both"/>
        <w:rPr>
          <w:rFonts w:ascii="Times New Roman" w:hAnsi="Times New Roman" w:cs="Times New Roman"/>
          <w:sz w:val="24"/>
          <w:szCs w:val="24"/>
        </w:rPr>
      </w:pPr>
      <w:r w:rsidRPr="00ED2710">
        <w:rPr>
          <w:rFonts w:ascii="Times New Roman" w:hAnsi="Times New Roman" w:cs="Times New Roman"/>
          <w:b/>
          <w:bCs/>
          <w:sz w:val="24"/>
          <w:szCs w:val="24"/>
        </w:rPr>
        <w:t>IV -</w:t>
      </w:r>
      <w:r w:rsidRPr="00ED2710">
        <w:rPr>
          <w:rFonts w:ascii="Times New Roman" w:hAnsi="Times New Roman" w:cs="Times New Roman"/>
          <w:sz w:val="24"/>
          <w:szCs w:val="24"/>
        </w:rPr>
        <w:t xml:space="preserve"> quando lhe for aplicada pena privativa de liberdade por tempo igual ou superior a 1 (um) ano, nos crimes praticados com abuso de poder ou violação de dever para com a Administração Pública; </w:t>
      </w:r>
    </w:p>
    <w:p w14:paraId="4759495C" w14:textId="0EB6A0C3" w:rsidR="00E4614C" w:rsidRPr="00ED2710" w:rsidRDefault="00E4614C" w:rsidP="00E4614C">
      <w:pPr>
        <w:jc w:val="both"/>
        <w:rPr>
          <w:rFonts w:ascii="Times New Roman" w:hAnsi="Times New Roman" w:cs="Times New Roman"/>
          <w:sz w:val="24"/>
          <w:szCs w:val="24"/>
        </w:rPr>
      </w:pPr>
      <w:r w:rsidRPr="00ED2710">
        <w:rPr>
          <w:rFonts w:ascii="Times New Roman" w:hAnsi="Times New Roman" w:cs="Times New Roman"/>
          <w:b/>
          <w:bCs/>
          <w:sz w:val="24"/>
          <w:szCs w:val="24"/>
        </w:rPr>
        <w:t>V -</w:t>
      </w:r>
      <w:r w:rsidRPr="00ED2710">
        <w:rPr>
          <w:rFonts w:ascii="Times New Roman" w:hAnsi="Times New Roman" w:cs="Times New Roman"/>
          <w:sz w:val="24"/>
          <w:szCs w:val="24"/>
        </w:rPr>
        <w:t xml:space="preserve"> quando lhe for aplicada pena  privativa de liberdade por tempo superior a 4 (quatro) anos, nos demais casos. </w:t>
      </w:r>
    </w:p>
    <w:p w14:paraId="476018FA" w14:textId="77777777" w:rsidR="00E4614C" w:rsidRPr="00ED2710" w:rsidRDefault="00E4614C" w:rsidP="00486F10">
      <w:pPr>
        <w:jc w:val="center"/>
        <w:rPr>
          <w:rFonts w:ascii="Times New Roman" w:hAnsi="Times New Roman" w:cs="Times New Roman"/>
          <w:b/>
          <w:bCs/>
          <w:sz w:val="24"/>
          <w:szCs w:val="24"/>
        </w:rPr>
      </w:pPr>
      <w:r w:rsidRPr="00ED2710">
        <w:rPr>
          <w:rFonts w:ascii="Times New Roman" w:hAnsi="Times New Roman" w:cs="Times New Roman"/>
          <w:b/>
          <w:bCs/>
          <w:sz w:val="24"/>
          <w:szCs w:val="24"/>
        </w:rPr>
        <w:t>Subseção   Única - Do Estágio  Probatório</w:t>
      </w:r>
    </w:p>
    <w:p w14:paraId="4CAAFE65" w14:textId="42E43097" w:rsidR="00E4614C" w:rsidRPr="00ED2710" w:rsidRDefault="00E4614C" w:rsidP="00E4614C">
      <w:pPr>
        <w:jc w:val="both"/>
        <w:rPr>
          <w:rFonts w:ascii="Times New Roman" w:hAnsi="Times New Roman" w:cs="Times New Roman"/>
          <w:sz w:val="24"/>
          <w:szCs w:val="24"/>
        </w:rPr>
      </w:pPr>
      <w:r w:rsidRPr="00ED2710">
        <w:rPr>
          <w:rFonts w:ascii="Times New Roman" w:hAnsi="Times New Roman" w:cs="Times New Roman"/>
          <w:b/>
          <w:bCs/>
          <w:sz w:val="24"/>
          <w:szCs w:val="24"/>
        </w:rPr>
        <w:t>Art. 24.</w:t>
      </w:r>
      <w:r w:rsidRPr="00ED2710">
        <w:rPr>
          <w:rFonts w:ascii="Times New Roman" w:hAnsi="Times New Roman" w:cs="Times New Roman"/>
          <w:sz w:val="24"/>
          <w:szCs w:val="24"/>
        </w:rPr>
        <w:t xml:space="preserve"> Ao entrar em exercício, o servidor nomeado para cargo de provimento  efetivo ficará sujeito a estágio probatório por um período de 36 (trinta e seis) meses, durante o qual a  sua aptidão e capacidade  para   o desempenho    do cargo serão objeto de  avaliação trimestral, observados os seguintes quesitos: </w:t>
      </w:r>
    </w:p>
    <w:p w14:paraId="56EE3EC8" w14:textId="0676FA9B" w:rsidR="00E4614C" w:rsidRPr="00ED2710" w:rsidRDefault="00E4614C" w:rsidP="00E4614C">
      <w:pPr>
        <w:jc w:val="both"/>
        <w:rPr>
          <w:rFonts w:ascii="Times New Roman" w:hAnsi="Times New Roman" w:cs="Times New Roman"/>
          <w:sz w:val="24"/>
          <w:szCs w:val="24"/>
        </w:rPr>
      </w:pPr>
      <w:r w:rsidRPr="00ED2710">
        <w:rPr>
          <w:rFonts w:ascii="Times New Roman" w:hAnsi="Times New Roman" w:cs="Times New Roman"/>
          <w:b/>
          <w:bCs/>
          <w:sz w:val="24"/>
          <w:szCs w:val="24"/>
        </w:rPr>
        <w:t>I -</w:t>
      </w:r>
      <w:r w:rsidRPr="00ED2710">
        <w:rPr>
          <w:rFonts w:ascii="Times New Roman" w:hAnsi="Times New Roman" w:cs="Times New Roman"/>
          <w:sz w:val="24"/>
          <w:szCs w:val="24"/>
        </w:rPr>
        <w:t xml:space="preserve"> assiduidade;</w:t>
      </w:r>
    </w:p>
    <w:p w14:paraId="25C07FCE" w14:textId="77777777" w:rsidR="008652E0" w:rsidRPr="00ED2710" w:rsidRDefault="008652E0" w:rsidP="008652E0">
      <w:pPr>
        <w:jc w:val="both"/>
        <w:rPr>
          <w:rFonts w:ascii="Times New Roman" w:hAnsi="Times New Roman" w:cs="Times New Roman"/>
          <w:sz w:val="24"/>
          <w:szCs w:val="24"/>
        </w:rPr>
      </w:pPr>
      <w:r w:rsidRPr="00ED2710">
        <w:rPr>
          <w:rFonts w:ascii="Times New Roman" w:hAnsi="Times New Roman" w:cs="Times New Roman"/>
          <w:b/>
          <w:bCs/>
          <w:sz w:val="24"/>
          <w:szCs w:val="24"/>
        </w:rPr>
        <w:t>II-</w:t>
      </w:r>
      <w:r w:rsidRPr="00ED2710">
        <w:rPr>
          <w:rFonts w:ascii="Times New Roman" w:hAnsi="Times New Roman" w:cs="Times New Roman"/>
          <w:sz w:val="24"/>
          <w:szCs w:val="24"/>
        </w:rPr>
        <w:t xml:space="preserve"> pontualidade; </w:t>
      </w:r>
    </w:p>
    <w:p w14:paraId="64F3D47B" w14:textId="77777777" w:rsidR="008652E0" w:rsidRPr="00ED2710" w:rsidRDefault="008652E0" w:rsidP="008652E0">
      <w:pPr>
        <w:jc w:val="both"/>
        <w:rPr>
          <w:rFonts w:ascii="Times New Roman" w:hAnsi="Times New Roman" w:cs="Times New Roman"/>
          <w:sz w:val="24"/>
          <w:szCs w:val="24"/>
        </w:rPr>
      </w:pPr>
      <w:r w:rsidRPr="00ED2710">
        <w:rPr>
          <w:rFonts w:ascii="Times New Roman" w:hAnsi="Times New Roman" w:cs="Times New Roman"/>
          <w:b/>
          <w:bCs/>
          <w:sz w:val="24"/>
          <w:szCs w:val="24"/>
        </w:rPr>
        <w:t>III -</w:t>
      </w:r>
      <w:r w:rsidRPr="00ED2710">
        <w:rPr>
          <w:rFonts w:ascii="Times New Roman" w:hAnsi="Times New Roman" w:cs="Times New Roman"/>
          <w:sz w:val="24"/>
          <w:szCs w:val="24"/>
        </w:rPr>
        <w:t xml:space="preserve"> disciplina; </w:t>
      </w:r>
    </w:p>
    <w:p w14:paraId="792B59EE" w14:textId="77777777" w:rsidR="008652E0" w:rsidRPr="00ED2710" w:rsidRDefault="008652E0" w:rsidP="008652E0">
      <w:pPr>
        <w:jc w:val="both"/>
        <w:rPr>
          <w:rFonts w:ascii="Times New Roman" w:hAnsi="Times New Roman" w:cs="Times New Roman"/>
          <w:sz w:val="24"/>
          <w:szCs w:val="24"/>
        </w:rPr>
      </w:pPr>
      <w:r w:rsidRPr="00ED2710">
        <w:rPr>
          <w:rFonts w:ascii="Times New Roman" w:hAnsi="Times New Roman" w:cs="Times New Roman"/>
          <w:b/>
          <w:bCs/>
          <w:sz w:val="24"/>
          <w:szCs w:val="24"/>
        </w:rPr>
        <w:t>IV  -</w:t>
      </w:r>
      <w:r w:rsidRPr="00ED2710">
        <w:rPr>
          <w:rFonts w:ascii="Times New Roman" w:hAnsi="Times New Roman" w:cs="Times New Roman"/>
          <w:sz w:val="24"/>
          <w:szCs w:val="24"/>
        </w:rPr>
        <w:t xml:space="preserve"> iniciativa; </w:t>
      </w:r>
    </w:p>
    <w:p w14:paraId="0F260B35" w14:textId="77777777" w:rsidR="008652E0" w:rsidRPr="00ED2710" w:rsidRDefault="008652E0" w:rsidP="008652E0">
      <w:pPr>
        <w:jc w:val="both"/>
        <w:rPr>
          <w:rFonts w:ascii="Times New Roman" w:hAnsi="Times New Roman" w:cs="Times New Roman"/>
          <w:sz w:val="24"/>
          <w:szCs w:val="24"/>
        </w:rPr>
      </w:pPr>
      <w:r w:rsidRPr="00ED2710">
        <w:rPr>
          <w:rFonts w:ascii="Times New Roman" w:hAnsi="Times New Roman" w:cs="Times New Roman"/>
          <w:b/>
          <w:bCs/>
          <w:sz w:val="24"/>
          <w:szCs w:val="24"/>
        </w:rPr>
        <w:t>V -</w:t>
      </w:r>
      <w:r w:rsidRPr="00ED2710">
        <w:rPr>
          <w:rFonts w:ascii="Times New Roman" w:hAnsi="Times New Roman" w:cs="Times New Roman"/>
          <w:sz w:val="24"/>
          <w:szCs w:val="24"/>
        </w:rPr>
        <w:t xml:space="preserve"> eficiência; </w:t>
      </w:r>
    </w:p>
    <w:p w14:paraId="41889A97" w14:textId="77777777" w:rsidR="008652E0" w:rsidRPr="00ED2710" w:rsidRDefault="008652E0" w:rsidP="008652E0">
      <w:pPr>
        <w:jc w:val="both"/>
        <w:rPr>
          <w:rFonts w:ascii="Times New Roman" w:hAnsi="Times New Roman" w:cs="Times New Roman"/>
          <w:sz w:val="24"/>
          <w:szCs w:val="24"/>
        </w:rPr>
      </w:pPr>
      <w:r w:rsidRPr="00ED2710">
        <w:rPr>
          <w:rFonts w:ascii="Times New Roman" w:hAnsi="Times New Roman" w:cs="Times New Roman"/>
          <w:b/>
          <w:bCs/>
          <w:sz w:val="24"/>
          <w:szCs w:val="24"/>
        </w:rPr>
        <w:t>VI -</w:t>
      </w:r>
      <w:r w:rsidRPr="00ED2710">
        <w:rPr>
          <w:rFonts w:ascii="Times New Roman" w:hAnsi="Times New Roman" w:cs="Times New Roman"/>
          <w:sz w:val="24"/>
          <w:szCs w:val="24"/>
        </w:rPr>
        <w:t xml:space="preserve"> produtividade; </w:t>
      </w:r>
    </w:p>
    <w:p w14:paraId="309F5E62" w14:textId="77777777" w:rsidR="008652E0" w:rsidRPr="00ED2710" w:rsidRDefault="008652E0" w:rsidP="008652E0">
      <w:pPr>
        <w:jc w:val="both"/>
        <w:rPr>
          <w:rFonts w:ascii="Times New Roman" w:hAnsi="Times New Roman" w:cs="Times New Roman"/>
          <w:sz w:val="24"/>
          <w:szCs w:val="24"/>
        </w:rPr>
      </w:pPr>
      <w:r w:rsidRPr="00ED2710">
        <w:rPr>
          <w:rFonts w:ascii="Times New Roman" w:hAnsi="Times New Roman" w:cs="Times New Roman"/>
          <w:b/>
          <w:bCs/>
          <w:sz w:val="24"/>
          <w:szCs w:val="24"/>
        </w:rPr>
        <w:t>VII -</w:t>
      </w:r>
      <w:r w:rsidRPr="00ED2710">
        <w:rPr>
          <w:rFonts w:ascii="Times New Roman" w:hAnsi="Times New Roman" w:cs="Times New Roman"/>
          <w:sz w:val="24"/>
          <w:szCs w:val="24"/>
        </w:rPr>
        <w:t xml:space="preserve"> responsabilidade; </w:t>
      </w:r>
    </w:p>
    <w:p w14:paraId="6CF4B309" w14:textId="77777777" w:rsidR="008652E0" w:rsidRPr="00ED2710" w:rsidRDefault="008652E0" w:rsidP="008652E0">
      <w:pPr>
        <w:jc w:val="both"/>
        <w:rPr>
          <w:rFonts w:ascii="Times New Roman" w:hAnsi="Times New Roman" w:cs="Times New Roman"/>
          <w:sz w:val="24"/>
          <w:szCs w:val="24"/>
        </w:rPr>
      </w:pPr>
      <w:r w:rsidRPr="00ED2710">
        <w:rPr>
          <w:rFonts w:ascii="Times New Roman" w:hAnsi="Times New Roman" w:cs="Times New Roman"/>
          <w:b/>
          <w:bCs/>
          <w:sz w:val="24"/>
          <w:szCs w:val="24"/>
        </w:rPr>
        <w:t>VIII -</w:t>
      </w:r>
      <w:r w:rsidRPr="00ED2710">
        <w:rPr>
          <w:rFonts w:ascii="Times New Roman" w:hAnsi="Times New Roman" w:cs="Times New Roman"/>
          <w:sz w:val="24"/>
          <w:szCs w:val="24"/>
        </w:rPr>
        <w:t xml:space="preserve"> relacionamento. </w:t>
      </w:r>
    </w:p>
    <w:p w14:paraId="02854D85" w14:textId="138A2CA3" w:rsidR="008652E0" w:rsidRPr="00ED2710" w:rsidRDefault="008652E0" w:rsidP="008652E0">
      <w:pPr>
        <w:jc w:val="both"/>
        <w:rPr>
          <w:rFonts w:ascii="Times New Roman" w:hAnsi="Times New Roman" w:cs="Times New Roman"/>
          <w:sz w:val="24"/>
          <w:szCs w:val="24"/>
        </w:rPr>
      </w:pPr>
      <w:r w:rsidRPr="00ED2710">
        <w:rPr>
          <w:rFonts w:ascii="Times New Roman" w:hAnsi="Times New Roman" w:cs="Times New Roman"/>
          <w:b/>
          <w:bCs/>
          <w:sz w:val="24"/>
          <w:szCs w:val="24"/>
        </w:rPr>
        <w:t>Art. 25.</w:t>
      </w:r>
      <w:r w:rsidRPr="00ED2710">
        <w:rPr>
          <w:rFonts w:ascii="Times New Roman" w:hAnsi="Times New Roman" w:cs="Times New Roman"/>
          <w:sz w:val="24"/>
          <w:szCs w:val="24"/>
        </w:rPr>
        <w:t xml:space="preserve"> </w:t>
      </w:r>
      <w:r w:rsidR="00D0647E" w:rsidRPr="00ED2710">
        <w:rPr>
          <w:rFonts w:ascii="Times New Roman" w:hAnsi="Times New Roman" w:cs="Times New Roman"/>
          <w:sz w:val="24"/>
          <w:szCs w:val="24"/>
        </w:rPr>
        <w:t>O</w:t>
      </w:r>
      <w:r w:rsidRPr="00ED2710">
        <w:rPr>
          <w:rFonts w:ascii="Times New Roman" w:hAnsi="Times New Roman" w:cs="Times New Roman"/>
          <w:sz w:val="24"/>
          <w:szCs w:val="24"/>
        </w:rPr>
        <w:t xml:space="preserve">  Poder Executivo designará uma  Comissão   composta por 03 (três)  membros   e igual número   de suplentes, para  acompanhamento    e avaliação  do  Estágio Probatório  dos servidores    nomeados para  cargos de provimento   efetivo. </w:t>
      </w:r>
    </w:p>
    <w:p w14:paraId="4EFB947F" w14:textId="77777777" w:rsidR="008652E0" w:rsidRPr="00ED2710" w:rsidRDefault="008652E0" w:rsidP="008652E0">
      <w:pPr>
        <w:jc w:val="both"/>
        <w:rPr>
          <w:rFonts w:ascii="Times New Roman" w:hAnsi="Times New Roman" w:cs="Times New Roman"/>
          <w:sz w:val="24"/>
          <w:szCs w:val="24"/>
        </w:rPr>
      </w:pPr>
      <w:r w:rsidRPr="00ED2710">
        <w:rPr>
          <w:rFonts w:ascii="Times New Roman" w:hAnsi="Times New Roman" w:cs="Times New Roman"/>
          <w:b/>
          <w:bCs/>
          <w:sz w:val="24"/>
          <w:szCs w:val="24"/>
        </w:rPr>
        <w:t xml:space="preserve">Art. 26. </w:t>
      </w:r>
      <w:r w:rsidRPr="00ED2710">
        <w:rPr>
          <w:rFonts w:ascii="Times New Roman" w:hAnsi="Times New Roman" w:cs="Times New Roman"/>
          <w:sz w:val="24"/>
          <w:szCs w:val="24"/>
        </w:rPr>
        <w:t xml:space="preserve"> A avaliação será  efetuada através de 11 (onze) boletins trimestrais, ficando o  período  dos   últimos 03 (três)  meses  destinado Administração  para  julgamento e  confirmação  ou  não do servidor no cargo, sem  prejuízo da continuidade da avaliação dos quesitos. </w:t>
      </w:r>
    </w:p>
    <w:p w14:paraId="247CBA49" w14:textId="77777777" w:rsidR="008652E0" w:rsidRPr="00ED2710" w:rsidRDefault="008652E0" w:rsidP="008652E0">
      <w:pPr>
        <w:jc w:val="both"/>
        <w:rPr>
          <w:rFonts w:ascii="Times New Roman" w:hAnsi="Times New Roman" w:cs="Times New Roman"/>
          <w:sz w:val="24"/>
          <w:szCs w:val="24"/>
        </w:rPr>
      </w:pPr>
      <w:r w:rsidRPr="00ED2710">
        <w:rPr>
          <w:rFonts w:ascii="Times New Roman" w:hAnsi="Times New Roman" w:cs="Times New Roman"/>
          <w:b/>
          <w:bCs/>
          <w:sz w:val="24"/>
          <w:szCs w:val="24"/>
        </w:rPr>
        <w:t>§ 1°.</w:t>
      </w:r>
      <w:r w:rsidRPr="00ED2710">
        <w:rPr>
          <w:rFonts w:ascii="Times New Roman" w:hAnsi="Times New Roman" w:cs="Times New Roman"/>
          <w:sz w:val="24"/>
          <w:szCs w:val="24"/>
        </w:rPr>
        <w:t xml:space="preserve"> Cada quesito em  cada boletim poderá ser avaliado de 0 (zero) pontos até nota máxima   de 30 (trinta) pontos. </w:t>
      </w:r>
    </w:p>
    <w:p w14:paraId="60034D72" w14:textId="77777777" w:rsidR="008652E0" w:rsidRPr="00ED2710" w:rsidRDefault="008652E0" w:rsidP="008652E0">
      <w:pPr>
        <w:jc w:val="both"/>
        <w:rPr>
          <w:rFonts w:ascii="Times New Roman" w:hAnsi="Times New Roman" w:cs="Times New Roman"/>
          <w:sz w:val="24"/>
          <w:szCs w:val="24"/>
        </w:rPr>
      </w:pPr>
      <w:r w:rsidRPr="00ED2710">
        <w:rPr>
          <w:rFonts w:ascii="Times New Roman" w:hAnsi="Times New Roman" w:cs="Times New Roman"/>
          <w:b/>
          <w:bCs/>
          <w:sz w:val="24"/>
          <w:szCs w:val="24"/>
        </w:rPr>
        <w:t>§ 2°.</w:t>
      </w:r>
      <w:r w:rsidRPr="00ED2710">
        <w:rPr>
          <w:rFonts w:ascii="Times New Roman" w:hAnsi="Times New Roman" w:cs="Times New Roman"/>
          <w:sz w:val="24"/>
          <w:szCs w:val="24"/>
        </w:rPr>
        <w:t xml:space="preserve"> A nota máxima por boletim será o  máximo  de 240 (duzentos e quarenta)  pontos. </w:t>
      </w:r>
    </w:p>
    <w:p w14:paraId="79BF00D4" w14:textId="77777777" w:rsidR="008652E0" w:rsidRPr="00ED2710" w:rsidRDefault="008652E0" w:rsidP="008652E0">
      <w:pPr>
        <w:jc w:val="both"/>
        <w:rPr>
          <w:rFonts w:ascii="Times New Roman" w:hAnsi="Times New Roman" w:cs="Times New Roman"/>
          <w:sz w:val="24"/>
          <w:szCs w:val="24"/>
        </w:rPr>
      </w:pPr>
      <w:r w:rsidRPr="00ED2710">
        <w:rPr>
          <w:rFonts w:ascii="Times New Roman" w:hAnsi="Times New Roman" w:cs="Times New Roman"/>
          <w:b/>
          <w:bCs/>
          <w:sz w:val="24"/>
          <w:szCs w:val="24"/>
        </w:rPr>
        <w:t>§ 3°.</w:t>
      </w:r>
      <w:r w:rsidRPr="00ED2710">
        <w:rPr>
          <w:rFonts w:ascii="Times New Roman" w:hAnsi="Times New Roman" w:cs="Times New Roman"/>
          <w:sz w:val="24"/>
          <w:szCs w:val="24"/>
        </w:rPr>
        <w:t xml:space="preserve"> A nota máxima ao  final da avaliação do estágio probatório será o máximo  de 2.640 (dois mil seiscentos e quarenta) pontos. </w:t>
      </w:r>
    </w:p>
    <w:p w14:paraId="2F8FACDE" w14:textId="77777777" w:rsidR="008652E0" w:rsidRPr="00ED2710" w:rsidRDefault="008652E0" w:rsidP="008652E0">
      <w:pPr>
        <w:jc w:val="both"/>
        <w:rPr>
          <w:rFonts w:ascii="Times New Roman" w:hAnsi="Times New Roman" w:cs="Times New Roman"/>
          <w:sz w:val="24"/>
          <w:szCs w:val="24"/>
        </w:rPr>
      </w:pPr>
      <w:r w:rsidRPr="00ED2710">
        <w:rPr>
          <w:rFonts w:ascii="Times New Roman" w:hAnsi="Times New Roman" w:cs="Times New Roman"/>
          <w:b/>
          <w:bCs/>
          <w:sz w:val="24"/>
          <w:szCs w:val="24"/>
        </w:rPr>
        <w:lastRenderedPageBreak/>
        <w:t>Art. 27.</w:t>
      </w:r>
      <w:r w:rsidRPr="00ED2710">
        <w:rPr>
          <w:rFonts w:ascii="Times New Roman" w:hAnsi="Times New Roman" w:cs="Times New Roman"/>
          <w:sz w:val="24"/>
          <w:szCs w:val="24"/>
        </w:rPr>
        <w:t xml:space="preserve"> Será distribuído para as Secretarias e demais   órgãos da Administração  Municipal, a  cada  três  meses, o  Boletim  de   Avaliação de Estágio Probatório  de seus servidores, para que a chefia mediata e  imediata do  servidor estagiário  preste  as  informações  necessárias  e   remetam  o formulário à Comissão  de Avaliação até o dia 15 (quinze) do mês  subsequente ao período avaliado. </w:t>
      </w:r>
    </w:p>
    <w:p w14:paraId="35E79133" w14:textId="77777777" w:rsidR="008652E0" w:rsidRPr="00ED2710" w:rsidRDefault="008652E0" w:rsidP="008652E0">
      <w:pPr>
        <w:jc w:val="both"/>
        <w:rPr>
          <w:rFonts w:ascii="Times New Roman" w:hAnsi="Times New Roman" w:cs="Times New Roman"/>
          <w:sz w:val="24"/>
          <w:szCs w:val="24"/>
        </w:rPr>
      </w:pPr>
      <w:r w:rsidRPr="00ED2710">
        <w:rPr>
          <w:rFonts w:ascii="Times New Roman" w:hAnsi="Times New Roman" w:cs="Times New Roman"/>
          <w:b/>
          <w:bCs/>
          <w:sz w:val="24"/>
          <w:szCs w:val="24"/>
        </w:rPr>
        <w:t>§ 1°.</w:t>
      </w:r>
      <w:r w:rsidRPr="00ED2710">
        <w:rPr>
          <w:rFonts w:ascii="Times New Roman" w:hAnsi="Times New Roman" w:cs="Times New Roman"/>
          <w:sz w:val="24"/>
          <w:szCs w:val="24"/>
        </w:rPr>
        <w:t xml:space="preserve"> Em  caso   de dúvida, ou   desatendido algum requisito legal, poderá  a  Comissão de Avaliação   solicitar diligências ou explicações sobre os boletins recebidos. </w:t>
      </w:r>
    </w:p>
    <w:p w14:paraId="0FBA0F1F" w14:textId="77777777" w:rsidR="008652E0" w:rsidRPr="00ED2710" w:rsidRDefault="008652E0" w:rsidP="008652E0">
      <w:pPr>
        <w:jc w:val="both"/>
        <w:rPr>
          <w:rFonts w:ascii="Times New Roman" w:hAnsi="Times New Roman" w:cs="Times New Roman"/>
          <w:sz w:val="24"/>
          <w:szCs w:val="24"/>
        </w:rPr>
      </w:pPr>
      <w:r w:rsidRPr="00ED2710">
        <w:rPr>
          <w:rFonts w:ascii="Times New Roman" w:hAnsi="Times New Roman" w:cs="Times New Roman"/>
          <w:b/>
          <w:bCs/>
          <w:sz w:val="24"/>
          <w:szCs w:val="24"/>
        </w:rPr>
        <w:t>§ 2°.</w:t>
      </w:r>
      <w:r w:rsidRPr="00ED2710">
        <w:rPr>
          <w:rFonts w:ascii="Times New Roman" w:hAnsi="Times New Roman" w:cs="Times New Roman"/>
          <w:sz w:val="24"/>
          <w:szCs w:val="24"/>
        </w:rPr>
        <w:t xml:space="preserve"> Verificando-se a hipótese de o servidor ter tido mais de uma subordinação   no período de avaliação do boletim, esta será de competência da chefia perante a  qual esteve  subordinado  por mais  tempo  ou, em   caso de igualdade, da  última. </w:t>
      </w:r>
    </w:p>
    <w:p w14:paraId="06A75E68" w14:textId="4AD69B42" w:rsidR="00486F10" w:rsidRPr="00ED2710" w:rsidRDefault="008652E0" w:rsidP="00486F10">
      <w:pPr>
        <w:jc w:val="both"/>
        <w:rPr>
          <w:rFonts w:ascii="Times New Roman" w:hAnsi="Times New Roman" w:cs="Times New Roman"/>
          <w:sz w:val="24"/>
          <w:szCs w:val="24"/>
        </w:rPr>
      </w:pPr>
      <w:r w:rsidRPr="00ED2710">
        <w:rPr>
          <w:rFonts w:ascii="Times New Roman" w:hAnsi="Times New Roman" w:cs="Times New Roman"/>
          <w:b/>
          <w:bCs/>
          <w:sz w:val="24"/>
          <w:szCs w:val="24"/>
        </w:rPr>
        <w:t>Art. 28.</w:t>
      </w:r>
      <w:r w:rsidRPr="00ED2710">
        <w:rPr>
          <w:rFonts w:ascii="Times New Roman" w:hAnsi="Times New Roman" w:cs="Times New Roman"/>
          <w:sz w:val="24"/>
          <w:szCs w:val="24"/>
        </w:rPr>
        <w:t xml:space="preserve"> Os afastamentos  das atribuições do cargo, inclusive para o exercício  de  cargo  em comissão,   superiores a  trinta dias, suspenderão a </w:t>
      </w:r>
      <w:r w:rsidR="00486F10" w:rsidRPr="00ED2710">
        <w:rPr>
          <w:rFonts w:ascii="Times New Roman" w:hAnsi="Times New Roman" w:cs="Times New Roman"/>
          <w:sz w:val="24"/>
          <w:szCs w:val="24"/>
        </w:rPr>
        <w:t xml:space="preserve">avaliação do  estágio a contar do primeiro dia de afastamento, retomando-se a contagem  do   tempo anterior para efeitos do trimestre. </w:t>
      </w:r>
    </w:p>
    <w:p w14:paraId="5DDD7B2B" w14:textId="260F22FF" w:rsidR="00486F10" w:rsidRPr="00ED2710" w:rsidRDefault="00486F10" w:rsidP="00486F10">
      <w:pPr>
        <w:jc w:val="both"/>
        <w:rPr>
          <w:rFonts w:ascii="Times New Roman" w:hAnsi="Times New Roman" w:cs="Times New Roman"/>
          <w:sz w:val="24"/>
          <w:szCs w:val="24"/>
        </w:rPr>
      </w:pPr>
      <w:r w:rsidRPr="00ED2710">
        <w:rPr>
          <w:rFonts w:ascii="Times New Roman" w:hAnsi="Times New Roman" w:cs="Times New Roman"/>
          <w:b/>
          <w:bCs/>
          <w:sz w:val="24"/>
          <w:szCs w:val="24"/>
        </w:rPr>
        <w:t xml:space="preserve">Parágrafo </w:t>
      </w:r>
      <w:r w:rsidR="008652E0" w:rsidRPr="00ED2710">
        <w:rPr>
          <w:rFonts w:ascii="Times New Roman" w:hAnsi="Times New Roman" w:cs="Times New Roman"/>
          <w:b/>
          <w:bCs/>
          <w:sz w:val="24"/>
          <w:szCs w:val="24"/>
        </w:rPr>
        <w:t>único</w:t>
      </w:r>
      <w:r w:rsidRPr="00ED2710">
        <w:rPr>
          <w:rFonts w:ascii="Times New Roman" w:hAnsi="Times New Roman" w:cs="Times New Roman"/>
          <w:b/>
          <w:bCs/>
          <w:sz w:val="24"/>
          <w:szCs w:val="24"/>
        </w:rPr>
        <w:t xml:space="preserve">. </w:t>
      </w:r>
      <w:r w:rsidRPr="00ED2710">
        <w:rPr>
          <w:rFonts w:ascii="Times New Roman" w:hAnsi="Times New Roman" w:cs="Times New Roman"/>
          <w:sz w:val="24"/>
          <w:szCs w:val="24"/>
        </w:rPr>
        <w:t xml:space="preserve"> O  período de  Licença  Gestante suspenderá  a avaliação  do  estágio, até o   retorno da  servidora ás  suas atribuições, retomando-se   a contagem do tempo anterior para efeito do trimestre. </w:t>
      </w:r>
    </w:p>
    <w:p w14:paraId="14CB1417" w14:textId="0BC9D245" w:rsidR="00486F10" w:rsidRPr="00ED2710" w:rsidRDefault="00486F10" w:rsidP="00486F10">
      <w:pPr>
        <w:jc w:val="both"/>
        <w:rPr>
          <w:rFonts w:ascii="Times New Roman" w:hAnsi="Times New Roman" w:cs="Times New Roman"/>
          <w:sz w:val="24"/>
          <w:szCs w:val="24"/>
        </w:rPr>
      </w:pPr>
      <w:r w:rsidRPr="00ED2710">
        <w:rPr>
          <w:rFonts w:ascii="Times New Roman" w:hAnsi="Times New Roman" w:cs="Times New Roman"/>
          <w:b/>
          <w:bCs/>
          <w:sz w:val="24"/>
          <w:szCs w:val="24"/>
        </w:rPr>
        <w:t>Art. 29.</w:t>
      </w:r>
      <w:r w:rsidRPr="00ED2710">
        <w:rPr>
          <w:rFonts w:ascii="Times New Roman" w:hAnsi="Times New Roman" w:cs="Times New Roman"/>
          <w:sz w:val="24"/>
          <w:szCs w:val="24"/>
        </w:rPr>
        <w:t xml:space="preserve"> Será confirmado no cargo  o servidor estagiário que obtiver, na  aferição final, total de pontos igual ou superior a 1.848 (mil e oitocentos e quarenta  e oito), considerado satisfatório para o direito á estabilidade. </w:t>
      </w:r>
    </w:p>
    <w:p w14:paraId="4DCE664F" w14:textId="63D4B8CE" w:rsidR="00486F10" w:rsidRPr="00ED2710" w:rsidRDefault="00486F10" w:rsidP="00486F10">
      <w:pPr>
        <w:jc w:val="both"/>
        <w:rPr>
          <w:rFonts w:ascii="Times New Roman" w:hAnsi="Times New Roman" w:cs="Times New Roman"/>
          <w:sz w:val="24"/>
          <w:szCs w:val="24"/>
        </w:rPr>
      </w:pPr>
      <w:r w:rsidRPr="00ED2710">
        <w:rPr>
          <w:rFonts w:ascii="Times New Roman" w:hAnsi="Times New Roman" w:cs="Times New Roman"/>
          <w:b/>
          <w:bCs/>
          <w:sz w:val="24"/>
          <w:szCs w:val="24"/>
        </w:rPr>
        <w:t>§  1°.</w:t>
      </w:r>
      <w:r w:rsidRPr="00ED2710">
        <w:rPr>
          <w:rFonts w:ascii="Times New Roman" w:hAnsi="Times New Roman" w:cs="Times New Roman"/>
          <w:sz w:val="24"/>
          <w:szCs w:val="24"/>
        </w:rPr>
        <w:t xml:space="preserve"> Não atingindo o servidor a pontuação do caput do artigo ou, em  qualquer fase do estágio probatório, apresentar três avaliações em boletins abaixo de 70%  da  pontuação   máxima, consecutivas ou não, a Comissão   de Avaliação comunicará o ocorrido à Secretaria Municipal de Administração, para que inicie de imediato o processo de exoneração. </w:t>
      </w:r>
    </w:p>
    <w:p w14:paraId="0237C822" w14:textId="72C295C4" w:rsidR="00486F10" w:rsidRPr="00ED2710" w:rsidRDefault="00486F10" w:rsidP="00486F10">
      <w:pPr>
        <w:jc w:val="both"/>
        <w:rPr>
          <w:rFonts w:ascii="Times New Roman" w:hAnsi="Times New Roman" w:cs="Times New Roman"/>
          <w:sz w:val="24"/>
          <w:szCs w:val="24"/>
        </w:rPr>
      </w:pPr>
      <w:r w:rsidRPr="00ED2710">
        <w:rPr>
          <w:rFonts w:ascii="Times New Roman" w:hAnsi="Times New Roman" w:cs="Times New Roman"/>
          <w:b/>
          <w:bCs/>
          <w:sz w:val="24"/>
          <w:szCs w:val="24"/>
        </w:rPr>
        <w:t>§ 2°.</w:t>
      </w:r>
      <w:r w:rsidRPr="00ED2710">
        <w:rPr>
          <w:rFonts w:ascii="Times New Roman" w:hAnsi="Times New Roman" w:cs="Times New Roman"/>
          <w:sz w:val="24"/>
          <w:szCs w:val="24"/>
        </w:rPr>
        <w:t xml:space="preserve"> Iniciado o  processo de   exoneração, será   dado vistas da documentação   ao  servidor, para apresentar defesa no prazo de 10 (dez) dias, contados  da sua intimação. </w:t>
      </w:r>
    </w:p>
    <w:p w14:paraId="31057541" w14:textId="2DF885BA" w:rsidR="00486F10" w:rsidRPr="00ED2710" w:rsidRDefault="00486F10" w:rsidP="00486F10">
      <w:pPr>
        <w:jc w:val="both"/>
        <w:rPr>
          <w:rFonts w:ascii="Times New Roman" w:hAnsi="Times New Roman" w:cs="Times New Roman"/>
          <w:sz w:val="24"/>
          <w:szCs w:val="24"/>
        </w:rPr>
      </w:pPr>
      <w:r w:rsidRPr="00ED2710">
        <w:rPr>
          <w:rFonts w:ascii="Times New Roman" w:hAnsi="Times New Roman" w:cs="Times New Roman"/>
          <w:b/>
          <w:bCs/>
          <w:sz w:val="24"/>
          <w:szCs w:val="24"/>
        </w:rPr>
        <w:t>§  3°.</w:t>
      </w:r>
      <w:r w:rsidRPr="00ED2710">
        <w:rPr>
          <w:rFonts w:ascii="Times New Roman" w:hAnsi="Times New Roman" w:cs="Times New Roman"/>
          <w:sz w:val="24"/>
          <w:szCs w:val="24"/>
        </w:rPr>
        <w:t xml:space="preserve"> Após o prazo de defesa  estabelecido no parágrafo  anterior, será designada uma   Comissão para apresentar relatório conclusivo, podendo, para esse fim, determinar diligências e ouvir as pessoas indicadas. </w:t>
      </w:r>
    </w:p>
    <w:p w14:paraId="396FFB3C" w14:textId="322EFE6C" w:rsidR="00486F10" w:rsidRPr="00ED2710" w:rsidRDefault="00486F10" w:rsidP="00486F10">
      <w:pPr>
        <w:jc w:val="both"/>
        <w:rPr>
          <w:rFonts w:ascii="Times New Roman" w:hAnsi="Times New Roman" w:cs="Times New Roman"/>
          <w:sz w:val="24"/>
          <w:szCs w:val="24"/>
        </w:rPr>
      </w:pPr>
      <w:r w:rsidRPr="00ED2710">
        <w:rPr>
          <w:rFonts w:ascii="Times New Roman" w:hAnsi="Times New Roman" w:cs="Times New Roman"/>
          <w:sz w:val="24"/>
          <w:szCs w:val="24"/>
        </w:rPr>
        <w:t xml:space="preserve"> </w:t>
      </w:r>
      <w:r w:rsidRPr="00ED2710">
        <w:rPr>
          <w:rFonts w:ascii="Times New Roman" w:hAnsi="Times New Roman" w:cs="Times New Roman"/>
          <w:b/>
          <w:bCs/>
          <w:sz w:val="24"/>
          <w:szCs w:val="24"/>
        </w:rPr>
        <w:t>Art. 30.</w:t>
      </w:r>
      <w:r w:rsidRPr="00ED2710">
        <w:rPr>
          <w:rFonts w:ascii="Times New Roman" w:hAnsi="Times New Roman" w:cs="Times New Roman"/>
          <w:sz w:val="24"/>
          <w:szCs w:val="24"/>
        </w:rPr>
        <w:t xml:space="preserve"> Nos  casos  de   cometimento de falta disciplinar, inclusive durante o  primeiro e o Ultimo  trimestres, o servidor estagiário terá a sua responsabilidade apurada  através de sindicância ou processo administrativo disciplinar, observadas as normas legais. </w:t>
      </w:r>
    </w:p>
    <w:p w14:paraId="1805F541" w14:textId="19B4D7E5" w:rsidR="00486F10" w:rsidRPr="00ED2710" w:rsidRDefault="00486F10" w:rsidP="00486F10">
      <w:pPr>
        <w:jc w:val="both"/>
        <w:rPr>
          <w:rFonts w:ascii="Times New Roman" w:hAnsi="Times New Roman" w:cs="Times New Roman"/>
          <w:sz w:val="24"/>
          <w:szCs w:val="24"/>
        </w:rPr>
      </w:pPr>
      <w:r w:rsidRPr="00ED2710">
        <w:rPr>
          <w:rFonts w:ascii="Times New Roman" w:hAnsi="Times New Roman" w:cs="Times New Roman"/>
          <w:b/>
          <w:bCs/>
          <w:sz w:val="24"/>
          <w:szCs w:val="24"/>
        </w:rPr>
        <w:t>Art. 31.</w:t>
      </w:r>
      <w:r w:rsidRPr="00ED2710">
        <w:rPr>
          <w:rFonts w:ascii="Times New Roman" w:hAnsi="Times New Roman" w:cs="Times New Roman"/>
          <w:sz w:val="24"/>
          <w:szCs w:val="24"/>
        </w:rPr>
        <w:t xml:space="preserve">  </w:t>
      </w:r>
      <w:r w:rsidR="00E03C66" w:rsidRPr="00ED2710">
        <w:rPr>
          <w:rFonts w:ascii="Times New Roman" w:hAnsi="Times New Roman" w:cs="Times New Roman"/>
          <w:sz w:val="24"/>
          <w:szCs w:val="24"/>
        </w:rPr>
        <w:t>O</w:t>
      </w:r>
      <w:r w:rsidRPr="00ED2710">
        <w:rPr>
          <w:rFonts w:ascii="Times New Roman" w:hAnsi="Times New Roman" w:cs="Times New Roman"/>
          <w:sz w:val="24"/>
          <w:szCs w:val="24"/>
        </w:rPr>
        <w:t xml:space="preserve"> Poder  Executivo  poderá,  através de Lei Especifica, regulamentar   atos complementares   à execução    da avaliação do  estágio probatório. </w:t>
      </w:r>
    </w:p>
    <w:p w14:paraId="379E8AE4" w14:textId="77777777" w:rsidR="00486F10" w:rsidRPr="00ED2710" w:rsidRDefault="00486F10" w:rsidP="00486F10">
      <w:pPr>
        <w:jc w:val="center"/>
        <w:rPr>
          <w:rFonts w:ascii="Times New Roman" w:hAnsi="Times New Roman" w:cs="Times New Roman"/>
          <w:b/>
          <w:bCs/>
          <w:sz w:val="24"/>
          <w:szCs w:val="24"/>
        </w:rPr>
      </w:pPr>
      <w:r w:rsidRPr="00ED2710">
        <w:rPr>
          <w:rFonts w:ascii="Times New Roman" w:hAnsi="Times New Roman" w:cs="Times New Roman"/>
          <w:b/>
          <w:bCs/>
          <w:sz w:val="24"/>
          <w:szCs w:val="24"/>
        </w:rPr>
        <w:t>Seção VI - Da Recondução</w:t>
      </w:r>
    </w:p>
    <w:p w14:paraId="58432338" w14:textId="6227148F" w:rsidR="00486F10" w:rsidRPr="00ED2710" w:rsidRDefault="00486F10" w:rsidP="00486F10">
      <w:pPr>
        <w:jc w:val="both"/>
        <w:rPr>
          <w:rFonts w:ascii="Times New Roman" w:hAnsi="Times New Roman" w:cs="Times New Roman"/>
          <w:sz w:val="24"/>
          <w:szCs w:val="24"/>
        </w:rPr>
      </w:pPr>
      <w:r w:rsidRPr="00ED2710">
        <w:rPr>
          <w:rFonts w:ascii="Times New Roman" w:hAnsi="Times New Roman" w:cs="Times New Roman"/>
          <w:sz w:val="24"/>
          <w:szCs w:val="24"/>
        </w:rPr>
        <w:t xml:space="preserve">  </w:t>
      </w:r>
      <w:r w:rsidRPr="00ED2710">
        <w:rPr>
          <w:rFonts w:ascii="Times New Roman" w:hAnsi="Times New Roman" w:cs="Times New Roman"/>
          <w:b/>
          <w:bCs/>
          <w:sz w:val="24"/>
          <w:szCs w:val="24"/>
        </w:rPr>
        <w:t>Art. 32.</w:t>
      </w:r>
      <w:r w:rsidRPr="00ED2710">
        <w:rPr>
          <w:rFonts w:ascii="Times New Roman" w:hAnsi="Times New Roman" w:cs="Times New Roman"/>
          <w:sz w:val="24"/>
          <w:szCs w:val="24"/>
        </w:rPr>
        <w:t xml:space="preserve">  Recondução  é o  retorno do servidor estável ao</w:t>
      </w:r>
      <w:r w:rsidR="00E671C1" w:rsidRPr="00ED2710">
        <w:rPr>
          <w:rFonts w:ascii="Times New Roman" w:hAnsi="Times New Roman" w:cs="Times New Roman"/>
          <w:sz w:val="24"/>
          <w:szCs w:val="24"/>
        </w:rPr>
        <w:t xml:space="preserve"> </w:t>
      </w:r>
      <w:r w:rsidRPr="00ED2710">
        <w:rPr>
          <w:rFonts w:ascii="Times New Roman" w:hAnsi="Times New Roman" w:cs="Times New Roman"/>
          <w:sz w:val="24"/>
          <w:szCs w:val="24"/>
        </w:rPr>
        <w:t xml:space="preserve">cargo anteriormente ocupado. </w:t>
      </w:r>
    </w:p>
    <w:p w14:paraId="22AB05BE" w14:textId="104C8D11" w:rsidR="00486F10" w:rsidRPr="00ED2710" w:rsidRDefault="00486F10" w:rsidP="00486F10">
      <w:pPr>
        <w:jc w:val="both"/>
        <w:rPr>
          <w:rFonts w:ascii="Times New Roman" w:hAnsi="Times New Roman" w:cs="Times New Roman"/>
          <w:sz w:val="24"/>
          <w:szCs w:val="24"/>
        </w:rPr>
      </w:pPr>
      <w:r w:rsidRPr="00ED2710">
        <w:rPr>
          <w:rFonts w:ascii="Times New Roman" w:hAnsi="Times New Roman" w:cs="Times New Roman"/>
          <w:b/>
          <w:bCs/>
          <w:sz w:val="24"/>
          <w:szCs w:val="24"/>
        </w:rPr>
        <w:lastRenderedPageBreak/>
        <w:t>§ 1°.</w:t>
      </w:r>
      <w:r w:rsidRPr="00ED2710">
        <w:rPr>
          <w:rFonts w:ascii="Times New Roman" w:hAnsi="Times New Roman" w:cs="Times New Roman"/>
          <w:sz w:val="24"/>
          <w:szCs w:val="24"/>
        </w:rPr>
        <w:t xml:space="preserve"> A recondução decorrerá de: </w:t>
      </w:r>
    </w:p>
    <w:p w14:paraId="1608212B" w14:textId="63CC73DB" w:rsidR="00486F10" w:rsidRPr="00ED2710" w:rsidRDefault="00486F10" w:rsidP="00486F10">
      <w:pPr>
        <w:jc w:val="both"/>
        <w:rPr>
          <w:rFonts w:ascii="Times New Roman" w:hAnsi="Times New Roman" w:cs="Times New Roman"/>
          <w:sz w:val="24"/>
          <w:szCs w:val="24"/>
        </w:rPr>
      </w:pPr>
      <w:r w:rsidRPr="00ED2710">
        <w:rPr>
          <w:rFonts w:ascii="Times New Roman" w:hAnsi="Times New Roman" w:cs="Times New Roman"/>
          <w:b/>
          <w:bCs/>
          <w:sz w:val="24"/>
          <w:szCs w:val="24"/>
        </w:rPr>
        <w:t>a)</w:t>
      </w:r>
      <w:r w:rsidRPr="00ED2710">
        <w:rPr>
          <w:rFonts w:ascii="Times New Roman" w:hAnsi="Times New Roman" w:cs="Times New Roman"/>
          <w:sz w:val="24"/>
          <w:szCs w:val="24"/>
        </w:rPr>
        <w:t xml:space="preserve"> reintegração do ocupante anterior do cargo; ou </w:t>
      </w:r>
    </w:p>
    <w:p w14:paraId="50ED2B9D" w14:textId="75358B11" w:rsidR="00486F10" w:rsidRPr="00ED2710" w:rsidRDefault="00486F10" w:rsidP="00486F10">
      <w:pPr>
        <w:jc w:val="both"/>
        <w:rPr>
          <w:rFonts w:ascii="Times New Roman" w:hAnsi="Times New Roman" w:cs="Times New Roman"/>
          <w:sz w:val="24"/>
          <w:szCs w:val="24"/>
        </w:rPr>
      </w:pPr>
      <w:r w:rsidRPr="00ED2710">
        <w:rPr>
          <w:rFonts w:ascii="Times New Roman" w:hAnsi="Times New Roman" w:cs="Times New Roman"/>
          <w:b/>
          <w:bCs/>
          <w:sz w:val="24"/>
          <w:szCs w:val="24"/>
        </w:rPr>
        <w:t>b)</w:t>
      </w:r>
      <w:r w:rsidRPr="00ED2710">
        <w:rPr>
          <w:rFonts w:ascii="Times New Roman" w:hAnsi="Times New Roman" w:cs="Times New Roman"/>
          <w:sz w:val="24"/>
          <w:szCs w:val="24"/>
        </w:rPr>
        <w:t xml:space="preserve"> exoneração do  cargo em comissão. </w:t>
      </w:r>
    </w:p>
    <w:p w14:paraId="35AEFA55" w14:textId="2BA4D73B" w:rsidR="00486F10" w:rsidRPr="00ED2710" w:rsidRDefault="00486F10" w:rsidP="00486F10">
      <w:pPr>
        <w:jc w:val="both"/>
        <w:rPr>
          <w:rFonts w:ascii="Times New Roman" w:hAnsi="Times New Roman" w:cs="Times New Roman"/>
          <w:sz w:val="24"/>
          <w:szCs w:val="24"/>
        </w:rPr>
      </w:pPr>
      <w:r w:rsidRPr="00ED2710">
        <w:rPr>
          <w:rFonts w:ascii="Times New Roman" w:hAnsi="Times New Roman" w:cs="Times New Roman"/>
          <w:b/>
          <w:bCs/>
          <w:sz w:val="24"/>
          <w:szCs w:val="24"/>
        </w:rPr>
        <w:t>§ 2°.</w:t>
      </w:r>
      <w:r w:rsidRPr="00ED2710">
        <w:rPr>
          <w:rFonts w:ascii="Times New Roman" w:hAnsi="Times New Roman" w:cs="Times New Roman"/>
          <w:sz w:val="24"/>
          <w:szCs w:val="24"/>
        </w:rPr>
        <w:t xml:space="preserve"> lnexistindo vaga, serão cometidas ao servidor as atribuições do cargo de origem,  assegurados  os direitos e vantagens  decorrentes, até o regular provimento.</w:t>
      </w:r>
    </w:p>
    <w:p w14:paraId="753079B0" w14:textId="77777777" w:rsidR="008652E0" w:rsidRPr="00ED2710" w:rsidRDefault="008652E0" w:rsidP="008652E0">
      <w:pPr>
        <w:jc w:val="both"/>
        <w:rPr>
          <w:rFonts w:ascii="Times New Roman" w:hAnsi="Times New Roman" w:cs="Times New Roman"/>
          <w:sz w:val="24"/>
          <w:szCs w:val="24"/>
        </w:rPr>
      </w:pPr>
      <w:r w:rsidRPr="00ED2710">
        <w:rPr>
          <w:rFonts w:ascii="Times New Roman" w:hAnsi="Times New Roman" w:cs="Times New Roman"/>
          <w:b/>
          <w:bCs/>
          <w:sz w:val="24"/>
          <w:szCs w:val="24"/>
        </w:rPr>
        <w:t>§ 3º.</w:t>
      </w:r>
      <w:r w:rsidRPr="00ED2710">
        <w:rPr>
          <w:rFonts w:ascii="Times New Roman" w:hAnsi="Times New Roman" w:cs="Times New Roman"/>
          <w:sz w:val="24"/>
          <w:szCs w:val="24"/>
        </w:rPr>
        <w:t xml:space="preserve"> Para fins da recondução de que trata a alínea b) do parágrafo primeiro, fica garantida a vaga anteriormente ocupada pelo servidor. </w:t>
      </w:r>
    </w:p>
    <w:p w14:paraId="5FB94E8B" w14:textId="77777777" w:rsidR="008652E0" w:rsidRPr="00ED2710" w:rsidRDefault="008652E0" w:rsidP="008652E0">
      <w:pPr>
        <w:jc w:val="center"/>
        <w:rPr>
          <w:rFonts w:ascii="Times New Roman" w:hAnsi="Times New Roman" w:cs="Times New Roman"/>
          <w:b/>
          <w:bCs/>
          <w:sz w:val="24"/>
          <w:szCs w:val="24"/>
        </w:rPr>
      </w:pPr>
      <w:r w:rsidRPr="00ED2710">
        <w:rPr>
          <w:rFonts w:ascii="Times New Roman" w:hAnsi="Times New Roman" w:cs="Times New Roman"/>
          <w:b/>
          <w:bCs/>
          <w:sz w:val="24"/>
          <w:szCs w:val="24"/>
        </w:rPr>
        <w:t>Seção VII - Da Readaptação</w:t>
      </w:r>
    </w:p>
    <w:p w14:paraId="63072334" w14:textId="056B6C42" w:rsidR="008652E0" w:rsidRPr="00ED2710" w:rsidRDefault="008652E0" w:rsidP="008652E0">
      <w:pPr>
        <w:jc w:val="both"/>
        <w:rPr>
          <w:rFonts w:ascii="Times New Roman" w:hAnsi="Times New Roman" w:cs="Times New Roman"/>
          <w:sz w:val="24"/>
          <w:szCs w:val="24"/>
        </w:rPr>
      </w:pPr>
      <w:r w:rsidRPr="00ED2710">
        <w:rPr>
          <w:rFonts w:ascii="Times New Roman" w:hAnsi="Times New Roman" w:cs="Times New Roman"/>
          <w:b/>
          <w:bCs/>
          <w:sz w:val="24"/>
          <w:szCs w:val="24"/>
        </w:rPr>
        <w:t>Art. 33.</w:t>
      </w:r>
      <w:r w:rsidRPr="00ED2710">
        <w:rPr>
          <w:rFonts w:ascii="Times New Roman" w:hAnsi="Times New Roman" w:cs="Times New Roman"/>
          <w:sz w:val="24"/>
          <w:szCs w:val="24"/>
        </w:rPr>
        <w:t xml:space="preserve"> Readaptação</w:t>
      </w:r>
      <w:r w:rsidR="0038332A" w:rsidRPr="00ED2710">
        <w:rPr>
          <w:rFonts w:ascii="Times New Roman" w:hAnsi="Times New Roman" w:cs="Times New Roman"/>
          <w:sz w:val="24"/>
          <w:szCs w:val="24"/>
        </w:rPr>
        <w:t xml:space="preserve"> </w:t>
      </w:r>
      <w:r w:rsidRPr="00ED2710">
        <w:rPr>
          <w:rFonts w:ascii="Times New Roman" w:hAnsi="Times New Roman" w:cs="Times New Roman"/>
          <w:sz w:val="24"/>
          <w:szCs w:val="24"/>
        </w:rPr>
        <w:t xml:space="preserve">é a investidura do servidor em cargo de atribuições e responsabilidades compatíveis com a limitação que tenha sofrido em sua capacidade física e mental nas formas do art. 14. </w:t>
      </w:r>
    </w:p>
    <w:p w14:paraId="23DE73A2" w14:textId="31B1AC6F" w:rsidR="008652E0" w:rsidRPr="00ED2710" w:rsidRDefault="008652E0" w:rsidP="008652E0">
      <w:pPr>
        <w:jc w:val="both"/>
        <w:rPr>
          <w:rFonts w:ascii="Times New Roman" w:hAnsi="Times New Roman" w:cs="Times New Roman"/>
          <w:sz w:val="24"/>
          <w:szCs w:val="24"/>
        </w:rPr>
      </w:pPr>
      <w:r w:rsidRPr="00ED2710">
        <w:rPr>
          <w:rFonts w:ascii="Times New Roman" w:hAnsi="Times New Roman" w:cs="Times New Roman"/>
          <w:b/>
          <w:bCs/>
          <w:sz w:val="24"/>
          <w:szCs w:val="24"/>
        </w:rPr>
        <w:t>§ 1°.</w:t>
      </w:r>
      <w:r w:rsidRPr="00ED2710">
        <w:rPr>
          <w:rFonts w:ascii="Times New Roman" w:hAnsi="Times New Roman" w:cs="Times New Roman"/>
          <w:sz w:val="24"/>
          <w:szCs w:val="24"/>
        </w:rPr>
        <w:t xml:space="preserve"> A readaptação será acompanhada de adequado processo de reabilitação com competente tratamento  médico e das</w:t>
      </w:r>
      <w:r w:rsidR="00E16717" w:rsidRPr="00ED2710">
        <w:rPr>
          <w:rFonts w:ascii="Times New Roman" w:hAnsi="Times New Roman" w:cs="Times New Roman"/>
          <w:sz w:val="24"/>
          <w:szCs w:val="24"/>
        </w:rPr>
        <w:t xml:space="preserve"> </w:t>
      </w:r>
      <w:r w:rsidRPr="00ED2710">
        <w:rPr>
          <w:rFonts w:ascii="Times New Roman" w:hAnsi="Times New Roman" w:cs="Times New Roman"/>
          <w:sz w:val="24"/>
          <w:szCs w:val="24"/>
        </w:rPr>
        <w:t xml:space="preserve">ações cabíveis para melhoria das condições de trabalho, se ocorrido o acidente de trabalho ou a doença profissional, e deverá ser reavaliado no mínimo uma vez ao ano. </w:t>
      </w:r>
    </w:p>
    <w:p w14:paraId="2806DD5A" w14:textId="77777777" w:rsidR="008652E0" w:rsidRPr="00ED2710" w:rsidRDefault="008652E0" w:rsidP="008652E0">
      <w:pPr>
        <w:jc w:val="both"/>
        <w:rPr>
          <w:rFonts w:ascii="Times New Roman" w:hAnsi="Times New Roman" w:cs="Times New Roman"/>
          <w:sz w:val="24"/>
          <w:szCs w:val="24"/>
        </w:rPr>
      </w:pPr>
      <w:r w:rsidRPr="00ED2710">
        <w:rPr>
          <w:rFonts w:ascii="Times New Roman" w:hAnsi="Times New Roman" w:cs="Times New Roman"/>
          <w:b/>
          <w:bCs/>
          <w:sz w:val="24"/>
          <w:szCs w:val="24"/>
        </w:rPr>
        <w:t>§ 2°.</w:t>
      </w:r>
      <w:r w:rsidRPr="00ED2710">
        <w:rPr>
          <w:rFonts w:ascii="Times New Roman" w:hAnsi="Times New Roman" w:cs="Times New Roman"/>
          <w:sz w:val="24"/>
          <w:szCs w:val="24"/>
        </w:rPr>
        <w:t xml:space="preserve"> A  readaptação   não  acarreta aumento  ou  diminuição do vencimento-base, nem da carga horária do cargo de origem. </w:t>
      </w:r>
    </w:p>
    <w:p w14:paraId="2A6694D2" w14:textId="77777777" w:rsidR="008652E0" w:rsidRPr="00ED2710" w:rsidRDefault="008652E0" w:rsidP="008652E0">
      <w:pPr>
        <w:jc w:val="both"/>
        <w:rPr>
          <w:rFonts w:ascii="Times New Roman" w:hAnsi="Times New Roman" w:cs="Times New Roman"/>
          <w:sz w:val="24"/>
          <w:szCs w:val="24"/>
        </w:rPr>
      </w:pPr>
      <w:r w:rsidRPr="00ED2710">
        <w:rPr>
          <w:rFonts w:ascii="Times New Roman" w:hAnsi="Times New Roman" w:cs="Times New Roman"/>
          <w:b/>
          <w:bCs/>
          <w:sz w:val="24"/>
          <w:szCs w:val="24"/>
        </w:rPr>
        <w:t>§ 3°.</w:t>
      </w:r>
      <w:r w:rsidRPr="00ED2710">
        <w:rPr>
          <w:rFonts w:ascii="Times New Roman" w:hAnsi="Times New Roman" w:cs="Times New Roman"/>
          <w:sz w:val="24"/>
          <w:szCs w:val="24"/>
        </w:rPr>
        <w:t xml:space="preserve"> É   vedada  a readaptação  para  cargo de   provimento em comissão. </w:t>
      </w:r>
    </w:p>
    <w:p w14:paraId="3C680EEF" w14:textId="3AD5E411" w:rsidR="008652E0" w:rsidRPr="00ED2710" w:rsidRDefault="008652E0" w:rsidP="008652E0">
      <w:pPr>
        <w:jc w:val="both"/>
        <w:rPr>
          <w:rFonts w:ascii="Times New Roman" w:hAnsi="Times New Roman" w:cs="Times New Roman"/>
          <w:sz w:val="24"/>
          <w:szCs w:val="24"/>
        </w:rPr>
      </w:pPr>
      <w:r w:rsidRPr="00ED2710">
        <w:rPr>
          <w:rFonts w:ascii="Times New Roman" w:hAnsi="Times New Roman" w:cs="Times New Roman"/>
          <w:b/>
          <w:bCs/>
          <w:sz w:val="24"/>
          <w:szCs w:val="24"/>
        </w:rPr>
        <w:t>§ 4°.</w:t>
      </w:r>
      <w:r w:rsidRPr="00ED2710">
        <w:rPr>
          <w:rFonts w:ascii="Times New Roman" w:hAnsi="Times New Roman" w:cs="Times New Roman"/>
          <w:sz w:val="24"/>
          <w:szCs w:val="24"/>
        </w:rPr>
        <w:t xml:space="preserve">  Todos  os servidores contribuirão  para  a  melhoria das condições de trabalho com a observância das  regras de higiene e segurança, cabendo   ainda  aos titulares das  Secretarias  baixar normas  afetas  â reabilitação, saúde e segurança no ambiente de trabalho. </w:t>
      </w:r>
    </w:p>
    <w:p w14:paraId="7F11CE12" w14:textId="77777777" w:rsidR="008652E0" w:rsidRPr="00ED2710" w:rsidRDefault="008652E0" w:rsidP="008652E0">
      <w:pPr>
        <w:jc w:val="center"/>
        <w:rPr>
          <w:rFonts w:ascii="Times New Roman" w:hAnsi="Times New Roman" w:cs="Times New Roman"/>
          <w:b/>
          <w:bCs/>
          <w:sz w:val="24"/>
          <w:szCs w:val="24"/>
        </w:rPr>
      </w:pPr>
      <w:r w:rsidRPr="00ED2710">
        <w:rPr>
          <w:rFonts w:ascii="Times New Roman" w:hAnsi="Times New Roman" w:cs="Times New Roman"/>
          <w:b/>
          <w:bCs/>
          <w:sz w:val="24"/>
          <w:szCs w:val="24"/>
        </w:rPr>
        <w:t>Seção VIII - Da  Reversão</w:t>
      </w:r>
    </w:p>
    <w:p w14:paraId="691B9447" w14:textId="75D4FA6A" w:rsidR="008652E0" w:rsidRPr="00ED2710" w:rsidRDefault="008652E0" w:rsidP="008652E0">
      <w:pPr>
        <w:jc w:val="both"/>
        <w:rPr>
          <w:rFonts w:ascii="Times New Roman" w:hAnsi="Times New Roman" w:cs="Times New Roman"/>
          <w:sz w:val="24"/>
          <w:szCs w:val="24"/>
        </w:rPr>
      </w:pPr>
      <w:r w:rsidRPr="00ED2710">
        <w:rPr>
          <w:rFonts w:ascii="Times New Roman" w:hAnsi="Times New Roman" w:cs="Times New Roman"/>
          <w:b/>
          <w:bCs/>
          <w:sz w:val="24"/>
          <w:szCs w:val="24"/>
        </w:rPr>
        <w:t>Art. 34.</w:t>
      </w:r>
      <w:r w:rsidRPr="00ED2710">
        <w:rPr>
          <w:rFonts w:ascii="Times New Roman" w:hAnsi="Times New Roman" w:cs="Times New Roman"/>
          <w:sz w:val="24"/>
          <w:szCs w:val="24"/>
        </w:rPr>
        <w:t xml:space="preserve"> Reversão é o retorno do servidor aposentado por invalidez </w:t>
      </w:r>
      <w:r w:rsidR="001E5C2F" w:rsidRPr="00ED2710">
        <w:rPr>
          <w:rFonts w:ascii="Times New Roman" w:hAnsi="Times New Roman" w:cs="Times New Roman"/>
          <w:sz w:val="24"/>
          <w:szCs w:val="24"/>
        </w:rPr>
        <w:t xml:space="preserve">à </w:t>
      </w:r>
      <w:r w:rsidRPr="00ED2710">
        <w:rPr>
          <w:rFonts w:ascii="Times New Roman" w:hAnsi="Times New Roman" w:cs="Times New Roman"/>
          <w:sz w:val="24"/>
          <w:szCs w:val="24"/>
        </w:rPr>
        <w:t>atividade no serviço público municipal, se verificado pelo órgão concessor do benef</w:t>
      </w:r>
      <w:r w:rsidR="001E5C2F" w:rsidRPr="00ED2710">
        <w:rPr>
          <w:rFonts w:ascii="Times New Roman" w:hAnsi="Times New Roman" w:cs="Times New Roman"/>
          <w:sz w:val="24"/>
          <w:szCs w:val="24"/>
        </w:rPr>
        <w:t>í</w:t>
      </w:r>
      <w:r w:rsidRPr="00ED2710">
        <w:rPr>
          <w:rFonts w:ascii="Times New Roman" w:hAnsi="Times New Roman" w:cs="Times New Roman"/>
          <w:sz w:val="24"/>
          <w:szCs w:val="24"/>
        </w:rPr>
        <w:t xml:space="preserve">cio, mediante prova médica nas formas do art. 14, que não subsistem os motivos determinantes da aposentadoria. </w:t>
      </w:r>
    </w:p>
    <w:p w14:paraId="62145EDA" w14:textId="77777777" w:rsidR="008652E0" w:rsidRPr="00ED2710" w:rsidRDefault="008652E0" w:rsidP="008652E0">
      <w:pPr>
        <w:jc w:val="both"/>
        <w:rPr>
          <w:rFonts w:ascii="Times New Roman" w:hAnsi="Times New Roman" w:cs="Times New Roman"/>
          <w:sz w:val="24"/>
          <w:szCs w:val="24"/>
        </w:rPr>
      </w:pPr>
      <w:r w:rsidRPr="00ED2710">
        <w:rPr>
          <w:rFonts w:ascii="Times New Roman" w:hAnsi="Times New Roman" w:cs="Times New Roman"/>
          <w:b/>
          <w:bCs/>
          <w:sz w:val="24"/>
          <w:szCs w:val="24"/>
        </w:rPr>
        <w:t>Parágrafo  único.</w:t>
      </w:r>
      <w:r w:rsidRPr="00ED2710">
        <w:rPr>
          <w:rFonts w:ascii="Times New Roman" w:hAnsi="Times New Roman" w:cs="Times New Roman"/>
          <w:sz w:val="24"/>
          <w:szCs w:val="24"/>
        </w:rPr>
        <w:t xml:space="preserve">  Somente  poderá  ocorrer reversão para cargo anteriormente ocupado ou, se transformado, no resultante da transformação. </w:t>
      </w:r>
    </w:p>
    <w:p w14:paraId="4287C316" w14:textId="77777777" w:rsidR="008652E0" w:rsidRPr="00ED2710" w:rsidRDefault="008652E0" w:rsidP="008652E0">
      <w:pPr>
        <w:jc w:val="both"/>
        <w:rPr>
          <w:rFonts w:ascii="Times New Roman" w:hAnsi="Times New Roman" w:cs="Times New Roman"/>
          <w:sz w:val="24"/>
          <w:szCs w:val="24"/>
        </w:rPr>
      </w:pPr>
      <w:r w:rsidRPr="00ED2710">
        <w:rPr>
          <w:rFonts w:ascii="Times New Roman" w:hAnsi="Times New Roman" w:cs="Times New Roman"/>
          <w:b/>
          <w:bCs/>
          <w:sz w:val="24"/>
          <w:szCs w:val="24"/>
        </w:rPr>
        <w:t>Art. 35.</w:t>
      </w:r>
      <w:r w:rsidRPr="00ED2710">
        <w:rPr>
          <w:rFonts w:ascii="Times New Roman" w:hAnsi="Times New Roman" w:cs="Times New Roman"/>
          <w:sz w:val="24"/>
          <w:szCs w:val="24"/>
        </w:rPr>
        <w:t xml:space="preserve"> Será tornada sem efeito a reversão do servidor que, dentro do prazo legal, não entrar no exercício do cargo para o qual haja sido revertido, salvo motivo de força maior, devidamente comprovado. </w:t>
      </w:r>
    </w:p>
    <w:p w14:paraId="6D54006D" w14:textId="05A8BE5B" w:rsidR="008652E0" w:rsidRPr="00ED2710" w:rsidRDefault="008652E0" w:rsidP="008652E0">
      <w:pPr>
        <w:jc w:val="both"/>
        <w:rPr>
          <w:rFonts w:ascii="Times New Roman" w:hAnsi="Times New Roman" w:cs="Times New Roman"/>
          <w:sz w:val="24"/>
          <w:szCs w:val="24"/>
        </w:rPr>
      </w:pPr>
      <w:r w:rsidRPr="00ED2710">
        <w:rPr>
          <w:rFonts w:ascii="Times New Roman" w:hAnsi="Times New Roman" w:cs="Times New Roman"/>
          <w:b/>
          <w:bCs/>
          <w:sz w:val="24"/>
          <w:szCs w:val="24"/>
        </w:rPr>
        <w:t>Art. 36.</w:t>
      </w:r>
      <w:r w:rsidRPr="00ED2710">
        <w:rPr>
          <w:rFonts w:ascii="Times New Roman" w:hAnsi="Times New Roman" w:cs="Times New Roman"/>
          <w:sz w:val="24"/>
          <w:szCs w:val="24"/>
        </w:rPr>
        <w:t xml:space="preserve"> Não poderá reverter o servidor que contar setenta anos de idade. </w:t>
      </w:r>
    </w:p>
    <w:p w14:paraId="4AA142D8" w14:textId="77777777" w:rsidR="008652E0" w:rsidRPr="00ED2710" w:rsidRDefault="008652E0" w:rsidP="008652E0">
      <w:pPr>
        <w:jc w:val="center"/>
        <w:rPr>
          <w:rFonts w:ascii="Times New Roman" w:hAnsi="Times New Roman" w:cs="Times New Roman"/>
          <w:b/>
          <w:bCs/>
          <w:sz w:val="24"/>
          <w:szCs w:val="24"/>
        </w:rPr>
      </w:pPr>
      <w:r w:rsidRPr="00ED2710">
        <w:rPr>
          <w:rFonts w:ascii="Times New Roman" w:hAnsi="Times New Roman" w:cs="Times New Roman"/>
          <w:b/>
          <w:bCs/>
          <w:sz w:val="24"/>
          <w:szCs w:val="24"/>
        </w:rPr>
        <w:t>Seção IX - Da Reintegração</w:t>
      </w:r>
    </w:p>
    <w:p w14:paraId="278E2C04" w14:textId="77777777" w:rsidR="008652E0" w:rsidRPr="00ED2710" w:rsidRDefault="008652E0" w:rsidP="008652E0">
      <w:pPr>
        <w:jc w:val="both"/>
        <w:rPr>
          <w:rFonts w:ascii="Times New Roman" w:hAnsi="Times New Roman" w:cs="Times New Roman"/>
          <w:sz w:val="24"/>
          <w:szCs w:val="24"/>
        </w:rPr>
      </w:pPr>
      <w:r w:rsidRPr="00ED2710">
        <w:rPr>
          <w:rFonts w:ascii="Times New Roman" w:hAnsi="Times New Roman" w:cs="Times New Roman"/>
          <w:b/>
          <w:bCs/>
          <w:sz w:val="24"/>
          <w:szCs w:val="24"/>
        </w:rPr>
        <w:lastRenderedPageBreak/>
        <w:t>Art. 37.</w:t>
      </w:r>
      <w:r w:rsidRPr="00ED2710">
        <w:rPr>
          <w:rFonts w:ascii="Times New Roman" w:hAnsi="Times New Roman" w:cs="Times New Roman"/>
          <w:sz w:val="24"/>
          <w:szCs w:val="24"/>
        </w:rPr>
        <w:t xml:space="preserve"> A reintegração, que decorre de decisão administrativa ou judicial transitada em julgado, é o reingresso no serviço público municipal do servidor estável demitido, com ressarcimento dos prejuízos decorrentes do afastamento. </w:t>
      </w:r>
    </w:p>
    <w:p w14:paraId="143B5D3D" w14:textId="77777777" w:rsidR="00486F10" w:rsidRPr="00ED2710" w:rsidRDefault="008652E0" w:rsidP="008652E0">
      <w:pPr>
        <w:jc w:val="both"/>
        <w:rPr>
          <w:rFonts w:ascii="Times New Roman" w:hAnsi="Times New Roman" w:cs="Times New Roman"/>
          <w:sz w:val="24"/>
          <w:szCs w:val="24"/>
        </w:rPr>
      </w:pPr>
      <w:r w:rsidRPr="00ED2710">
        <w:rPr>
          <w:rFonts w:ascii="Times New Roman" w:hAnsi="Times New Roman" w:cs="Times New Roman"/>
          <w:b/>
          <w:bCs/>
          <w:sz w:val="24"/>
          <w:szCs w:val="24"/>
        </w:rPr>
        <w:t>Art. 38.</w:t>
      </w:r>
      <w:r w:rsidRPr="00ED2710">
        <w:rPr>
          <w:rFonts w:ascii="Times New Roman" w:hAnsi="Times New Roman" w:cs="Times New Roman"/>
          <w:sz w:val="24"/>
          <w:szCs w:val="24"/>
        </w:rPr>
        <w:t xml:space="preserve"> A reintegração será feita no cargo anteriormente ocupado.</w:t>
      </w:r>
    </w:p>
    <w:p w14:paraId="45D214FC" w14:textId="77777777" w:rsidR="00486F10" w:rsidRPr="00ED2710" w:rsidRDefault="00486F10" w:rsidP="00486F10">
      <w:pPr>
        <w:jc w:val="both"/>
        <w:rPr>
          <w:rFonts w:ascii="Times New Roman" w:hAnsi="Times New Roman" w:cs="Times New Roman"/>
          <w:sz w:val="24"/>
          <w:szCs w:val="24"/>
        </w:rPr>
      </w:pPr>
      <w:r w:rsidRPr="00ED2710">
        <w:rPr>
          <w:rFonts w:ascii="Times New Roman" w:hAnsi="Times New Roman" w:cs="Times New Roman"/>
          <w:b/>
          <w:bCs/>
          <w:sz w:val="24"/>
          <w:szCs w:val="24"/>
        </w:rPr>
        <w:t>§ 1°.</w:t>
      </w:r>
      <w:r w:rsidRPr="00ED2710">
        <w:rPr>
          <w:rFonts w:ascii="Times New Roman" w:hAnsi="Times New Roman" w:cs="Times New Roman"/>
          <w:sz w:val="24"/>
          <w:szCs w:val="24"/>
        </w:rPr>
        <w:t xml:space="preserve"> Se o cargo  houver sido transformado, a reintegração se dará no  cargo resultante da transformação. </w:t>
      </w:r>
    </w:p>
    <w:p w14:paraId="277BF159" w14:textId="3AE9A0E4" w:rsidR="00486F10" w:rsidRPr="00ED2710" w:rsidRDefault="00486F10" w:rsidP="00486F10">
      <w:pPr>
        <w:jc w:val="both"/>
        <w:rPr>
          <w:rFonts w:ascii="Times New Roman" w:hAnsi="Times New Roman" w:cs="Times New Roman"/>
          <w:sz w:val="24"/>
          <w:szCs w:val="24"/>
        </w:rPr>
      </w:pPr>
      <w:r w:rsidRPr="00ED2710">
        <w:rPr>
          <w:rFonts w:ascii="Times New Roman" w:hAnsi="Times New Roman" w:cs="Times New Roman"/>
          <w:sz w:val="24"/>
          <w:szCs w:val="24"/>
        </w:rPr>
        <w:t xml:space="preserve"> </w:t>
      </w:r>
      <w:r w:rsidRPr="00ED2710">
        <w:rPr>
          <w:rFonts w:ascii="Times New Roman" w:hAnsi="Times New Roman" w:cs="Times New Roman"/>
          <w:b/>
          <w:bCs/>
          <w:sz w:val="24"/>
          <w:szCs w:val="24"/>
        </w:rPr>
        <w:t>§ 2°.</w:t>
      </w:r>
      <w:r w:rsidRPr="00ED2710">
        <w:rPr>
          <w:rFonts w:ascii="Times New Roman" w:hAnsi="Times New Roman" w:cs="Times New Roman"/>
          <w:sz w:val="24"/>
          <w:szCs w:val="24"/>
        </w:rPr>
        <w:t xml:space="preserve"> Se  extinto o cargo,  a reintegração se  dará em  cargo  de vencimento  equivalente,  respeitada a qualificação exigida, com preferência sobre eventuais concursados. </w:t>
      </w:r>
    </w:p>
    <w:p w14:paraId="58E6A917" w14:textId="36BA5384" w:rsidR="00486F10" w:rsidRPr="00ED2710" w:rsidRDefault="00486F10" w:rsidP="00486F10">
      <w:pPr>
        <w:jc w:val="both"/>
        <w:rPr>
          <w:rFonts w:ascii="Times New Roman" w:hAnsi="Times New Roman" w:cs="Times New Roman"/>
          <w:sz w:val="24"/>
          <w:szCs w:val="24"/>
        </w:rPr>
      </w:pPr>
      <w:r w:rsidRPr="00ED2710">
        <w:rPr>
          <w:rFonts w:ascii="Times New Roman" w:hAnsi="Times New Roman" w:cs="Times New Roman"/>
          <w:b/>
          <w:bCs/>
          <w:sz w:val="24"/>
          <w:szCs w:val="24"/>
        </w:rPr>
        <w:t>§ 3°.</w:t>
      </w:r>
      <w:r w:rsidRPr="00ED2710">
        <w:rPr>
          <w:rFonts w:ascii="Times New Roman" w:hAnsi="Times New Roman" w:cs="Times New Roman"/>
          <w:sz w:val="24"/>
          <w:szCs w:val="24"/>
        </w:rPr>
        <w:t xml:space="preserve"> Não sendo possível a reintegração pela forma prescrita, será o reintegrante posto em disponibilidade remunerada, observado o disposto neste Estatuto e na Constituição Federal sobre o instituto da disponibilidade. </w:t>
      </w:r>
    </w:p>
    <w:p w14:paraId="23F1B551" w14:textId="51467072" w:rsidR="00486F10" w:rsidRPr="00ED2710" w:rsidRDefault="00486F10" w:rsidP="00486F10">
      <w:pPr>
        <w:jc w:val="both"/>
        <w:rPr>
          <w:rFonts w:ascii="Times New Roman" w:hAnsi="Times New Roman" w:cs="Times New Roman"/>
          <w:sz w:val="24"/>
          <w:szCs w:val="24"/>
        </w:rPr>
      </w:pPr>
      <w:r w:rsidRPr="00ED2710">
        <w:rPr>
          <w:rFonts w:ascii="Times New Roman" w:hAnsi="Times New Roman" w:cs="Times New Roman"/>
          <w:b/>
          <w:bCs/>
          <w:sz w:val="24"/>
          <w:szCs w:val="24"/>
        </w:rPr>
        <w:t>Art. 39.</w:t>
      </w:r>
      <w:r w:rsidRPr="00ED2710">
        <w:rPr>
          <w:rFonts w:ascii="Times New Roman" w:hAnsi="Times New Roman" w:cs="Times New Roman"/>
          <w:sz w:val="24"/>
          <w:szCs w:val="24"/>
        </w:rPr>
        <w:t xml:space="preserve"> </w:t>
      </w:r>
      <w:r w:rsidR="009414F7" w:rsidRPr="00ED2710">
        <w:rPr>
          <w:rFonts w:ascii="Times New Roman" w:hAnsi="Times New Roman" w:cs="Times New Roman"/>
          <w:sz w:val="24"/>
          <w:szCs w:val="24"/>
        </w:rPr>
        <w:t>O</w:t>
      </w:r>
      <w:r w:rsidRPr="00ED2710">
        <w:rPr>
          <w:rFonts w:ascii="Times New Roman" w:hAnsi="Times New Roman" w:cs="Times New Roman"/>
          <w:sz w:val="24"/>
          <w:szCs w:val="24"/>
        </w:rPr>
        <w:t xml:space="preserve"> servidor reintegrado, se afastado há  mais de 2 (dois) anos, será submetido a exames de  saúde e de qualificação profissional. </w:t>
      </w:r>
    </w:p>
    <w:p w14:paraId="0AC5B5BA" w14:textId="16549D88" w:rsidR="00486F10" w:rsidRPr="00ED2710" w:rsidRDefault="00486F10" w:rsidP="00486F10">
      <w:pPr>
        <w:jc w:val="both"/>
        <w:rPr>
          <w:rFonts w:ascii="Times New Roman" w:hAnsi="Times New Roman" w:cs="Times New Roman"/>
          <w:sz w:val="24"/>
          <w:szCs w:val="24"/>
        </w:rPr>
      </w:pPr>
      <w:r w:rsidRPr="00ED2710">
        <w:rPr>
          <w:rFonts w:ascii="Times New Roman" w:hAnsi="Times New Roman" w:cs="Times New Roman"/>
          <w:b/>
          <w:bCs/>
          <w:sz w:val="24"/>
          <w:szCs w:val="24"/>
        </w:rPr>
        <w:t>§ 1°.</w:t>
      </w:r>
      <w:r w:rsidRPr="00ED2710">
        <w:rPr>
          <w:rFonts w:ascii="Times New Roman" w:hAnsi="Times New Roman" w:cs="Times New Roman"/>
          <w:sz w:val="24"/>
          <w:szCs w:val="24"/>
        </w:rPr>
        <w:t xml:space="preserve"> Se constatados  distúrbios de saúde, será  encaminhado para procedimentos  cabíveis. </w:t>
      </w:r>
    </w:p>
    <w:p w14:paraId="5DD9571E" w14:textId="133405EA" w:rsidR="00486F10" w:rsidRPr="00ED2710" w:rsidRDefault="00486F10" w:rsidP="00486F10">
      <w:pPr>
        <w:jc w:val="both"/>
        <w:rPr>
          <w:rFonts w:ascii="Times New Roman" w:hAnsi="Times New Roman" w:cs="Times New Roman"/>
          <w:sz w:val="24"/>
          <w:szCs w:val="24"/>
        </w:rPr>
      </w:pPr>
      <w:r w:rsidRPr="00ED2710">
        <w:rPr>
          <w:rFonts w:ascii="Times New Roman" w:hAnsi="Times New Roman" w:cs="Times New Roman"/>
          <w:b/>
          <w:bCs/>
          <w:sz w:val="24"/>
          <w:szCs w:val="24"/>
        </w:rPr>
        <w:t>§ 2°.</w:t>
      </w:r>
      <w:r w:rsidRPr="00ED2710">
        <w:rPr>
          <w:rFonts w:ascii="Times New Roman" w:hAnsi="Times New Roman" w:cs="Times New Roman"/>
          <w:sz w:val="24"/>
          <w:szCs w:val="24"/>
        </w:rPr>
        <w:t xml:space="preserve"> Se constatada  a defasagem profissional, será encaminhado a curso  de   qualificação e atualização, sob pena,  se  não  o fazendo, de responsabilidade funcional. </w:t>
      </w:r>
    </w:p>
    <w:p w14:paraId="75EFFCBA" w14:textId="77777777" w:rsidR="00486F10" w:rsidRPr="00ED2710" w:rsidRDefault="00486F10" w:rsidP="00486F10">
      <w:pPr>
        <w:jc w:val="center"/>
        <w:rPr>
          <w:rFonts w:ascii="Times New Roman" w:hAnsi="Times New Roman" w:cs="Times New Roman"/>
          <w:b/>
          <w:bCs/>
          <w:sz w:val="24"/>
          <w:szCs w:val="24"/>
        </w:rPr>
      </w:pPr>
      <w:r w:rsidRPr="00ED2710">
        <w:rPr>
          <w:rFonts w:ascii="Times New Roman" w:hAnsi="Times New Roman" w:cs="Times New Roman"/>
          <w:b/>
          <w:bCs/>
          <w:sz w:val="24"/>
          <w:szCs w:val="24"/>
        </w:rPr>
        <w:t>Seção  X - Da Disponibilidade e do Aproveitamento</w:t>
      </w:r>
    </w:p>
    <w:p w14:paraId="12BF5BD1" w14:textId="72759837" w:rsidR="00486F10" w:rsidRPr="00ED2710" w:rsidRDefault="00486F10" w:rsidP="00486F10">
      <w:pPr>
        <w:jc w:val="both"/>
        <w:rPr>
          <w:rFonts w:ascii="Times New Roman" w:hAnsi="Times New Roman" w:cs="Times New Roman"/>
          <w:sz w:val="24"/>
          <w:szCs w:val="24"/>
        </w:rPr>
      </w:pPr>
      <w:r w:rsidRPr="00ED2710">
        <w:rPr>
          <w:rFonts w:ascii="Times New Roman" w:hAnsi="Times New Roman" w:cs="Times New Roman"/>
          <w:b/>
          <w:bCs/>
          <w:sz w:val="24"/>
          <w:szCs w:val="24"/>
        </w:rPr>
        <w:t>Art. 40.</w:t>
      </w:r>
      <w:r w:rsidRPr="00ED2710">
        <w:rPr>
          <w:rFonts w:ascii="Times New Roman" w:hAnsi="Times New Roman" w:cs="Times New Roman"/>
          <w:sz w:val="24"/>
          <w:szCs w:val="24"/>
        </w:rPr>
        <w:t xml:space="preserve"> Extinto o cargo ou declarada a sua desnecessidade, e não sendo  possível o  imediato  aproveitamento do   servidor estável, este será colocado  em   disponibilidade, com  remuneração proporcional ao  tempo  de serviço. </w:t>
      </w:r>
    </w:p>
    <w:p w14:paraId="5232184C" w14:textId="1E7ACE60" w:rsidR="00486F10" w:rsidRPr="00ED2710" w:rsidRDefault="00486F10" w:rsidP="00486F10">
      <w:pPr>
        <w:jc w:val="both"/>
        <w:rPr>
          <w:rFonts w:ascii="Times New Roman" w:hAnsi="Times New Roman" w:cs="Times New Roman"/>
          <w:sz w:val="24"/>
          <w:szCs w:val="24"/>
        </w:rPr>
      </w:pPr>
      <w:r w:rsidRPr="00ED2710">
        <w:rPr>
          <w:rFonts w:ascii="Times New Roman" w:hAnsi="Times New Roman" w:cs="Times New Roman"/>
          <w:b/>
          <w:bCs/>
          <w:sz w:val="24"/>
          <w:szCs w:val="24"/>
        </w:rPr>
        <w:t>Parágrafo    único.</w:t>
      </w:r>
      <w:r w:rsidRPr="00ED2710">
        <w:rPr>
          <w:rFonts w:ascii="Times New Roman" w:hAnsi="Times New Roman" w:cs="Times New Roman"/>
          <w:sz w:val="24"/>
          <w:szCs w:val="24"/>
        </w:rPr>
        <w:t xml:space="preserve">    </w:t>
      </w:r>
      <w:r w:rsidR="00314212" w:rsidRPr="00ED2710">
        <w:rPr>
          <w:rFonts w:ascii="Times New Roman" w:hAnsi="Times New Roman" w:cs="Times New Roman"/>
          <w:sz w:val="24"/>
          <w:szCs w:val="24"/>
        </w:rPr>
        <w:t>O</w:t>
      </w:r>
      <w:r w:rsidRPr="00ED2710">
        <w:rPr>
          <w:rFonts w:ascii="Times New Roman" w:hAnsi="Times New Roman" w:cs="Times New Roman"/>
          <w:sz w:val="24"/>
          <w:szCs w:val="24"/>
        </w:rPr>
        <w:t xml:space="preserve">    vencimento   base    componente  da disponibilidade será revisto sempre que se modificarem os  vencimentos  dos funcionários em atividade, nos termos da legislação. </w:t>
      </w:r>
    </w:p>
    <w:p w14:paraId="66DAFE5D" w14:textId="3CEBE2A7" w:rsidR="00486F10" w:rsidRPr="00ED2710" w:rsidRDefault="00486F10" w:rsidP="00486F10">
      <w:pPr>
        <w:jc w:val="both"/>
        <w:rPr>
          <w:rFonts w:ascii="Times New Roman" w:hAnsi="Times New Roman" w:cs="Times New Roman"/>
          <w:sz w:val="24"/>
          <w:szCs w:val="24"/>
        </w:rPr>
      </w:pPr>
      <w:r w:rsidRPr="00ED2710">
        <w:rPr>
          <w:rFonts w:ascii="Times New Roman" w:hAnsi="Times New Roman" w:cs="Times New Roman"/>
          <w:b/>
          <w:bCs/>
          <w:sz w:val="24"/>
          <w:szCs w:val="24"/>
        </w:rPr>
        <w:t>Art. 41.</w:t>
      </w:r>
      <w:r w:rsidRPr="00ED2710">
        <w:rPr>
          <w:rFonts w:ascii="Times New Roman" w:hAnsi="Times New Roman" w:cs="Times New Roman"/>
          <w:sz w:val="24"/>
          <w:szCs w:val="24"/>
        </w:rPr>
        <w:t xml:space="preserve"> </w:t>
      </w:r>
      <w:r w:rsidR="003E725D" w:rsidRPr="00ED2710">
        <w:rPr>
          <w:rFonts w:ascii="Times New Roman" w:hAnsi="Times New Roman" w:cs="Times New Roman"/>
          <w:sz w:val="24"/>
          <w:szCs w:val="24"/>
        </w:rPr>
        <w:t>O</w:t>
      </w:r>
      <w:r w:rsidRPr="00ED2710">
        <w:rPr>
          <w:rFonts w:ascii="Times New Roman" w:hAnsi="Times New Roman" w:cs="Times New Roman"/>
          <w:sz w:val="24"/>
          <w:szCs w:val="24"/>
        </w:rPr>
        <w:t xml:space="preserve"> retorno à atividade do servidor em disponibilidade far-se-á mediante  aproveitamento em  cargo equivalente por sua natureza e retribuição àquele de que  era titular. </w:t>
      </w:r>
    </w:p>
    <w:p w14:paraId="7A5D1F0E" w14:textId="2E046D54" w:rsidR="00486F10" w:rsidRPr="00ED2710" w:rsidRDefault="00486F10" w:rsidP="00486F10">
      <w:pPr>
        <w:jc w:val="both"/>
        <w:rPr>
          <w:rFonts w:ascii="Times New Roman" w:hAnsi="Times New Roman" w:cs="Times New Roman"/>
          <w:sz w:val="24"/>
          <w:szCs w:val="24"/>
        </w:rPr>
      </w:pPr>
      <w:r w:rsidRPr="00ED2710">
        <w:rPr>
          <w:rFonts w:ascii="Times New Roman" w:hAnsi="Times New Roman" w:cs="Times New Roman"/>
          <w:b/>
          <w:bCs/>
          <w:sz w:val="24"/>
          <w:szCs w:val="24"/>
        </w:rPr>
        <w:t xml:space="preserve">Parágrafo único. </w:t>
      </w:r>
      <w:r w:rsidRPr="00ED2710">
        <w:rPr>
          <w:rFonts w:ascii="Times New Roman" w:hAnsi="Times New Roman" w:cs="Times New Roman"/>
          <w:sz w:val="24"/>
          <w:szCs w:val="24"/>
        </w:rPr>
        <w:t xml:space="preserve"> No  aproveitamento terá preferência o que estiver há mais  tempo em  disponibilidade e, no caso de empate, o que  contar mais tempo  de serviço público. </w:t>
      </w:r>
    </w:p>
    <w:p w14:paraId="617D6427" w14:textId="2F0BCD38" w:rsidR="00486F10" w:rsidRPr="00ED2710" w:rsidRDefault="00486F10" w:rsidP="00486F10">
      <w:pPr>
        <w:jc w:val="both"/>
        <w:rPr>
          <w:rFonts w:ascii="Times New Roman" w:hAnsi="Times New Roman" w:cs="Times New Roman"/>
          <w:sz w:val="24"/>
          <w:szCs w:val="24"/>
        </w:rPr>
      </w:pPr>
      <w:r w:rsidRPr="00ED2710">
        <w:rPr>
          <w:rFonts w:ascii="Times New Roman" w:hAnsi="Times New Roman" w:cs="Times New Roman"/>
          <w:b/>
          <w:bCs/>
          <w:sz w:val="24"/>
          <w:szCs w:val="24"/>
        </w:rPr>
        <w:t>Art. 42.</w:t>
      </w:r>
      <w:r w:rsidRPr="00ED2710">
        <w:rPr>
          <w:rFonts w:ascii="Times New Roman" w:hAnsi="Times New Roman" w:cs="Times New Roman"/>
          <w:sz w:val="24"/>
          <w:szCs w:val="24"/>
        </w:rPr>
        <w:t xml:space="preserve">  </w:t>
      </w:r>
      <w:r w:rsidR="00C317FA" w:rsidRPr="00ED2710">
        <w:rPr>
          <w:rFonts w:ascii="Times New Roman" w:hAnsi="Times New Roman" w:cs="Times New Roman"/>
          <w:sz w:val="24"/>
          <w:szCs w:val="24"/>
        </w:rPr>
        <w:t>O</w:t>
      </w:r>
      <w:r w:rsidRPr="00ED2710">
        <w:rPr>
          <w:rFonts w:ascii="Times New Roman" w:hAnsi="Times New Roman" w:cs="Times New Roman"/>
          <w:sz w:val="24"/>
          <w:szCs w:val="24"/>
        </w:rPr>
        <w:t xml:space="preserve">  aproveitamento  do  servidor  que se   encontre   em disponibilidade há mais de doze  meses dependerá de  prévia comprovação  de sua capacidade física e mental nas formas do art. 14. </w:t>
      </w:r>
    </w:p>
    <w:p w14:paraId="767C137E" w14:textId="72CC9C48" w:rsidR="00486F10" w:rsidRPr="00ED2710" w:rsidRDefault="00486F10" w:rsidP="00486F10">
      <w:pPr>
        <w:jc w:val="both"/>
        <w:rPr>
          <w:rFonts w:ascii="Times New Roman" w:hAnsi="Times New Roman" w:cs="Times New Roman"/>
          <w:sz w:val="24"/>
          <w:szCs w:val="24"/>
        </w:rPr>
      </w:pPr>
      <w:r w:rsidRPr="00ED2710">
        <w:rPr>
          <w:rFonts w:ascii="Times New Roman" w:hAnsi="Times New Roman" w:cs="Times New Roman"/>
          <w:b/>
          <w:bCs/>
          <w:sz w:val="24"/>
          <w:szCs w:val="24"/>
        </w:rPr>
        <w:t>Parágrafo único.</w:t>
      </w:r>
      <w:r w:rsidRPr="00ED2710">
        <w:rPr>
          <w:rFonts w:ascii="Times New Roman" w:hAnsi="Times New Roman" w:cs="Times New Roman"/>
          <w:sz w:val="24"/>
          <w:szCs w:val="24"/>
        </w:rPr>
        <w:t xml:space="preserve"> Verificada a incapacidade definitiva, o servidor em disponibilidade será encaminhado ao órgão competente, para aposentadoria. </w:t>
      </w:r>
    </w:p>
    <w:p w14:paraId="1435571B" w14:textId="04087ED1" w:rsidR="0024315A" w:rsidRPr="00ED2710" w:rsidRDefault="00486F10" w:rsidP="0024315A">
      <w:pPr>
        <w:jc w:val="both"/>
        <w:rPr>
          <w:rFonts w:ascii="Times New Roman" w:hAnsi="Times New Roman" w:cs="Times New Roman"/>
          <w:sz w:val="24"/>
          <w:szCs w:val="24"/>
        </w:rPr>
      </w:pPr>
      <w:r w:rsidRPr="00ED2710">
        <w:rPr>
          <w:rFonts w:ascii="Times New Roman" w:hAnsi="Times New Roman" w:cs="Times New Roman"/>
          <w:b/>
          <w:bCs/>
          <w:sz w:val="24"/>
          <w:szCs w:val="24"/>
        </w:rPr>
        <w:lastRenderedPageBreak/>
        <w:t>Art. 43.</w:t>
      </w:r>
      <w:r w:rsidRPr="00ED2710">
        <w:rPr>
          <w:rFonts w:ascii="Times New Roman" w:hAnsi="Times New Roman" w:cs="Times New Roman"/>
          <w:sz w:val="24"/>
          <w:szCs w:val="24"/>
        </w:rPr>
        <w:t xml:space="preserve"> Será  tornado sem  efeito o aproveitamento e cassada  a disponibilidade, se o servidor não entrar em exercício no prazo legal, contado</w:t>
      </w:r>
      <w:r w:rsidR="007A157E" w:rsidRPr="00ED2710">
        <w:rPr>
          <w:rFonts w:ascii="Times New Roman" w:hAnsi="Times New Roman" w:cs="Times New Roman"/>
          <w:sz w:val="24"/>
          <w:szCs w:val="24"/>
        </w:rPr>
        <w:t xml:space="preserve"> </w:t>
      </w:r>
      <w:r w:rsidR="0024315A" w:rsidRPr="00ED2710">
        <w:rPr>
          <w:rFonts w:ascii="Times New Roman" w:hAnsi="Times New Roman" w:cs="Times New Roman"/>
          <w:sz w:val="24"/>
          <w:szCs w:val="24"/>
        </w:rPr>
        <w:t xml:space="preserve">da publicação do ato de aproveitamento, salvo doença comprovada nas formas  do art. 14. </w:t>
      </w:r>
    </w:p>
    <w:p w14:paraId="5D5B75A2" w14:textId="77777777" w:rsidR="0024315A" w:rsidRPr="00ED2710" w:rsidRDefault="0024315A" w:rsidP="0024315A">
      <w:pPr>
        <w:jc w:val="center"/>
        <w:rPr>
          <w:rFonts w:ascii="Times New Roman" w:hAnsi="Times New Roman" w:cs="Times New Roman"/>
          <w:b/>
          <w:bCs/>
          <w:sz w:val="24"/>
          <w:szCs w:val="24"/>
        </w:rPr>
      </w:pPr>
      <w:r w:rsidRPr="00ED2710">
        <w:rPr>
          <w:rFonts w:ascii="Times New Roman" w:hAnsi="Times New Roman" w:cs="Times New Roman"/>
          <w:b/>
          <w:bCs/>
          <w:sz w:val="24"/>
          <w:szCs w:val="24"/>
        </w:rPr>
        <w:t>CAPÍTULO II- DA   VACÂNCIA</w:t>
      </w:r>
    </w:p>
    <w:p w14:paraId="18BCA4FD" w14:textId="77777777" w:rsidR="0024315A" w:rsidRPr="00ED2710" w:rsidRDefault="0024315A" w:rsidP="0024315A">
      <w:pPr>
        <w:jc w:val="both"/>
        <w:rPr>
          <w:rFonts w:ascii="Times New Roman" w:hAnsi="Times New Roman" w:cs="Times New Roman"/>
          <w:sz w:val="24"/>
          <w:szCs w:val="24"/>
        </w:rPr>
      </w:pPr>
      <w:r w:rsidRPr="00ED2710">
        <w:rPr>
          <w:rFonts w:ascii="Times New Roman" w:hAnsi="Times New Roman" w:cs="Times New Roman"/>
          <w:b/>
          <w:bCs/>
          <w:sz w:val="24"/>
          <w:szCs w:val="24"/>
        </w:rPr>
        <w:t xml:space="preserve">Art. 44. </w:t>
      </w:r>
      <w:r w:rsidRPr="00ED2710">
        <w:rPr>
          <w:rFonts w:ascii="Times New Roman" w:hAnsi="Times New Roman" w:cs="Times New Roman"/>
          <w:sz w:val="24"/>
          <w:szCs w:val="24"/>
        </w:rPr>
        <w:t xml:space="preserve">A vacância do cargo decorrerá de: </w:t>
      </w:r>
    </w:p>
    <w:p w14:paraId="18124F49" w14:textId="77777777" w:rsidR="0024315A" w:rsidRPr="00ED2710" w:rsidRDefault="0024315A" w:rsidP="0024315A">
      <w:pPr>
        <w:jc w:val="both"/>
        <w:rPr>
          <w:rFonts w:ascii="Times New Roman" w:hAnsi="Times New Roman" w:cs="Times New Roman"/>
          <w:sz w:val="24"/>
          <w:szCs w:val="24"/>
        </w:rPr>
      </w:pPr>
      <w:r w:rsidRPr="00ED2710">
        <w:rPr>
          <w:rFonts w:ascii="Times New Roman" w:hAnsi="Times New Roman" w:cs="Times New Roman"/>
          <w:b/>
          <w:bCs/>
          <w:sz w:val="24"/>
          <w:szCs w:val="24"/>
        </w:rPr>
        <w:t>I -</w:t>
      </w:r>
      <w:r w:rsidRPr="00ED2710">
        <w:rPr>
          <w:rFonts w:ascii="Times New Roman" w:hAnsi="Times New Roman" w:cs="Times New Roman"/>
          <w:sz w:val="24"/>
          <w:szCs w:val="24"/>
        </w:rPr>
        <w:t xml:space="preserve"> exoneração; </w:t>
      </w:r>
    </w:p>
    <w:p w14:paraId="1178610A" w14:textId="77777777" w:rsidR="0024315A" w:rsidRPr="00ED2710" w:rsidRDefault="0024315A" w:rsidP="0024315A">
      <w:pPr>
        <w:jc w:val="both"/>
        <w:rPr>
          <w:rFonts w:ascii="Times New Roman" w:hAnsi="Times New Roman" w:cs="Times New Roman"/>
          <w:sz w:val="24"/>
          <w:szCs w:val="24"/>
        </w:rPr>
      </w:pPr>
      <w:r w:rsidRPr="00ED2710">
        <w:rPr>
          <w:rFonts w:ascii="Times New Roman" w:hAnsi="Times New Roman" w:cs="Times New Roman"/>
          <w:b/>
          <w:bCs/>
          <w:sz w:val="24"/>
          <w:szCs w:val="24"/>
        </w:rPr>
        <w:t>II -</w:t>
      </w:r>
      <w:r w:rsidRPr="00ED2710">
        <w:rPr>
          <w:rFonts w:ascii="Times New Roman" w:hAnsi="Times New Roman" w:cs="Times New Roman"/>
          <w:sz w:val="24"/>
          <w:szCs w:val="24"/>
        </w:rPr>
        <w:t xml:space="preserve"> demissão; </w:t>
      </w:r>
    </w:p>
    <w:p w14:paraId="522F74FA" w14:textId="77777777" w:rsidR="0024315A" w:rsidRPr="00ED2710" w:rsidRDefault="0024315A" w:rsidP="0024315A">
      <w:pPr>
        <w:jc w:val="both"/>
        <w:rPr>
          <w:rFonts w:ascii="Times New Roman" w:hAnsi="Times New Roman" w:cs="Times New Roman"/>
          <w:sz w:val="24"/>
          <w:szCs w:val="24"/>
        </w:rPr>
      </w:pPr>
      <w:r w:rsidRPr="00ED2710">
        <w:rPr>
          <w:rFonts w:ascii="Times New Roman" w:hAnsi="Times New Roman" w:cs="Times New Roman"/>
          <w:b/>
          <w:bCs/>
          <w:sz w:val="24"/>
          <w:szCs w:val="24"/>
        </w:rPr>
        <w:t>III -</w:t>
      </w:r>
      <w:r w:rsidRPr="00ED2710">
        <w:rPr>
          <w:rFonts w:ascii="Times New Roman" w:hAnsi="Times New Roman" w:cs="Times New Roman"/>
          <w:sz w:val="24"/>
          <w:szCs w:val="24"/>
        </w:rPr>
        <w:t xml:space="preserve"> readaptação; </w:t>
      </w:r>
    </w:p>
    <w:p w14:paraId="01A78B71" w14:textId="77777777" w:rsidR="0024315A" w:rsidRPr="00ED2710" w:rsidRDefault="0024315A" w:rsidP="0024315A">
      <w:pPr>
        <w:jc w:val="both"/>
        <w:rPr>
          <w:rFonts w:ascii="Times New Roman" w:hAnsi="Times New Roman" w:cs="Times New Roman"/>
          <w:sz w:val="24"/>
          <w:szCs w:val="24"/>
        </w:rPr>
      </w:pPr>
      <w:r w:rsidRPr="00ED2710">
        <w:rPr>
          <w:rFonts w:ascii="Times New Roman" w:hAnsi="Times New Roman" w:cs="Times New Roman"/>
          <w:b/>
          <w:bCs/>
          <w:sz w:val="24"/>
          <w:szCs w:val="24"/>
        </w:rPr>
        <w:t>IV -</w:t>
      </w:r>
      <w:r w:rsidRPr="00ED2710">
        <w:rPr>
          <w:rFonts w:ascii="Times New Roman" w:hAnsi="Times New Roman" w:cs="Times New Roman"/>
          <w:sz w:val="24"/>
          <w:szCs w:val="24"/>
        </w:rPr>
        <w:t xml:space="preserve"> recondução; </w:t>
      </w:r>
    </w:p>
    <w:p w14:paraId="139D21C1" w14:textId="77777777" w:rsidR="0024315A" w:rsidRPr="00ED2710" w:rsidRDefault="0024315A" w:rsidP="0024315A">
      <w:pPr>
        <w:jc w:val="both"/>
        <w:rPr>
          <w:rFonts w:ascii="Times New Roman" w:hAnsi="Times New Roman" w:cs="Times New Roman"/>
          <w:sz w:val="24"/>
          <w:szCs w:val="24"/>
        </w:rPr>
      </w:pPr>
      <w:r w:rsidRPr="00ED2710">
        <w:rPr>
          <w:rFonts w:ascii="Times New Roman" w:hAnsi="Times New Roman" w:cs="Times New Roman"/>
          <w:b/>
          <w:bCs/>
          <w:sz w:val="24"/>
          <w:szCs w:val="24"/>
        </w:rPr>
        <w:t>V  -</w:t>
      </w:r>
      <w:r w:rsidRPr="00ED2710">
        <w:rPr>
          <w:rFonts w:ascii="Times New Roman" w:hAnsi="Times New Roman" w:cs="Times New Roman"/>
          <w:sz w:val="24"/>
          <w:szCs w:val="24"/>
        </w:rPr>
        <w:t xml:space="preserve"> aposentadoria; </w:t>
      </w:r>
    </w:p>
    <w:p w14:paraId="0E24A955" w14:textId="77777777" w:rsidR="0024315A" w:rsidRPr="00ED2710" w:rsidRDefault="0024315A" w:rsidP="0024315A">
      <w:pPr>
        <w:jc w:val="both"/>
        <w:rPr>
          <w:rFonts w:ascii="Times New Roman" w:hAnsi="Times New Roman" w:cs="Times New Roman"/>
          <w:sz w:val="24"/>
          <w:szCs w:val="24"/>
        </w:rPr>
      </w:pPr>
      <w:r w:rsidRPr="00ED2710">
        <w:rPr>
          <w:rFonts w:ascii="Times New Roman" w:hAnsi="Times New Roman" w:cs="Times New Roman"/>
          <w:b/>
          <w:bCs/>
          <w:sz w:val="24"/>
          <w:szCs w:val="24"/>
        </w:rPr>
        <w:t>VI -</w:t>
      </w:r>
      <w:r w:rsidRPr="00ED2710">
        <w:rPr>
          <w:rFonts w:ascii="Times New Roman" w:hAnsi="Times New Roman" w:cs="Times New Roman"/>
          <w:sz w:val="24"/>
          <w:szCs w:val="24"/>
        </w:rPr>
        <w:t xml:space="preserve"> falecimento; </w:t>
      </w:r>
    </w:p>
    <w:p w14:paraId="2F80D40B" w14:textId="77777777" w:rsidR="0024315A" w:rsidRPr="00ED2710" w:rsidRDefault="0024315A" w:rsidP="0024315A">
      <w:pPr>
        <w:jc w:val="both"/>
        <w:rPr>
          <w:rFonts w:ascii="Times New Roman" w:hAnsi="Times New Roman" w:cs="Times New Roman"/>
          <w:sz w:val="24"/>
          <w:szCs w:val="24"/>
        </w:rPr>
      </w:pPr>
      <w:r w:rsidRPr="00ED2710">
        <w:rPr>
          <w:rFonts w:ascii="Times New Roman" w:hAnsi="Times New Roman" w:cs="Times New Roman"/>
          <w:b/>
          <w:bCs/>
          <w:sz w:val="24"/>
          <w:szCs w:val="24"/>
        </w:rPr>
        <w:t>VII -</w:t>
      </w:r>
      <w:r w:rsidRPr="00ED2710">
        <w:rPr>
          <w:rFonts w:ascii="Times New Roman" w:hAnsi="Times New Roman" w:cs="Times New Roman"/>
          <w:sz w:val="24"/>
          <w:szCs w:val="24"/>
        </w:rPr>
        <w:t xml:space="preserve"> da publicação da lei que criar o cargo; </w:t>
      </w:r>
    </w:p>
    <w:p w14:paraId="7C5387FE" w14:textId="1BF8DAB2" w:rsidR="0024315A" w:rsidRPr="00ED2710" w:rsidRDefault="0024315A" w:rsidP="0024315A">
      <w:pPr>
        <w:jc w:val="both"/>
        <w:rPr>
          <w:rFonts w:ascii="Times New Roman" w:hAnsi="Times New Roman" w:cs="Times New Roman"/>
          <w:sz w:val="24"/>
          <w:szCs w:val="24"/>
        </w:rPr>
      </w:pPr>
      <w:r w:rsidRPr="00ED2710">
        <w:rPr>
          <w:rFonts w:ascii="Times New Roman" w:hAnsi="Times New Roman" w:cs="Times New Roman"/>
          <w:b/>
          <w:bCs/>
          <w:sz w:val="24"/>
          <w:szCs w:val="24"/>
        </w:rPr>
        <w:t>VIII -</w:t>
      </w:r>
      <w:r w:rsidRPr="00ED2710">
        <w:rPr>
          <w:rFonts w:ascii="Times New Roman" w:hAnsi="Times New Roman" w:cs="Times New Roman"/>
          <w:sz w:val="24"/>
          <w:szCs w:val="24"/>
        </w:rPr>
        <w:t xml:space="preserve"> da posse em outro cargo de acumulação proibida. </w:t>
      </w:r>
    </w:p>
    <w:p w14:paraId="34EAAC71" w14:textId="77777777" w:rsidR="00903B8F" w:rsidRPr="00ED2710" w:rsidRDefault="00903B8F" w:rsidP="0024315A">
      <w:pPr>
        <w:jc w:val="both"/>
        <w:rPr>
          <w:rFonts w:ascii="Times New Roman" w:hAnsi="Times New Roman" w:cs="Times New Roman"/>
          <w:sz w:val="24"/>
          <w:szCs w:val="24"/>
        </w:rPr>
      </w:pPr>
    </w:p>
    <w:p w14:paraId="2B95033D" w14:textId="77777777" w:rsidR="0024315A" w:rsidRPr="00ED2710" w:rsidRDefault="0024315A" w:rsidP="0024315A">
      <w:pPr>
        <w:jc w:val="center"/>
        <w:rPr>
          <w:rFonts w:ascii="Times New Roman" w:hAnsi="Times New Roman" w:cs="Times New Roman"/>
          <w:b/>
          <w:bCs/>
          <w:sz w:val="24"/>
          <w:szCs w:val="24"/>
        </w:rPr>
      </w:pPr>
      <w:r w:rsidRPr="00ED2710">
        <w:rPr>
          <w:rFonts w:ascii="Times New Roman" w:hAnsi="Times New Roman" w:cs="Times New Roman"/>
          <w:b/>
          <w:bCs/>
          <w:sz w:val="24"/>
          <w:szCs w:val="24"/>
        </w:rPr>
        <w:t>CAPÍTULO III - DA SUBSTITUIÇÃO</w:t>
      </w:r>
    </w:p>
    <w:p w14:paraId="0EAA02DF" w14:textId="77777777" w:rsidR="0024315A" w:rsidRPr="00ED2710" w:rsidRDefault="0024315A" w:rsidP="0024315A">
      <w:pPr>
        <w:jc w:val="both"/>
        <w:rPr>
          <w:rFonts w:ascii="Times New Roman" w:hAnsi="Times New Roman" w:cs="Times New Roman"/>
          <w:sz w:val="24"/>
          <w:szCs w:val="24"/>
        </w:rPr>
      </w:pPr>
      <w:r w:rsidRPr="00ED2710">
        <w:rPr>
          <w:rFonts w:ascii="Times New Roman" w:hAnsi="Times New Roman" w:cs="Times New Roman"/>
          <w:b/>
          <w:bCs/>
          <w:sz w:val="24"/>
          <w:szCs w:val="24"/>
        </w:rPr>
        <w:t>Art. 45.</w:t>
      </w:r>
      <w:r w:rsidRPr="00ED2710">
        <w:rPr>
          <w:rFonts w:ascii="Times New Roman" w:hAnsi="Times New Roman" w:cs="Times New Roman"/>
          <w:sz w:val="24"/>
          <w:szCs w:val="24"/>
        </w:rPr>
        <w:t xml:space="preserve"> Haverá substituição no impedimento legal e temporário de ocupante  de cargo em comissão  e de servidor investido em função gratificada. </w:t>
      </w:r>
    </w:p>
    <w:p w14:paraId="2B3CD1F8" w14:textId="77777777" w:rsidR="0024315A" w:rsidRPr="00ED2710" w:rsidRDefault="0024315A" w:rsidP="0024315A">
      <w:pPr>
        <w:jc w:val="both"/>
        <w:rPr>
          <w:rFonts w:ascii="Times New Roman" w:hAnsi="Times New Roman" w:cs="Times New Roman"/>
          <w:sz w:val="24"/>
          <w:szCs w:val="24"/>
        </w:rPr>
      </w:pPr>
      <w:r w:rsidRPr="00ED2710">
        <w:rPr>
          <w:rFonts w:ascii="Times New Roman" w:hAnsi="Times New Roman" w:cs="Times New Roman"/>
          <w:b/>
          <w:bCs/>
          <w:sz w:val="24"/>
          <w:szCs w:val="24"/>
        </w:rPr>
        <w:t>Parágrafo  único.</w:t>
      </w:r>
      <w:r w:rsidRPr="00ED2710">
        <w:rPr>
          <w:rFonts w:ascii="Times New Roman" w:hAnsi="Times New Roman" w:cs="Times New Roman"/>
          <w:sz w:val="24"/>
          <w:szCs w:val="24"/>
        </w:rPr>
        <w:t xml:space="preserve"> A substituição depende de ato administrativo. </w:t>
      </w:r>
    </w:p>
    <w:p w14:paraId="574FF055" w14:textId="77777777" w:rsidR="0024315A" w:rsidRPr="00ED2710" w:rsidRDefault="0024315A" w:rsidP="0024315A">
      <w:pPr>
        <w:jc w:val="both"/>
        <w:rPr>
          <w:rFonts w:ascii="Times New Roman" w:hAnsi="Times New Roman" w:cs="Times New Roman"/>
          <w:sz w:val="24"/>
          <w:szCs w:val="24"/>
        </w:rPr>
      </w:pPr>
      <w:r w:rsidRPr="00ED2710">
        <w:rPr>
          <w:rFonts w:ascii="Times New Roman" w:hAnsi="Times New Roman" w:cs="Times New Roman"/>
          <w:b/>
          <w:bCs/>
          <w:sz w:val="24"/>
          <w:szCs w:val="24"/>
        </w:rPr>
        <w:t>Art. 46.</w:t>
      </w:r>
      <w:r w:rsidRPr="00ED2710">
        <w:rPr>
          <w:rFonts w:ascii="Times New Roman" w:hAnsi="Times New Roman" w:cs="Times New Roman"/>
          <w:sz w:val="24"/>
          <w:szCs w:val="24"/>
        </w:rPr>
        <w:t xml:space="preserve"> Nos afastamentos ou  impedimentos do titular de cargo em comissão, superiores a 15 (quinze) dias, poderá ser designado substituto. </w:t>
      </w:r>
    </w:p>
    <w:p w14:paraId="6396DC66" w14:textId="2AD26767" w:rsidR="0024315A" w:rsidRPr="00ED2710" w:rsidRDefault="0024315A" w:rsidP="0024315A">
      <w:pPr>
        <w:jc w:val="both"/>
        <w:rPr>
          <w:rFonts w:ascii="Times New Roman" w:hAnsi="Times New Roman" w:cs="Times New Roman"/>
          <w:sz w:val="24"/>
          <w:szCs w:val="24"/>
        </w:rPr>
      </w:pPr>
      <w:r w:rsidRPr="00ED2710">
        <w:rPr>
          <w:rFonts w:ascii="Times New Roman" w:hAnsi="Times New Roman" w:cs="Times New Roman"/>
          <w:b/>
          <w:bCs/>
          <w:sz w:val="24"/>
          <w:szCs w:val="24"/>
        </w:rPr>
        <w:t>Art. 47.</w:t>
      </w:r>
      <w:r w:rsidRPr="00ED2710">
        <w:rPr>
          <w:rFonts w:ascii="Times New Roman" w:hAnsi="Times New Roman" w:cs="Times New Roman"/>
          <w:sz w:val="24"/>
          <w:szCs w:val="24"/>
        </w:rPr>
        <w:t xml:space="preserve"> </w:t>
      </w:r>
      <w:r w:rsidR="00903B8F" w:rsidRPr="00ED2710">
        <w:rPr>
          <w:rFonts w:ascii="Times New Roman" w:hAnsi="Times New Roman" w:cs="Times New Roman"/>
          <w:sz w:val="24"/>
          <w:szCs w:val="24"/>
        </w:rPr>
        <w:t>O</w:t>
      </w:r>
      <w:r w:rsidRPr="00ED2710">
        <w:rPr>
          <w:rFonts w:ascii="Times New Roman" w:hAnsi="Times New Roman" w:cs="Times New Roman"/>
          <w:sz w:val="24"/>
          <w:szCs w:val="24"/>
        </w:rPr>
        <w:t xml:space="preserve"> substituto fará jus ao vencimento do cargo em comissão que exercer,</w:t>
      </w:r>
      <w:r w:rsidR="003D0FB6" w:rsidRPr="00ED2710">
        <w:rPr>
          <w:rFonts w:ascii="Times New Roman" w:hAnsi="Times New Roman" w:cs="Times New Roman"/>
          <w:sz w:val="24"/>
          <w:szCs w:val="24"/>
        </w:rPr>
        <w:t xml:space="preserve"> </w:t>
      </w:r>
      <w:r w:rsidRPr="00ED2710">
        <w:rPr>
          <w:rFonts w:ascii="Times New Roman" w:hAnsi="Times New Roman" w:cs="Times New Roman"/>
          <w:sz w:val="24"/>
          <w:szCs w:val="24"/>
        </w:rPr>
        <w:t xml:space="preserve">proporcionalmente  aos   dias de efetiva  substituição, não cumulativo, podendo optar pelo vencimento do seu cargo de origem e o direito do art. 54. </w:t>
      </w:r>
    </w:p>
    <w:p w14:paraId="2D9226A6" w14:textId="77777777" w:rsidR="0024315A" w:rsidRPr="00ED2710" w:rsidRDefault="0024315A" w:rsidP="0024315A">
      <w:pPr>
        <w:jc w:val="both"/>
        <w:rPr>
          <w:rFonts w:ascii="Times New Roman" w:hAnsi="Times New Roman" w:cs="Times New Roman"/>
          <w:sz w:val="24"/>
          <w:szCs w:val="24"/>
        </w:rPr>
      </w:pPr>
      <w:r w:rsidRPr="00ED2710">
        <w:rPr>
          <w:rFonts w:ascii="Times New Roman" w:hAnsi="Times New Roman" w:cs="Times New Roman"/>
          <w:b/>
          <w:bCs/>
          <w:sz w:val="24"/>
          <w:szCs w:val="24"/>
        </w:rPr>
        <w:t>Art. 48.</w:t>
      </w:r>
      <w:r w:rsidRPr="00ED2710">
        <w:rPr>
          <w:rFonts w:ascii="Times New Roman" w:hAnsi="Times New Roman" w:cs="Times New Roman"/>
          <w:sz w:val="24"/>
          <w:szCs w:val="24"/>
        </w:rPr>
        <w:t xml:space="preserve">   Em   caso  excepcional, atendida a   conveniência  da Administração,  o  titular de cargo   em    comissão pode   ser   nomeado, cumulativamente,  como substituto para outro cargo, até que  se verifique a designação  do  titular, caso  em  que  somente  perceberá  o   vencimento correspondente a  um cargo, dependente também  de ato administrativo. </w:t>
      </w:r>
    </w:p>
    <w:p w14:paraId="5AE16FDE" w14:textId="042C10C2" w:rsidR="0024315A" w:rsidRPr="00ED2710" w:rsidRDefault="0024315A" w:rsidP="0024315A">
      <w:pPr>
        <w:jc w:val="both"/>
        <w:rPr>
          <w:rFonts w:ascii="Times New Roman" w:hAnsi="Times New Roman" w:cs="Times New Roman"/>
          <w:sz w:val="24"/>
          <w:szCs w:val="24"/>
        </w:rPr>
      </w:pPr>
      <w:r w:rsidRPr="00ED2710">
        <w:rPr>
          <w:rFonts w:ascii="Times New Roman" w:hAnsi="Times New Roman" w:cs="Times New Roman"/>
          <w:b/>
          <w:bCs/>
          <w:sz w:val="24"/>
          <w:szCs w:val="24"/>
        </w:rPr>
        <w:t>Art. 49.</w:t>
      </w:r>
      <w:r w:rsidRPr="00ED2710">
        <w:rPr>
          <w:rFonts w:ascii="Times New Roman" w:hAnsi="Times New Roman" w:cs="Times New Roman"/>
          <w:sz w:val="24"/>
          <w:szCs w:val="24"/>
        </w:rPr>
        <w:t xml:space="preserve">   A  reassunção    do cargo,  pelo   titular, faz cessar automaticamente   os efeitos da substituição. </w:t>
      </w:r>
    </w:p>
    <w:p w14:paraId="158D6F05" w14:textId="77777777" w:rsidR="0024315A" w:rsidRPr="00ED2710" w:rsidRDefault="0024315A" w:rsidP="0024315A">
      <w:pPr>
        <w:jc w:val="center"/>
        <w:rPr>
          <w:rFonts w:ascii="Times New Roman" w:hAnsi="Times New Roman" w:cs="Times New Roman"/>
          <w:b/>
          <w:bCs/>
          <w:sz w:val="24"/>
          <w:szCs w:val="24"/>
        </w:rPr>
      </w:pPr>
      <w:r w:rsidRPr="00ED2710">
        <w:rPr>
          <w:rFonts w:ascii="Times New Roman" w:hAnsi="Times New Roman" w:cs="Times New Roman"/>
          <w:b/>
          <w:bCs/>
          <w:sz w:val="24"/>
          <w:szCs w:val="24"/>
        </w:rPr>
        <w:t>CAPÍTULO   IV - DO COMISSIONAMENTO</w:t>
      </w:r>
    </w:p>
    <w:p w14:paraId="3BCAC45A" w14:textId="533A3117" w:rsidR="00BB5787" w:rsidRPr="00ED2710" w:rsidRDefault="0024315A" w:rsidP="00BB5787">
      <w:pPr>
        <w:jc w:val="both"/>
        <w:rPr>
          <w:rFonts w:ascii="Times New Roman" w:hAnsi="Times New Roman" w:cs="Times New Roman"/>
          <w:strike/>
          <w:sz w:val="24"/>
          <w:szCs w:val="24"/>
        </w:rPr>
      </w:pPr>
      <w:r w:rsidRPr="00ED2710">
        <w:rPr>
          <w:rFonts w:ascii="Times New Roman" w:hAnsi="Times New Roman" w:cs="Times New Roman"/>
          <w:b/>
          <w:bCs/>
          <w:strike/>
          <w:sz w:val="24"/>
          <w:szCs w:val="24"/>
        </w:rPr>
        <w:lastRenderedPageBreak/>
        <w:t>Art. 50.</w:t>
      </w:r>
      <w:r w:rsidRPr="00ED2710">
        <w:rPr>
          <w:rFonts w:ascii="Times New Roman" w:hAnsi="Times New Roman" w:cs="Times New Roman"/>
          <w:strike/>
          <w:sz w:val="24"/>
          <w:szCs w:val="24"/>
        </w:rPr>
        <w:t xml:space="preserve"> Os  cargos  de provimento   em comissão  se destinam  a atender  encargos de comando, direção ou assessoramento, providos mediante livre escolha do chefe do executivo, entre as pessoas que reúnam condições e</w:t>
      </w:r>
      <w:r w:rsidR="00A314FF" w:rsidRPr="00ED2710">
        <w:rPr>
          <w:rFonts w:ascii="Times New Roman" w:hAnsi="Times New Roman" w:cs="Times New Roman"/>
          <w:strike/>
          <w:sz w:val="24"/>
          <w:szCs w:val="24"/>
        </w:rPr>
        <w:t xml:space="preserve"> </w:t>
      </w:r>
      <w:r w:rsidR="00BB5787" w:rsidRPr="00ED2710">
        <w:rPr>
          <w:rFonts w:ascii="Times New Roman" w:hAnsi="Times New Roman" w:cs="Times New Roman"/>
          <w:strike/>
          <w:sz w:val="24"/>
          <w:szCs w:val="24"/>
        </w:rPr>
        <w:t>satisfaçam os requisitos legais e necessários para a investidura no serviço público.</w:t>
      </w:r>
      <w:r w:rsidR="00BB5787" w:rsidRPr="00ED2710">
        <w:rPr>
          <w:rFonts w:ascii="Times New Roman" w:hAnsi="Times New Roman" w:cs="Times New Roman"/>
          <w:sz w:val="24"/>
          <w:szCs w:val="24"/>
        </w:rPr>
        <w:t xml:space="preserve"> </w:t>
      </w:r>
      <w:r w:rsidR="004A2491" w:rsidRPr="00ED2710">
        <w:rPr>
          <w:rFonts w:ascii="Times New Roman" w:hAnsi="Times New Roman" w:cs="Times New Roman"/>
          <w:sz w:val="24"/>
          <w:szCs w:val="24"/>
        </w:rPr>
        <w:t>(N.R. pela Emenda Modificativa nº 006/2020)</w:t>
      </w:r>
    </w:p>
    <w:p w14:paraId="57DBF247" w14:textId="58C63FC8" w:rsidR="004A2491" w:rsidRPr="00ED2710" w:rsidRDefault="00BF3203" w:rsidP="00BB5787">
      <w:pPr>
        <w:jc w:val="both"/>
        <w:rPr>
          <w:rFonts w:ascii="Times New Roman" w:hAnsi="Times New Roman" w:cs="Times New Roman"/>
          <w:sz w:val="24"/>
          <w:szCs w:val="24"/>
        </w:rPr>
      </w:pPr>
      <w:r w:rsidRPr="00BF3203">
        <w:rPr>
          <w:rFonts w:ascii="Times New Roman" w:hAnsi="Times New Roman" w:cs="Times New Roman"/>
          <w:b/>
          <w:bCs/>
          <w:sz w:val="24"/>
          <w:szCs w:val="24"/>
        </w:rPr>
        <w:t>Art. 50.</w:t>
      </w:r>
      <w:r w:rsidRPr="00BF3203">
        <w:rPr>
          <w:rFonts w:ascii="Times New Roman" w:hAnsi="Times New Roman" w:cs="Times New Roman"/>
          <w:sz w:val="24"/>
          <w:szCs w:val="24"/>
        </w:rPr>
        <w:t xml:space="preserve"> Os  cargos  de provimento   em comissão  se destinam  a atender  encargos de comando, direção ou assessoramento, providos mediante livre escolha da autoridade máxima do poder executivo ou legislativo, nos termos deste estatuto, entre as pessoas que reúnam condições e satisfaçam os requisitos legais e necessários para a investidura no serviço público.</w:t>
      </w:r>
      <w:r w:rsidR="004A2491" w:rsidRPr="00ED2710">
        <w:rPr>
          <w:rFonts w:ascii="Times New Roman" w:hAnsi="Times New Roman" w:cs="Times New Roman"/>
          <w:sz w:val="24"/>
          <w:szCs w:val="24"/>
        </w:rPr>
        <w:t xml:space="preserve"> (N.R. pela Emenda Modificativa nº 006/2020)</w:t>
      </w:r>
    </w:p>
    <w:p w14:paraId="6CDB7D92" w14:textId="111CCADC" w:rsidR="00BB5787" w:rsidRPr="00ED2710" w:rsidRDefault="00BB5787" w:rsidP="00BB5787">
      <w:pPr>
        <w:jc w:val="both"/>
        <w:rPr>
          <w:rFonts w:ascii="Times New Roman" w:hAnsi="Times New Roman" w:cs="Times New Roman"/>
          <w:sz w:val="24"/>
          <w:szCs w:val="24"/>
        </w:rPr>
      </w:pPr>
      <w:r w:rsidRPr="00ED2710">
        <w:rPr>
          <w:rFonts w:ascii="Times New Roman" w:hAnsi="Times New Roman" w:cs="Times New Roman"/>
          <w:b/>
          <w:bCs/>
          <w:sz w:val="24"/>
          <w:szCs w:val="24"/>
        </w:rPr>
        <w:t>Art. 51.</w:t>
      </w:r>
      <w:r w:rsidRPr="00ED2710">
        <w:rPr>
          <w:rFonts w:ascii="Times New Roman" w:hAnsi="Times New Roman" w:cs="Times New Roman"/>
          <w:sz w:val="24"/>
          <w:szCs w:val="24"/>
        </w:rPr>
        <w:t xml:space="preserve"> Os ocupantes de cargos  em comissão  serão  remunerados na forma de lei. </w:t>
      </w:r>
    </w:p>
    <w:p w14:paraId="3B6D31D1" w14:textId="08DC3AF2" w:rsidR="00BB5787" w:rsidRPr="00ED2710" w:rsidRDefault="00BB5787" w:rsidP="00BB5787">
      <w:pPr>
        <w:jc w:val="both"/>
        <w:rPr>
          <w:rFonts w:ascii="Times New Roman" w:hAnsi="Times New Roman" w:cs="Times New Roman"/>
          <w:sz w:val="24"/>
          <w:szCs w:val="24"/>
        </w:rPr>
      </w:pPr>
      <w:r w:rsidRPr="00ED2710">
        <w:rPr>
          <w:rFonts w:ascii="Times New Roman" w:hAnsi="Times New Roman" w:cs="Times New Roman"/>
          <w:b/>
          <w:bCs/>
          <w:strike/>
          <w:sz w:val="24"/>
          <w:szCs w:val="24"/>
        </w:rPr>
        <w:t>Art. 52.</w:t>
      </w:r>
      <w:r w:rsidRPr="00ED2710">
        <w:rPr>
          <w:rFonts w:ascii="Times New Roman" w:hAnsi="Times New Roman" w:cs="Times New Roman"/>
          <w:strike/>
          <w:sz w:val="24"/>
          <w:szCs w:val="24"/>
        </w:rPr>
        <w:t xml:space="preserve"> </w:t>
      </w:r>
      <w:r w:rsidR="003C499C" w:rsidRPr="00ED2710">
        <w:rPr>
          <w:rFonts w:ascii="Times New Roman" w:hAnsi="Times New Roman" w:cs="Times New Roman"/>
          <w:strike/>
          <w:sz w:val="24"/>
          <w:szCs w:val="24"/>
        </w:rPr>
        <w:t>O</w:t>
      </w:r>
      <w:r w:rsidRPr="00ED2710">
        <w:rPr>
          <w:rFonts w:ascii="Times New Roman" w:hAnsi="Times New Roman" w:cs="Times New Roman"/>
          <w:strike/>
          <w:sz w:val="24"/>
          <w:szCs w:val="24"/>
        </w:rPr>
        <w:t xml:space="preserve">  servidor que  possuir  dois vínculos efetivos com  o Município, caso ocupe cargo comissionado poderá: </w:t>
      </w:r>
      <w:r w:rsidR="00A414AF" w:rsidRPr="00ED2710">
        <w:rPr>
          <w:rFonts w:ascii="Times New Roman" w:hAnsi="Times New Roman" w:cs="Times New Roman"/>
          <w:sz w:val="24"/>
          <w:szCs w:val="24"/>
        </w:rPr>
        <w:t xml:space="preserve">(N.R. pela Emenda </w:t>
      </w:r>
      <w:r w:rsidR="00A414AF">
        <w:rPr>
          <w:rFonts w:ascii="Times New Roman" w:hAnsi="Times New Roman" w:cs="Times New Roman"/>
          <w:sz w:val="24"/>
          <w:szCs w:val="24"/>
        </w:rPr>
        <w:t xml:space="preserve">Modificativa </w:t>
      </w:r>
      <w:r w:rsidR="00A414AF" w:rsidRPr="00ED2710">
        <w:rPr>
          <w:rFonts w:ascii="Times New Roman" w:hAnsi="Times New Roman" w:cs="Times New Roman"/>
          <w:sz w:val="24"/>
          <w:szCs w:val="24"/>
        </w:rPr>
        <w:t>Nº 00</w:t>
      </w:r>
      <w:r w:rsidR="00A414AF">
        <w:rPr>
          <w:rFonts w:ascii="Times New Roman" w:hAnsi="Times New Roman" w:cs="Times New Roman"/>
          <w:sz w:val="24"/>
          <w:szCs w:val="24"/>
        </w:rPr>
        <w:t>7</w:t>
      </w:r>
      <w:r w:rsidR="00A414AF" w:rsidRPr="00ED2710">
        <w:rPr>
          <w:rFonts w:ascii="Times New Roman" w:hAnsi="Times New Roman" w:cs="Times New Roman"/>
          <w:sz w:val="24"/>
          <w:szCs w:val="24"/>
        </w:rPr>
        <w:t>/2020)</w:t>
      </w:r>
    </w:p>
    <w:p w14:paraId="1066A574" w14:textId="25005E29" w:rsidR="00353AA9" w:rsidRPr="00587294" w:rsidRDefault="00587294" w:rsidP="00353AA9">
      <w:pPr>
        <w:jc w:val="both"/>
        <w:rPr>
          <w:rFonts w:ascii="Times New Roman" w:hAnsi="Times New Roman" w:cs="Times New Roman"/>
          <w:sz w:val="24"/>
          <w:szCs w:val="24"/>
        </w:rPr>
      </w:pPr>
      <w:r w:rsidRPr="00587294">
        <w:rPr>
          <w:rFonts w:ascii="Times New Roman" w:hAnsi="Times New Roman" w:cs="Times New Roman"/>
          <w:b/>
          <w:bCs/>
          <w:sz w:val="24"/>
          <w:szCs w:val="24"/>
        </w:rPr>
        <w:t>Art. 52.</w:t>
      </w:r>
      <w:r w:rsidRPr="00587294">
        <w:rPr>
          <w:rFonts w:ascii="Times New Roman" w:hAnsi="Times New Roman" w:cs="Times New Roman"/>
          <w:sz w:val="24"/>
          <w:szCs w:val="24"/>
        </w:rPr>
        <w:t xml:space="preserve"> O  servidor que  possuir  dois vínculos efetivos com  o Município, caso ocupe cargo político de secretário municipal poderá:</w:t>
      </w:r>
      <w:r>
        <w:rPr>
          <w:rFonts w:ascii="Times New Roman" w:hAnsi="Times New Roman" w:cs="Times New Roman"/>
          <w:sz w:val="24"/>
          <w:szCs w:val="24"/>
        </w:rPr>
        <w:t xml:space="preserve"> </w:t>
      </w:r>
      <w:r w:rsidRPr="00ED2710">
        <w:rPr>
          <w:rFonts w:ascii="Times New Roman" w:hAnsi="Times New Roman" w:cs="Times New Roman"/>
          <w:sz w:val="24"/>
          <w:szCs w:val="24"/>
        </w:rPr>
        <w:t xml:space="preserve">(N.R. pela Emenda </w:t>
      </w:r>
      <w:r w:rsidR="00A414AF">
        <w:rPr>
          <w:rFonts w:ascii="Times New Roman" w:hAnsi="Times New Roman" w:cs="Times New Roman"/>
          <w:sz w:val="24"/>
          <w:szCs w:val="24"/>
        </w:rPr>
        <w:t xml:space="preserve">Modificativa </w:t>
      </w:r>
      <w:r w:rsidRPr="00ED2710">
        <w:rPr>
          <w:rFonts w:ascii="Times New Roman" w:hAnsi="Times New Roman" w:cs="Times New Roman"/>
          <w:sz w:val="24"/>
          <w:szCs w:val="24"/>
        </w:rPr>
        <w:t>Nº 00</w:t>
      </w:r>
      <w:r w:rsidR="00A414AF">
        <w:rPr>
          <w:rFonts w:ascii="Times New Roman" w:hAnsi="Times New Roman" w:cs="Times New Roman"/>
          <w:sz w:val="24"/>
          <w:szCs w:val="24"/>
        </w:rPr>
        <w:t>7</w:t>
      </w:r>
      <w:r w:rsidRPr="00ED2710">
        <w:rPr>
          <w:rFonts w:ascii="Times New Roman" w:hAnsi="Times New Roman" w:cs="Times New Roman"/>
          <w:sz w:val="24"/>
          <w:szCs w:val="24"/>
        </w:rPr>
        <w:t>/2020)</w:t>
      </w:r>
    </w:p>
    <w:p w14:paraId="671CE86E" w14:textId="03CDFBE8" w:rsidR="00BB5787" w:rsidRPr="00A414AF" w:rsidRDefault="00BB5787" w:rsidP="00BB5787">
      <w:pPr>
        <w:jc w:val="both"/>
        <w:rPr>
          <w:rFonts w:ascii="Times New Roman" w:hAnsi="Times New Roman" w:cs="Times New Roman"/>
          <w:sz w:val="24"/>
          <w:szCs w:val="24"/>
        </w:rPr>
      </w:pPr>
      <w:r w:rsidRPr="00876136">
        <w:rPr>
          <w:rFonts w:ascii="Times New Roman" w:hAnsi="Times New Roman" w:cs="Times New Roman"/>
          <w:b/>
          <w:bCs/>
          <w:sz w:val="24"/>
          <w:szCs w:val="24"/>
        </w:rPr>
        <w:t>I -</w:t>
      </w:r>
      <w:r w:rsidRPr="00A414AF">
        <w:rPr>
          <w:rFonts w:ascii="Times New Roman" w:hAnsi="Times New Roman" w:cs="Times New Roman"/>
          <w:sz w:val="24"/>
          <w:szCs w:val="24"/>
        </w:rPr>
        <w:t xml:space="preserve"> receber a remuneração referente ao somatório dos seus cargos efetivos; ou, </w:t>
      </w:r>
    </w:p>
    <w:p w14:paraId="5B0DA511" w14:textId="1A8C3DA8" w:rsidR="00BB5787" w:rsidRPr="00ED2710" w:rsidRDefault="00BB5787" w:rsidP="00BB5787">
      <w:pPr>
        <w:jc w:val="both"/>
        <w:rPr>
          <w:rFonts w:ascii="Times New Roman" w:hAnsi="Times New Roman" w:cs="Times New Roman"/>
          <w:sz w:val="24"/>
          <w:szCs w:val="24"/>
        </w:rPr>
      </w:pPr>
      <w:bookmarkStart w:id="6" w:name="_Hlk32496123"/>
      <w:r w:rsidRPr="00876136">
        <w:rPr>
          <w:rFonts w:ascii="Times New Roman" w:hAnsi="Times New Roman" w:cs="Times New Roman"/>
          <w:b/>
          <w:bCs/>
          <w:strike/>
          <w:sz w:val="24"/>
          <w:szCs w:val="24"/>
        </w:rPr>
        <w:t>II -</w:t>
      </w:r>
      <w:r w:rsidRPr="00ED2710">
        <w:rPr>
          <w:rFonts w:ascii="Times New Roman" w:hAnsi="Times New Roman" w:cs="Times New Roman"/>
          <w:strike/>
          <w:sz w:val="24"/>
          <w:szCs w:val="24"/>
        </w:rPr>
        <w:t xml:space="preserve"> receber a remuneração do cargo comissionado. </w:t>
      </w:r>
      <w:bookmarkEnd w:id="6"/>
      <w:r w:rsidR="00A414AF" w:rsidRPr="00ED2710">
        <w:rPr>
          <w:rFonts w:ascii="Times New Roman" w:hAnsi="Times New Roman" w:cs="Times New Roman"/>
          <w:sz w:val="24"/>
          <w:szCs w:val="24"/>
        </w:rPr>
        <w:t xml:space="preserve">(N.R. pela Emenda </w:t>
      </w:r>
      <w:r w:rsidR="00A414AF">
        <w:rPr>
          <w:rFonts w:ascii="Times New Roman" w:hAnsi="Times New Roman" w:cs="Times New Roman"/>
          <w:sz w:val="24"/>
          <w:szCs w:val="24"/>
        </w:rPr>
        <w:t xml:space="preserve">Modificativa </w:t>
      </w:r>
      <w:r w:rsidR="00A414AF" w:rsidRPr="00ED2710">
        <w:rPr>
          <w:rFonts w:ascii="Times New Roman" w:hAnsi="Times New Roman" w:cs="Times New Roman"/>
          <w:sz w:val="24"/>
          <w:szCs w:val="24"/>
        </w:rPr>
        <w:t>Nº 00</w:t>
      </w:r>
      <w:r w:rsidR="00A414AF">
        <w:rPr>
          <w:rFonts w:ascii="Times New Roman" w:hAnsi="Times New Roman" w:cs="Times New Roman"/>
          <w:sz w:val="24"/>
          <w:szCs w:val="24"/>
        </w:rPr>
        <w:t>7</w:t>
      </w:r>
      <w:r w:rsidR="00A414AF" w:rsidRPr="00ED2710">
        <w:rPr>
          <w:rFonts w:ascii="Times New Roman" w:hAnsi="Times New Roman" w:cs="Times New Roman"/>
          <w:sz w:val="24"/>
          <w:szCs w:val="24"/>
        </w:rPr>
        <w:t>/2020)</w:t>
      </w:r>
    </w:p>
    <w:p w14:paraId="24602682" w14:textId="11262828" w:rsidR="00353AA9" w:rsidRPr="00ED2710" w:rsidRDefault="00A414AF" w:rsidP="00353AA9">
      <w:pPr>
        <w:jc w:val="both"/>
        <w:rPr>
          <w:rFonts w:ascii="Times New Roman" w:hAnsi="Times New Roman" w:cs="Times New Roman"/>
          <w:sz w:val="24"/>
          <w:szCs w:val="24"/>
        </w:rPr>
      </w:pPr>
      <w:r w:rsidRPr="00A414AF">
        <w:rPr>
          <w:rFonts w:ascii="Times New Roman" w:hAnsi="Times New Roman" w:cs="Times New Roman"/>
          <w:b/>
          <w:bCs/>
          <w:sz w:val="24"/>
          <w:szCs w:val="24"/>
        </w:rPr>
        <w:t xml:space="preserve">II- </w:t>
      </w:r>
      <w:r w:rsidRPr="00A414AF">
        <w:rPr>
          <w:rFonts w:ascii="Times New Roman" w:hAnsi="Times New Roman" w:cs="Times New Roman"/>
          <w:sz w:val="24"/>
          <w:szCs w:val="24"/>
        </w:rPr>
        <w:t xml:space="preserve">receber a remuneração do cargo político de secretário </w:t>
      </w:r>
      <w:r w:rsidRPr="00876136">
        <w:rPr>
          <w:rFonts w:ascii="Times New Roman" w:hAnsi="Times New Roman" w:cs="Times New Roman"/>
          <w:sz w:val="24"/>
          <w:szCs w:val="24"/>
        </w:rPr>
        <w:t>municipal. (N.R. pela</w:t>
      </w:r>
      <w:r w:rsidRPr="00ED2710">
        <w:rPr>
          <w:rFonts w:ascii="Times New Roman" w:hAnsi="Times New Roman" w:cs="Times New Roman"/>
          <w:sz w:val="24"/>
          <w:szCs w:val="24"/>
        </w:rPr>
        <w:t xml:space="preserve"> Emenda </w:t>
      </w:r>
      <w:r>
        <w:rPr>
          <w:rFonts w:ascii="Times New Roman" w:hAnsi="Times New Roman" w:cs="Times New Roman"/>
          <w:sz w:val="24"/>
          <w:szCs w:val="24"/>
        </w:rPr>
        <w:t xml:space="preserve">Modificativa </w:t>
      </w:r>
      <w:r w:rsidRPr="00ED2710">
        <w:rPr>
          <w:rFonts w:ascii="Times New Roman" w:hAnsi="Times New Roman" w:cs="Times New Roman"/>
          <w:sz w:val="24"/>
          <w:szCs w:val="24"/>
        </w:rPr>
        <w:t>Nº 00</w:t>
      </w:r>
      <w:r>
        <w:rPr>
          <w:rFonts w:ascii="Times New Roman" w:hAnsi="Times New Roman" w:cs="Times New Roman"/>
          <w:sz w:val="24"/>
          <w:szCs w:val="24"/>
        </w:rPr>
        <w:t>7</w:t>
      </w:r>
      <w:r w:rsidRPr="00ED2710">
        <w:rPr>
          <w:rFonts w:ascii="Times New Roman" w:hAnsi="Times New Roman" w:cs="Times New Roman"/>
          <w:sz w:val="24"/>
          <w:szCs w:val="24"/>
        </w:rPr>
        <w:t>/2020)</w:t>
      </w:r>
    </w:p>
    <w:p w14:paraId="3582669A" w14:textId="39C4BE36" w:rsidR="00BB5787" w:rsidRPr="00ED2710" w:rsidRDefault="00BB5787" w:rsidP="00BB5787">
      <w:pPr>
        <w:jc w:val="both"/>
        <w:rPr>
          <w:rFonts w:ascii="Times New Roman" w:hAnsi="Times New Roman" w:cs="Times New Roman"/>
          <w:sz w:val="24"/>
          <w:szCs w:val="24"/>
        </w:rPr>
      </w:pPr>
      <w:r w:rsidRPr="00ED2710">
        <w:rPr>
          <w:rFonts w:ascii="Times New Roman" w:hAnsi="Times New Roman" w:cs="Times New Roman"/>
          <w:b/>
          <w:bCs/>
          <w:sz w:val="24"/>
          <w:szCs w:val="24"/>
        </w:rPr>
        <w:t>Art. 53.</w:t>
      </w:r>
      <w:r w:rsidRPr="00ED2710">
        <w:rPr>
          <w:rFonts w:ascii="Times New Roman" w:hAnsi="Times New Roman" w:cs="Times New Roman"/>
          <w:sz w:val="24"/>
          <w:szCs w:val="24"/>
        </w:rPr>
        <w:t xml:space="preserve"> A posse em cargo comissionado determina o  concomitante afastamento do servidor estável do cargo de provimento efetivo, isolado ou de carreira, de que for titular. </w:t>
      </w:r>
    </w:p>
    <w:p w14:paraId="66A6EB39" w14:textId="73C66953" w:rsidR="00BB5787" w:rsidRPr="00ED2710" w:rsidRDefault="00BB5787" w:rsidP="00BB5787">
      <w:pPr>
        <w:jc w:val="both"/>
        <w:rPr>
          <w:rFonts w:ascii="Times New Roman" w:hAnsi="Times New Roman" w:cs="Times New Roman"/>
          <w:sz w:val="24"/>
          <w:szCs w:val="24"/>
        </w:rPr>
      </w:pPr>
      <w:bookmarkStart w:id="7" w:name="_Hlk31880424"/>
      <w:r w:rsidRPr="00ED2710">
        <w:rPr>
          <w:rFonts w:ascii="Times New Roman" w:hAnsi="Times New Roman" w:cs="Times New Roman"/>
          <w:b/>
          <w:bCs/>
          <w:strike/>
          <w:sz w:val="24"/>
          <w:szCs w:val="24"/>
        </w:rPr>
        <w:t>Art. 54.</w:t>
      </w:r>
      <w:r w:rsidRPr="00ED2710">
        <w:rPr>
          <w:rFonts w:ascii="Times New Roman" w:hAnsi="Times New Roman" w:cs="Times New Roman"/>
          <w:strike/>
          <w:sz w:val="24"/>
          <w:szCs w:val="24"/>
        </w:rPr>
        <w:t xml:space="preserve"> Enquanto exercer o  cargo comissionado,  não obstante a percepção do  vencimento  base deste, o servidor efetivo poderá receber as gratificações e adicionais a que tiver direito no cargo efetivo de origem, sendo a base de cálculo a mesma dos valores utilizados no cargo comissionado</w:t>
      </w:r>
      <w:bookmarkEnd w:id="7"/>
      <w:r w:rsidR="00034D92" w:rsidRPr="00ED2710">
        <w:rPr>
          <w:rFonts w:ascii="Times New Roman" w:hAnsi="Times New Roman" w:cs="Times New Roman"/>
          <w:strike/>
          <w:sz w:val="24"/>
          <w:szCs w:val="24"/>
        </w:rPr>
        <w:t xml:space="preserve"> </w:t>
      </w:r>
      <w:r w:rsidR="00034D92" w:rsidRPr="00ED2710">
        <w:rPr>
          <w:rFonts w:ascii="Times New Roman" w:hAnsi="Times New Roman" w:cs="Times New Roman"/>
          <w:sz w:val="24"/>
          <w:szCs w:val="24"/>
        </w:rPr>
        <w:t>(N.R. pela Emenda Modificativa Nº 00</w:t>
      </w:r>
      <w:r w:rsidR="008A0C56">
        <w:rPr>
          <w:rFonts w:ascii="Times New Roman" w:hAnsi="Times New Roman" w:cs="Times New Roman"/>
          <w:sz w:val="24"/>
          <w:szCs w:val="24"/>
        </w:rPr>
        <w:t>8</w:t>
      </w:r>
      <w:r w:rsidR="00034D92" w:rsidRPr="00ED2710">
        <w:rPr>
          <w:rFonts w:ascii="Times New Roman" w:hAnsi="Times New Roman" w:cs="Times New Roman"/>
          <w:sz w:val="24"/>
          <w:szCs w:val="24"/>
        </w:rPr>
        <w:t>/2020)</w:t>
      </w:r>
    </w:p>
    <w:p w14:paraId="01169D22" w14:textId="704EB7F2" w:rsidR="00044D1C" w:rsidRPr="00ED2710" w:rsidRDefault="00044D1C" w:rsidP="00BB5787">
      <w:pPr>
        <w:jc w:val="both"/>
        <w:rPr>
          <w:rFonts w:ascii="Times New Roman" w:hAnsi="Times New Roman" w:cs="Times New Roman"/>
          <w:sz w:val="24"/>
          <w:szCs w:val="24"/>
        </w:rPr>
      </w:pPr>
      <w:r w:rsidRPr="00ED2710">
        <w:rPr>
          <w:rFonts w:ascii="Times New Roman" w:hAnsi="Times New Roman" w:cs="Times New Roman"/>
          <w:b/>
          <w:bCs/>
          <w:sz w:val="24"/>
          <w:szCs w:val="24"/>
        </w:rPr>
        <w:t>Art. 54.</w:t>
      </w:r>
      <w:r w:rsidRPr="00ED2710">
        <w:rPr>
          <w:rFonts w:ascii="Times New Roman" w:hAnsi="Times New Roman" w:cs="Times New Roman"/>
          <w:sz w:val="24"/>
          <w:szCs w:val="24"/>
        </w:rPr>
        <w:t xml:space="preserve"> Enquanto exercer o  cargo comissionado,  não obstante a percepção do  vencimento  base deste, o servidor efetivo poderá receber as gratificações e adicionais a que tiver direito no cargo efetivo de origem, sendo a base de cálculo a mesma dos valores utilizados no cargo comissionado, além de não interromper a contagem de tempo de serviço para gratificações e adicionais.</w:t>
      </w:r>
      <w:r w:rsidR="00034D92" w:rsidRPr="00ED2710">
        <w:rPr>
          <w:rFonts w:ascii="Times New Roman" w:hAnsi="Times New Roman" w:cs="Times New Roman"/>
          <w:sz w:val="24"/>
          <w:szCs w:val="24"/>
        </w:rPr>
        <w:t xml:space="preserve"> (N.R. pela Emenda Modificativa Nº 00</w:t>
      </w:r>
      <w:r w:rsidR="008A0C56">
        <w:rPr>
          <w:rFonts w:ascii="Times New Roman" w:hAnsi="Times New Roman" w:cs="Times New Roman"/>
          <w:sz w:val="24"/>
          <w:szCs w:val="24"/>
        </w:rPr>
        <w:t>8</w:t>
      </w:r>
      <w:r w:rsidR="00034D92" w:rsidRPr="00ED2710">
        <w:rPr>
          <w:rFonts w:ascii="Times New Roman" w:hAnsi="Times New Roman" w:cs="Times New Roman"/>
          <w:sz w:val="24"/>
          <w:szCs w:val="24"/>
        </w:rPr>
        <w:t>/2020)</w:t>
      </w:r>
    </w:p>
    <w:p w14:paraId="2C9ADC46" w14:textId="77777777" w:rsidR="00BB5787" w:rsidRPr="00ED2710" w:rsidRDefault="00BB5787" w:rsidP="00BB5787">
      <w:pPr>
        <w:jc w:val="center"/>
        <w:rPr>
          <w:rFonts w:ascii="Times New Roman" w:hAnsi="Times New Roman" w:cs="Times New Roman"/>
          <w:b/>
          <w:bCs/>
          <w:sz w:val="24"/>
          <w:szCs w:val="24"/>
        </w:rPr>
      </w:pPr>
      <w:r w:rsidRPr="00ED2710">
        <w:rPr>
          <w:rFonts w:ascii="Times New Roman" w:hAnsi="Times New Roman" w:cs="Times New Roman"/>
          <w:b/>
          <w:bCs/>
          <w:sz w:val="24"/>
          <w:szCs w:val="24"/>
        </w:rPr>
        <w:t>TÍTULO  III - DOS DIREITOS  DOS     SERVIDORES</w:t>
      </w:r>
    </w:p>
    <w:p w14:paraId="4C0138DA" w14:textId="77777777" w:rsidR="00BB5787" w:rsidRPr="00ED2710" w:rsidRDefault="00BB5787" w:rsidP="00BB5787">
      <w:pPr>
        <w:jc w:val="center"/>
        <w:rPr>
          <w:rFonts w:ascii="Times New Roman" w:hAnsi="Times New Roman" w:cs="Times New Roman"/>
          <w:sz w:val="24"/>
          <w:szCs w:val="24"/>
        </w:rPr>
      </w:pPr>
      <w:r w:rsidRPr="00ED2710">
        <w:rPr>
          <w:rFonts w:ascii="Times New Roman" w:hAnsi="Times New Roman" w:cs="Times New Roman"/>
          <w:b/>
          <w:bCs/>
          <w:sz w:val="24"/>
          <w:szCs w:val="24"/>
        </w:rPr>
        <w:t>CAPÍTULO   I - DO TEMPO  DE SERVIÇO</w:t>
      </w:r>
    </w:p>
    <w:p w14:paraId="65EEF1B6" w14:textId="651417FE" w:rsidR="00BB5787" w:rsidRPr="00ED2710" w:rsidRDefault="00BB5787" w:rsidP="00BB5787">
      <w:pPr>
        <w:jc w:val="both"/>
        <w:rPr>
          <w:rFonts w:ascii="Times New Roman" w:hAnsi="Times New Roman" w:cs="Times New Roman"/>
          <w:sz w:val="24"/>
          <w:szCs w:val="24"/>
        </w:rPr>
      </w:pPr>
      <w:r w:rsidRPr="00ED2710">
        <w:rPr>
          <w:rFonts w:ascii="Times New Roman" w:hAnsi="Times New Roman" w:cs="Times New Roman"/>
          <w:sz w:val="24"/>
          <w:szCs w:val="24"/>
        </w:rPr>
        <w:t xml:space="preserve"> </w:t>
      </w:r>
      <w:r w:rsidRPr="00ED2710">
        <w:rPr>
          <w:rFonts w:ascii="Times New Roman" w:hAnsi="Times New Roman" w:cs="Times New Roman"/>
          <w:b/>
          <w:bCs/>
          <w:sz w:val="24"/>
          <w:szCs w:val="24"/>
        </w:rPr>
        <w:t>Art. 55.</w:t>
      </w:r>
      <w:r w:rsidRPr="00ED2710">
        <w:rPr>
          <w:rFonts w:ascii="Times New Roman" w:hAnsi="Times New Roman" w:cs="Times New Roman"/>
          <w:sz w:val="24"/>
          <w:szCs w:val="24"/>
        </w:rPr>
        <w:t xml:space="preserve"> A apuração do tempo de serviço para os fins desse estatuto far-se-á em dias. </w:t>
      </w:r>
    </w:p>
    <w:p w14:paraId="1ABBD040" w14:textId="4EE948B5" w:rsidR="00BB5787" w:rsidRPr="00ED2710" w:rsidRDefault="00BB5787" w:rsidP="00BB5787">
      <w:pPr>
        <w:jc w:val="both"/>
        <w:rPr>
          <w:rFonts w:ascii="Times New Roman" w:hAnsi="Times New Roman" w:cs="Times New Roman"/>
          <w:sz w:val="24"/>
          <w:szCs w:val="24"/>
        </w:rPr>
      </w:pPr>
      <w:r w:rsidRPr="00ED2710">
        <w:rPr>
          <w:rFonts w:ascii="Times New Roman" w:hAnsi="Times New Roman" w:cs="Times New Roman"/>
          <w:b/>
          <w:bCs/>
          <w:sz w:val="24"/>
          <w:szCs w:val="24"/>
        </w:rPr>
        <w:lastRenderedPageBreak/>
        <w:t xml:space="preserve">Parágrafo  único. </w:t>
      </w:r>
      <w:r w:rsidRPr="00ED2710">
        <w:rPr>
          <w:rFonts w:ascii="Times New Roman" w:hAnsi="Times New Roman" w:cs="Times New Roman"/>
          <w:sz w:val="24"/>
          <w:szCs w:val="24"/>
        </w:rPr>
        <w:t xml:space="preserve"> O número   de dias será  convertido em  anos, considerados estes como 365 (trezentos e sessenta e cinco) dias e no caso de ser o ano bissexto será considerado este  como 366 (trezentos e sessenta e seis). </w:t>
      </w:r>
    </w:p>
    <w:p w14:paraId="3230E7C4" w14:textId="01A9E251" w:rsidR="00BB5787" w:rsidRPr="00ED2710" w:rsidRDefault="00BB5787" w:rsidP="00BB5787">
      <w:pPr>
        <w:jc w:val="both"/>
        <w:rPr>
          <w:rFonts w:ascii="Times New Roman" w:hAnsi="Times New Roman" w:cs="Times New Roman"/>
          <w:sz w:val="24"/>
          <w:szCs w:val="24"/>
        </w:rPr>
      </w:pPr>
      <w:r w:rsidRPr="00ED2710">
        <w:rPr>
          <w:rFonts w:ascii="Times New Roman" w:hAnsi="Times New Roman" w:cs="Times New Roman"/>
          <w:b/>
          <w:bCs/>
          <w:sz w:val="24"/>
          <w:szCs w:val="24"/>
        </w:rPr>
        <w:t>Art. 56.</w:t>
      </w:r>
      <w:r w:rsidRPr="00ED2710">
        <w:rPr>
          <w:rFonts w:ascii="Times New Roman" w:hAnsi="Times New Roman" w:cs="Times New Roman"/>
          <w:sz w:val="24"/>
          <w:szCs w:val="24"/>
        </w:rPr>
        <w:t xml:space="preserve"> São considerados de efetivo exercício o  afastamento em virtude de: </w:t>
      </w:r>
    </w:p>
    <w:p w14:paraId="19380CBE" w14:textId="6D5C0129" w:rsidR="00BB5787" w:rsidRPr="00ED2710" w:rsidRDefault="00BB5787" w:rsidP="00BB5787">
      <w:pPr>
        <w:jc w:val="both"/>
        <w:rPr>
          <w:rFonts w:ascii="Times New Roman" w:hAnsi="Times New Roman" w:cs="Times New Roman"/>
          <w:sz w:val="24"/>
          <w:szCs w:val="24"/>
        </w:rPr>
      </w:pPr>
      <w:r w:rsidRPr="00ED2710">
        <w:rPr>
          <w:rFonts w:ascii="Times New Roman" w:hAnsi="Times New Roman" w:cs="Times New Roman"/>
          <w:b/>
          <w:bCs/>
          <w:sz w:val="24"/>
          <w:szCs w:val="24"/>
        </w:rPr>
        <w:t>I-</w:t>
      </w:r>
      <w:r w:rsidRPr="00ED2710">
        <w:rPr>
          <w:rFonts w:ascii="Times New Roman" w:hAnsi="Times New Roman" w:cs="Times New Roman"/>
          <w:sz w:val="24"/>
          <w:szCs w:val="24"/>
        </w:rPr>
        <w:t xml:space="preserve"> férias; </w:t>
      </w:r>
    </w:p>
    <w:p w14:paraId="164D93E4" w14:textId="7DA56386" w:rsidR="00BB5787" w:rsidRPr="00ED2710" w:rsidRDefault="00BB5787" w:rsidP="00BB5787">
      <w:pPr>
        <w:jc w:val="both"/>
        <w:rPr>
          <w:rFonts w:ascii="Times New Roman" w:hAnsi="Times New Roman" w:cs="Times New Roman"/>
          <w:sz w:val="24"/>
          <w:szCs w:val="24"/>
        </w:rPr>
      </w:pPr>
      <w:r w:rsidRPr="00ED2710">
        <w:rPr>
          <w:rFonts w:ascii="Times New Roman" w:hAnsi="Times New Roman" w:cs="Times New Roman"/>
          <w:b/>
          <w:bCs/>
          <w:sz w:val="24"/>
          <w:szCs w:val="24"/>
        </w:rPr>
        <w:t>II -</w:t>
      </w:r>
      <w:r w:rsidRPr="00ED2710">
        <w:rPr>
          <w:rFonts w:ascii="Times New Roman" w:hAnsi="Times New Roman" w:cs="Times New Roman"/>
          <w:sz w:val="24"/>
          <w:szCs w:val="24"/>
        </w:rPr>
        <w:t xml:space="preserve"> casamento; </w:t>
      </w:r>
    </w:p>
    <w:p w14:paraId="392F5484" w14:textId="508F4EE0" w:rsidR="00BB5787" w:rsidRPr="00ED2710" w:rsidRDefault="00BB5787" w:rsidP="00BB5787">
      <w:pPr>
        <w:jc w:val="both"/>
        <w:rPr>
          <w:rFonts w:ascii="Times New Roman" w:hAnsi="Times New Roman" w:cs="Times New Roman"/>
          <w:sz w:val="24"/>
          <w:szCs w:val="24"/>
        </w:rPr>
      </w:pPr>
      <w:r w:rsidRPr="00ED2710">
        <w:rPr>
          <w:rFonts w:ascii="Times New Roman" w:hAnsi="Times New Roman" w:cs="Times New Roman"/>
          <w:b/>
          <w:bCs/>
          <w:sz w:val="24"/>
          <w:szCs w:val="24"/>
        </w:rPr>
        <w:t>I</w:t>
      </w:r>
      <w:r w:rsidR="00A2395A" w:rsidRPr="00ED2710">
        <w:rPr>
          <w:rFonts w:ascii="Times New Roman" w:hAnsi="Times New Roman" w:cs="Times New Roman"/>
          <w:b/>
          <w:bCs/>
          <w:sz w:val="24"/>
          <w:szCs w:val="24"/>
        </w:rPr>
        <w:t>II</w:t>
      </w:r>
      <w:r w:rsidRPr="00ED2710">
        <w:rPr>
          <w:rFonts w:ascii="Times New Roman" w:hAnsi="Times New Roman" w:cs="Times New Roman"/>
          <w:b/>
          <w:bCs/>
          <w:sz w:val="24"/>
          <w:szCs w:val="24"/>
        </w:rPr>
        <w:t xml:space="preserve"> -</w:t>
      </w:r>
      <w:r w:rsidRPr="00ED2710">
        <w:rPr>
          <w:rFonts w:ascii="Times New Roman" w:hAnsi="Times New Roman" w:cs="Times New Roman"/>
          <w:sz w:val="24"/>
          <w:szCs w:val="24"/>
        </w:rPr>
        <w:t xml:space="preserve"> luto; </w:t>
      </w:r>
    </w:p>
    <w:p w14:paraId="67CA18C1" w14:textId="6C1B1633" w:rsidR="00BB5787" w:rsidRPr="00ED2710" w:rsidRDefault="00BB5787" w:rsidP="00BB5787">
      <w:pPr>
        <w:jc w:val="both"/>
        <w:rPr>
          <w:rFonts w:ascii="Times New Roman" w:hAnsi="Times New Roman" w:cs="Times New Roman"/>
          <w:sz w:val="24"/>
          <w:szCs w:val="24"/>
        </w:rPr>
      </w:pPr>
      <w:r w:rsidRPr="00ED2710">
        <w:rPr>
          <w:rFonts w:ascii="Times New Roman" w:hAnsi="Times New Roman" w:cs="Times New Roman"/>
          <w:b/>
          <w:bCs/>
          <w:sz w:val="24"/>
          <w:szCs w:val="24"/>
        </w:rPr>
        <w:t>IV -</w:t>
      </w:r>
      <w:r w:rsidRPr="00ED2710">
        <w:rPr>
          <w:rFonts w:ascii="Times New Roman" w:hAnsi="Times New Roman" w:cs="Times New Roman"/>
          <w:sz w:val="24"/>
          <w:szCs w:val="24"/>
        </w:rPr>
        <w:t xml:space="preserve"> licenças previstas nos incisos I, II, Ill, IV, VII e VIII do artigo 64: </w:t>
      </w:r>
    </w:p>
    <w:p w14:paraId="4F2484EC" w14:textId="662F98B0" w:rsidR="00BB5787" w:rsidRPr="00ED2710" w:rsidRDefault="00BB5787" w:rsidP="00BB5787">
      <w:pPr>
        <w:jc w:val="both"/>
        <w:rPr>
          <w:rFonts w:ascii="Times New Roman" w:hAnsi="Times New Roman" w:cs="Times New Roman"/>
          <w:sz w:val="24"/>
          <w:szCs w:val="24"/>
        </w:rPr>
      </w:pPr>
      <w:r w:rsidRPr="00ED2710">
        <w:rPr>
          <w:rFonts w:ascii="Times New Roman" w:hAnsi="Times New Roman" w:cs="Times New Roman"/>
          <w:b/>
          <w:bCs/>
          <w:sz w:val="24"/>
          <w:szCs w:val="24"/>
        </w:rPr>
        <w:t>V -</w:t>
      </w:r>
      <w:r w:rsidRPr="00ED2710">
        <w:rPr>
          <w:rFonts w:ascii="Times New Roman" w:hAnsi="Times New Roman" w:cs="Times New Roman"/>
          <w:sz w:val="24"/>
          <w:szCs w:val="24"/>
        </w:rPr>
        <w:t xml:space="preserve"> júri e outros serviços obrigatórios por lei; </w:t>
      </w:r>
    </w:p>
    <w:p w14:paraId="470C1F49" w14:textId="4B018302" w:rsidR="00BB5787" w:rsidRPr="00ED2710" w:rsidRDefault="00BB5787" w:rsidP="00BB5787">
      <w:pPr>
        <w:jc w:val="both"/>
        <w:rPr>
          <w:rFonts w:ascii="Times New Roman" w:hAnsi="Times New Roman" w:cs="Times New Roman"/>
          <w:sz w:val="24"/>
          <w:szCs w:val="24"/>
        </w:rPr>
      </w:pPr>
      <w:r w:rsidRPr="00ED2710">
        <w:rPr>
          <w:rFonts w:ascii="Times New Roman" w:hAnsi="Times New Roman" w:cs="Times New Roman"/>
          <w:b/>
          <w:bCs/>
          <w:sz w:val="24"/>
          <w:szCs w:val="24"/>
        </w:rPr>
        <w:t>VI -</w:t>
      </w:r>
      <w:r w:rsidRPr="00ED2710">
        <w:rPr>
          <w:rFonts w:ascii="Times New Roman" w:hAnsi="Times New Roman" w:cs="Times New Roman"/>
          <w:sz w:val="24"/>
          <w:szCs w:val="24"/>
        </w:rPr>
        <w:t xml:space="preserve"> desempenho de  mandato eletivo federal, estadual ou municipal, exceto para a promoção por desempenho;</w:t>
      </w:r>
    </w:p>
    <w:p w14:paraId="6D818023" w14:textId="77777777" w:rsidR="0024315A" w:rsidRPr="00ED2710" w:rsidRDefault="0024315A" w:rsidP="0024315A">
      <w:pPr>
        <w:jc w:val="both"/>
        <w:rPr>
          <w:rFonts w:ascii="Times New Roman" w:hAnsi="Times New Roman" w:cs="Times New Roman"/>
          <w:sz w:val="24"/>
          <w:szCs w:val="24"/>
        </w:rPr>
      </w:pPr>
      <w:r w:rsidRPr="00ED2710">
        <w:rPr>
          <w:rFonts w:ascii="Times New Roman" w:hAnsi="Times New Roman" w:cs="Times New Roman"/>
          <w:b/>
          <w:bCs/>
          <w:sz w:val="24"/>
          <w:szCs w:val="24"/>
        </w:rPr>
        <w:t>VII  -</w:t>
      </w:r>
      <w:r w:rsidRPr="00ED2710">
        <w:rPr>
          <w:rFonts w:ascii="Times New Roman" w:hAnsi="Times New Roman" w:cs="Times New Roman"/>
          <w:sz w:val="24"/>
          <w:szCs w:val="24"/>
        </w:rPr>
        <w:t xml:space="preserve"> missão ou estudo, quando o  afastamento for autorizado pela administração; </w:t>
      </w:r>
    </w:p>
    <w:p w14:paraId="1C1DBFF8" w14:textId="77777777" w:rsidR="0024315A" w:rsidRPr="00ED2710" w:rsidRDefault="0024315A" w:rsidP="0024315A">
      <w:pPr>
        <w:jc w:val="both"/>
        <w:rPr>
          <w:rFonts w:ascii="Times New Roman" w:hAnsi="Times New Roman" w:cs="Times New Roman"/>
          <w:sz w:val="24"/>
          <w:szCs w:val="24"/>
        </w:rPr>
      </w:pPr>
      <w:r w:rsidRPr="00ED2710">
        <w:rPr>
          <w:rFonts w:ascii="Times New Roman" w:hAnsi="Times New Roman" w:cs="Times New Roman"/>
          <w:b/>
          <w:bCs/>
          <w:sz w:val="24"/>
          <w:szCs w:val="24"/>
        </w:rPr>
        <w:t>VIII -</w:t>
      </w:r>
      <w:r w:rsidRPr="00ED2710">
        <w:rPr>
          <w:rFonts w:ascii="Times New Roman" w:hAnsi="Times New Roman" w:cs="Times New Roman"/>
          <w:sz w:val="24"/>
          <w:szCs w:val="24"/>
        </w:rPr>
        <w:t xml:space="preserve"> exercício de cargo de provimento em comissão  em órgão da União, Estados, Municípios, suas fundações, autarquias. empresas públicas ou sociedades   de economia    mista, desde que   devidamente autorizado pela Autoridade administrativa local; </w:t>
      </w:r>
    </w:p>
    <w:p w14:paraId="3C5A4D4F" w14:textId="77777777" w:rsidR="0024315A" w:rsidRPr="00ED2710" w:rsidRDefault="0024315A" w:rsidP="0024315A">
      <w:pPr>
        <w:jc w:val="both"/>
        <w:rPr>
          <w:rFonts w:ascii="Times New Roman" w:hAnsi="Times New Roman" w:cs="Times New Roman"/>
          <w:sz w:val="24"/>
          <w:szCs w:val="24"/>
        </w:rPr>
      </w:pPr>
      <w:r w:rsidRPr="00ED2710">
        <w:rPr>
          <w:rFonts w:ascii="Times New Roman" w:hAnsi="Times New Roman" w:cs="Times New Roman"/>
          <w:b/>
          <w:bCs/>
          <w:sz w:val="24"/>
          <w:szCs w:val="24"/>
        </w:rPr>
        <w:t>IX -</w:t>
      </w:r>
      <w:r w:rsidRPr="00ED2710">
        <w:rPr>
          <w:rFonts w:ascii="Times New Roman" w:hAnsi="Times New Roman" w:cs="Times New Roman"/>
          <w:sz w:val="24"/>
          <w:szCs w:val="24"/>
        </w:rPr>
        <w:t xml:space="preserve"> faltas abonadas e consideradas justificadas; </w:t>
      </w:r>
    </w:p>
    <w:p w14:paraId="6F549CB9" w14:textId="77777777" w:rsidR="0024315A" w:rsidRPr="00ED2710" w:rsidRDefault="0024315A" w:rsidP="0024315A">
      <w:pPr>
        <w:jc w:val="both"/>
        <w:rPr>
          <w:rFonts w:ascii="Times New Roman" w:hAnsi="Times New Roman" w:cs="Times New Roman"/>
          <w:sz w:val="24"/>
          <w:szCs w:val="24"/>
        </w:rPr>
      </w:pPr>
      <w:r w:rsidRPr="00ED2710">
        <w:rPr>
          <w:rFonts w:ascii="Times New Roman" w:hAnsi="Times New Roman" w:cs="Times New Roman"/>
          <w:b/>
          <w:bCs/>
          <w:sz w:val="24"/>
          <w:szCs w:val="24"/>
        </w:rPr>
        <w:t>X  -</w:t>
      </w:r>
      <w:r w:rsidRPr="00ED2710">
        <w:rPr>
          <w:rFonts w:ascii="Times New Roman" w:hAnsi="Times New Roman" w:cs="Times New Roman"/>
          <w:sz w:val="24"/>
          <w:szCs w:val="24"/>
        </w:rPr>
        <w:t xml:space="preserve"> processo administrativo disciplinar, se o servidor for declarado inocente; </w:t>
      </w:r>
    </w:p>
    <w:p w14:paraId="1C0D5AEC" w14:textId="77777777" w:rsidR="0024315A" w:rsidRPr="00ED2710" w:rsidRDefault="0024315A" w:rsidP="0024315A">
      <w:pPr>
        <w:jc w:val="both"/>
        <w:rPr>
          <w:rFonts w:ascii="Times New Roman" w:hAnsi="Times New Roman" w:cs="Times New Roman"/>
          <w:sz w:val="24"/>
          <w:szCs w:val="24"/>
        </w:rPr>
      </w:pPr>
      <w:r w:rsidRPr="00ED2710">
        <w:rPr>
          <w:rFonts w:ascii="Times New Roman" w:hAnsi="Times New Roman" w:cs="Times New Roman"/>
          <w:b/>
          <w:bCs/>
          <w:sz w:val="24"/>
          <w:szCs w:val="24"/>
        </w:rPr>
        <w:t>XI -</w:t>
      </w:r>
      <w:r w:rsidRPr="00ED2710">
        <w:rPr>
          <w:rFonts w:ascii="Times New Roman" w:hAnsi="Times New Roman" w:cs="Times New Roman"/>
          <w:sz w:val="24"/>
          <w:szCs w:val="24"/>
        </w:rPr>
        <w:t xml:space="preserve"> prisão, se o servidor for declarado inocente ou não for levado a julgamento. </w:t>
      </w:r>
    </w:p>
    <w:p w14:paraId="4765D0FF" w14:textId="77777777" w:rsidR="0024315A" w:rsidRPr="00ED2710" w:rsidRDefault="0024315A" w:rsidP="0024315A">
      <w:pPr>
        <w:jc w:val="both"/>
        <w:rPr>
          <w:rFonts w:ascii="Times New Roman" w:hAnsi="Times New Roman" w:cs="Times New Roman"/>
          <w:sz w:val="24"/>
          <w:szCs w:val="24"/>
        </w:rPr>
      </w:pPr>
      <w:r w:rsidRPr="00ED2710">
        <w:rPr>
          <w:rFonts w:ascii="Times New Roman" w:hAnsi="Times New Roman" w:cs="Times New Roman"/>
          <w:b/>
          <w:bCs/>
          <w:sz w:val="24"/>
          <w:szCs w:val="24"/>
        </w:rPr>
        <w:t>Parágrafo  único.</w:t>
      </w:r>
      <w:r w:rsidRPr="00ED2710">
        <w:rPr>
          <w:rFonts w:ascii="Times New Roman" w:hAnsi="Times New Roman" w:cs="Times New Roman"/>
          <w:sz w:val="24"/>
          <w:szCs w:val="24"/>
        </w:rPr>
        <w:t xml:space="preserve"> Os servidores, quando da hipótese  do inciso IX, terão as  suas faltas ao serviço abonadas até o máximo  de 6 (seis) por ano, não  excedendo a uma por mês,  desde que ocasionadas por moléstia ou motivo relevante, observadas as seguintes condições: </w:t>
      </w:r>
    </w:p>
    <w:p w14:paraId="280FA87F" w14:textId="77777777" w:rsidR="0024315A" w:rsidRPr="00ED2710" w:rsidRDefault="0024315A" w:rsidP="0024315A">
      <w:pPr>
        <w:jc w:val="both"/>
        <w:rPr>
          <w:rFonts w:ascii="Times New Roman" w:hAnsi="Times New Roman" w:cs="Times New Roman"/>
          <w:sz w:val="24"/>
          <w:szCs w:val="24"/>
        </w:rPr>
      </w:pPr>
      <w:r w:rsidRPr="00ED2710">
        <w:rPr>
          <w:rFonts w:ascii="Times New Roman" w:hAnsi="Times New Roman" w:cs="Times New Roman"/>
          <w:b/>
          <w:bCs/>
          <w:sz w:val="24"/>
          <w:szCs w:val="24"/>
        </w:rPr>
        <w:t>I –</w:t>
      </w:r>
      <w:r w:rsidRPr="00ED2710">
        <w:rPr>
          <w:rFonts w:ascii="Times New Roman" w:hAnsi="Times New Roman" w:cs="Times New Roman"/>
          <w:sz w:val="24"/>
          <w:szCs w:val="24"/>
        </w:rPr>
        <w:t xml:space="preserve"> O servidor é  obrigado a declarar os motivos da  ausência no primeiro dia em que comparecer ao serviço; </w:t>
      </w:r>
    </w:p>
    <w:p w14:paraId="7BBFCC27" w14:textId="77777777" w:rsidR="0024315A" w:rsidRPr="00ED2710" w:rsidRDefault="0024315A" w:rsidP="0024315A">
      <w:pPr>
        <w:jc w:val="both"/>
        <w:rPr>
          <w:rFonts w:ascii="Times New Roman" w:hAnsi="Times New Roman" w:cs="Times New Roman"/>
          <w:sz w:val="24"/>
          <w:szCs w:val="24"/>
        </w:rPr>
      </w:pPr>
      <w:r w:rsidRPr="00ED2710">
        <w:rPr>
          <w:rFonts w:ascii="Times New Roman" w:hAnsi="Times New Roman" w:cs="Times New Roman"/>
          <w:b/>
          <w:bCs/>
          <w:sz w:val="24"/>
          <w:szCs w:val="24"/>
        </w:rPr>
        <w:t>II -</w:t>
      </w:r>
      <w:r w:rsidRPr="00ED2710">
        <w:rPr>
          <w:rFonts w:ascii="Times New Roman" w:hAnsi="Times New Roman" w:cs="Times New Roman"/>
          <w:sz w:val="24"/>
          <w:szCs w:val="24"/>
        </w:rPr>
        <w:t xml:space="preserve"> A aceitação dos motivos ficará a critério do superior imediato ao servidor, o qual poderá exigir a sua comprovação. </w:t>
      </w:r>
    </w:p>
    <w:p w14:paraId="0807E0F8" w14:textId="77777777" w:rsidR="0024315A" w:rsidRPr="00ED2710" w:rsidRDefault="0024315A" w:rsidP="0024315A">
      <w:pPr>
        <w:jc w:val="both"/>
        <w:rPr>
          <w:rFonts w:ascii="Times New Roman" w:hAnsi="Times New Roman" w:cs="Times New Roman"/>
          <w:sz w:val="24"/>
          <w:szCs w:val="24"/>
        </w:rPr>
      </w:pPr>
      <w:r w:rsidRPr="00ED2710">
        <w:rPr>
          <w:rFonts w:ascii="Times New Roman" w:hAnsi="Times New Roman" w:cs="Times New Roman"/>
          <w:b/>
          <w:bCs/>
          <w:sz w:val="24"/>
          <w:szCs w:val="24"/>
        </w:rPr>
        <w:t>Art. 57.</w:t>
      </w:r>
      <w:r w:rsidRPr="00ED2710">
        <w:rPr>
          <w:rFonts w:ascii="Times New Roman" w:hAnsi="Times New Roman" w:cs="Times New Roman"/>
          <w:sz w:val="24"/>
          <w:szCs w:val="24"/>
        </w:rPr>
        <w:t xml:space="preserve"> É vedada  a  contagem  cumulativa de   tempo de serviço prestado  concomitantemente    em    mais  de  um   cargo  ou  função   da Administração  Pública, direta ou indireta, bem como de entidades privadas. </w:t>
      </w:r>
    </w:p>
    <w:p w14:paraId="314E33AE" w14:textId="77777777" w:rsidR="0024315A" w:rsidRPr="00ED2710" w:rsidRDefault="0024315A" w:rsidP="0024315A">
      <w:pPr>
        <w:jc w:val="both"/>
        <w:rPr>
          <w:rFonts w:ascii="Times New Roman" w:hAnsi="Times New Roman" w:cs="Times New Roman"/>
          <w:sz w:val="24"/>
          <w:szCs w:val="24"/>
        </w:rPr>
      </w:pPr>
      <w:r w:rsidRPr="00ED2710">
        <w:rPr>
          <w:rFonts w:ascii="Times New Roman" w:hAnsi="Times New Roman" w:cs="Times New Roman"/>
          <w:b/>
          <w:bCs/>
          <w:sz w:val="24"/>
          <w:szCs w:val="24"/>
        </w:rPr>
        <w:t>Parágrafo  único.</w:t>
      </w:r>
      <w:r w:rsidRPr="00ED2710">
        <w:rPr>
          <w:rFonts w:ascii="Times New Roman" w:hAnsi="Times New Roman" w:cs="Times New Roman"/>
          <w:sz w:val="24"/>
          <w:szCs w:val="24"/>
        </w:rPr>
        <w:t xml:space="preserve"> No  caso  de regime  de  acumulação de cargos, legalmente   autorizada é   vedado    contar  tempo  de   um   cargo  para reconhecimento de direitos e vantagens em outro. </w:t>
      </w:r>
    </w:p>
    <w:p w14:paraId="20216CC9" w14:textId="77777777" w:rsidR="0024315A" w:rsidRPr="00ED2710" w:rsidRDefault="0024315A" w:rsidP="0024315A">
      <w:pPr>
        <w:jc w:val="both"/>
        <w:rPr>
          <w:rFonts w:ascii="Times New Roman" w:hAnsi="Times New Roman" w:cs="Times New Roman"/>
          <w:sz w:val="24"/>
          <w:szCs w:val="24"/>
        </w:rPr>
      </w:pPr>
      <w:r w:rsidRPr="00ED2710">
        <w:rPr>
          <w:rFonts w:ascii="Times New Roman" w:hAnsi="Times New Roman" w:cs="Times New Roman"/>
          <w:b/>
          <w:bCs/>
          <w:sz w:val="24"/>
          <w:szCs w:val="24"/>
        </w:rPr>
        <w:lastRenderedPageBreak/>
        <w:t>Art. 58.</w:t>
      </w:r>
      <w:r w:rsidRPr="00ED2710">
        <w:rPr>
          <w:rFonts w:ascii="Times New Roman" w:hAnsi="Times New Roman" w:cs="Times New Roman"/>
          <w:sz w:val="24"/>
          <w:szCs w:val="24"/>
        </w:rPr>
        <w:t xml:space="preserve"> O tempo  de serviço será computado á vista de documento hábil, passado pelo órgão competente. </w:t>
      </w:r>
    </w:p>
    <w:p w14:paraId="3D5714F1" w14:textId="77777777" w:rsidR="0024315A" w:rsidRPr="00ED2710" w:rsidRDefault="0024315A" w:rsidP="0024315A">
      <w:pPr>
        <w:jc w:val="center"/>
        <w:rPr>
          <w:rFonts w:ascii="Times New Roman" w:hAnsi="Times New Roman" w:cs="Times New Roman"/>
          <w:b/>
          <w:bCs/>
          <w:sz w:val="24"/>
          <w:szCs w:val="24"/>
        </w:rPr>
      </w:pPr>
      <w:r w:rsidRPr="00ED2710">
        <w:rPr>
          <w:rFonts w:ascii="Times New Roman" w:hAnsi="Times New Roman" w:cs="Times New Roman"/>
          <w:b/>
          <w:bCs/>
          <w:sz w:val="24"/>
          <w:szCs w:val="24"/>
        </w:rPr>
        <w:t>CAP</w:t>
      </w:r>
      <w:r w:rsidR="000543D2" w:rsidRPr="00ED2710">
        <w:rPr>
          <w:rFonts w:ascii="Times New Roman" w:hAnsi="Times New Roman" w:cs="Times New Roman"/>
          <w:b/>
          <w:bCs/>
          <w:sz w:val="24"/>
          <w:szCs w:val="24"/>
        </w:rPr>
        <w:t>Í</w:t>
      </w:r>
      <w:r w:rsidRPr="00ED2710">
        <w:rPr>
          <w:rFonts w:ascii="Times New Roman" w:hAnsi="Times New Roman" w:cs="Times New Roman"/>
          <w:b/>
          <w:bCs/>
          <w:sz w:val="24"/>
          <w:szCs w:val="24"/>
        </w:rPr>
        <w:t>TULO  II  - DAS FÉRIAS</w:t>
      </w:r>
    </w:p>
    <w:p w14:paraId="50CB24B0" w14:textId="007F8CEB" w:rsidR="0024315A" w:rsidRPr="00ED2710" w:rsidRDefault="0024315A" w:rsidP="0024315A">
      <w:pPr>
        <w:jc w:val="both"/>
        <w:rPr>
          <w:rFonts w:ascii="Times New Roman" w:hAnsi="Times New Roman" w:cs="Times New Roman"/>
          <w:sz w:val="24"/>
          <w:szCs w:val="24"/>
        </w:rPr>
      </w:pPr>
      <w:r w:rsidRPr="00ED2710">
        <w:rPr>
          <w:rFonts w:ascii="Times New Roman" w:hAnsi="Times New Roman" w:cs="Times New Roman"/>
          <w:b/>
          <w:bCs/>
          <w:strike/>
          <w:sz w:val="24"/>
          <w:szCs w:val="24"/>
        </w:rPr>
        <w:t>Art. 59.</w:t>
      </w:r>
      <w:r w:rsidRPr="00ED2710">
        <w:rPr>
          <w:rFonts w:ascii="Times New Roman" w:hAnsi="Times New Roman" w:cs="Times New Roman"/>
          <w:strike/>
          <w:sz w:val="24"/>
          <w:szCs w:val="24"/>
        </w:rPr>
        <w:t xml:space="preserve">   </w:t>
      </w:r>
      <w:r w:rsidR="00D86EA7" w:rsidRPr="00ED2710">
        <w:rPr>
          <w:rFonts w:ascii="Times New Roman" w:hAnsi="Times New Roman" w:cs="Times New Roman"/>
          <w:strike/>
          <w:sz w:val="24"/>
          <w:szCs w:val="24"/>
        </w:rPr>
        <w:t>O</w:t>
      </w:r>
      <w:r w:rsidRPr="00ED2710">
        <w:rPr>
          <w:rFonts w:ascii="Times New Roman" w:hAnsi="Times New Roman" w:cs="Times New Roman"/>
          <w:strike/>
          <w:sz w:val="24"/>
          <w:szCs w:val="24"/>
        </w:rPr>
        <w:t xml:space="preserve">  servidor gozará, obrigatoriamente, 30  (trinta) dias consecutivos de  férias por ano, de  acordo  com  a escala organizada pelo supervisor imediato e de acordo com a necessidade do serviço. </w:t>
      </w:r>
      <w:r w:rsidR="00D86EA7" w:rsidRPr="00ED2710">
        <w:rPr>
          <w:rFonts w:ascii="Times New Roman" w:hAnsi="Times New Roman" w:cs="Times New Roman"/>
          <w:sz w:val="24"/>
          <w:szCs w:val="24"/>
        </w:rPr>
        <w:t>(N.R. Emenda Modificativa Nº 00</w:t>
      </w:r>
      <w:r w:rsidR="00054304">
        <w:rPr>
          <w:rFonts w:ascii="Times New Roman" w:hAnsi="Times New Roman" w:cs="Times New Roman"/>
          <w:sz w:val="24"/>
          <w:szCs w:val="24"/>
        </w:rPr>
        <w:t>9</w:t>
      </w:r>
      <w:r w:rsidR="00D86EA7" w:rsidRPr="00ED2710">
        <w:rPr>
          <w:rFonts w:ascii="Times New Roman" w:hAnsi="Times New Roman" w:cs="Times New Roman"/>
          <w:sz w:val="24"/>
          <w:szCs w:val="24"/>
        </w:rPr>
        <w:t>/2020)</w:t>
      </w:r>
    </w:p>
    <w:p w14:paraId="317C334C" w14:textId="56085ACD" w:rsidR="00D86EA7" w:rsidRPr="00ED2710" w:rsidRDefault="00D86EA7" w:rsidP="0024315A">
      <w:pPr>
        <w:jc w:val="both"/>
        <w:rPr>
          <w:rFonts w:ascii="Times New Roman" w:hAnsi="Times New Roman" w:cs="Times New Roman"/>
          <w:sz w:val="24"/>
          <w:szCs w:val="24"/>
        </w:rPr>
      </w:pPr>
      <w:r w:rsidRPr="00ED2710">
        <w:rPr>
          <w:rFonts w:ascii="Times New Roman" w:hAnsi="Times New Roman" w:cs="Times New Roman"/>
          <w:b/>
          <w:bCs/>
          <w:sz w:val="24"/>
          <w:szCs w:val="24"/>
        </w:rPr>
        <w:t>Art. 59.</w:t>
      </w:r>
      <w:r w:rsidRPr="00ED2710">
        <w:rPr>
          <w:rFonts w:ascii="Times New Roman" w:hAnsi="Times New Roman" w:cs="Times New Roman"/>
          <w:sz w:val="24"/>
          <w:szCs w:val="24"/>
        </w:rPr>
        <w:t xml:space="preserve">   O  servidor gozará, obrigatoriamente, 30  (trinta) dias de  férias por ano, de  acordo  com  a escala organizada pelo supervisor imediato e de acordo com a necessidade do serviço, ou, a pedido</w:t>
      </w:r>
      <w:r w:rsidR="00345194" w:rsidRPr="00ED2710">
        <w:rPr>
          <w:rFonts w:ascii="Times New Roman" w:hAnsi="Times New Roman" w:cs="Times New Roman"/>
          <w:sz w:val="24"/>
          <w:szCs w:val="24"/>
        </w:rPr>
        <w:t xml:space="preserve"> do servidor</w:t>
      </w:r>
      <w:r w:rsidRPr="00ED2710">
        <w:rPr>
          <w:rFonts w:ascii="Times New Roman" w:hAnsi="Times New Roman" w:cs="Times New Roman"/>
          <w:sz w:val="24"/>
          <w:szCs w:val="24"/>
        </w:rPr>
        <w:t xml:space="preserve"> e no interesse da administração poderá gozar o mesmo período de forma fracionada </w:t>
      </w:r>
      <w:bookmarkStart w:id="8" w:name="_Hlk31891060"/>
      <w:r w:rsidR="00E97858" w:rsidRPr="00ED2710">
        <w:rPr>
          <w:rFonts w:ascii="Times New Roman" w:hAnsi="Times New Roman" w:cs="Times New Roman"/>
          <w:sz w:val="24"/>
          <w:szCs w:val="24"/>
        </w:rPr>
        <w:t>durante o ano</w:t>
      </w:r>
      <w:bookmarkEnd w:id="8"/>
      <w:r w:rsidR="00E97858" w:rsidRPr="00ED2710">
        <w:rPr>
          <w:rFonts w:ascii="Times New Roman" w:hAnsi="Times New Roman" w:cs="Times New Roman"/>
          <w:sz w:val="24"/>
          <w:szCs w:val="24"/>
        </w:rPr>
        <w:t xml:space="preserve"> </w:t>
      </w:r>
      <w:r w:rsidRPr="00ED2710">
        <w:rPr>
          <w:rFonts w:ascii="Times New Roman" w:hAnsi="Times New Roman" w:cs="Times New Roman"/>
          <w:sz w:val="24"/>
          <w:szCs w:val="24"/>
        </w:rPr>
        <w:t>ou convertido em espécie.</w:t>
      </w:r>
      <w:r w:rsidR="00D66FA3" w:rsidRPr="00ED2710">
        <w:rPr>
          <w:rFonts w:ascii="Times New Roman" w:hAnsi="Times New Roman" w:cs="Times New Roman"/>
          <w:sz w:val="24"/>
          <w:szCs w:val="24"/>
        </w:rPr>
        <w:t xml:space="preserve"> (N.R. Emenda Modificativa Nº 00</w:t>
      </w:r>
      <w:r w:rsidR="006106C7">
        <w:rPr>
          <w:rFonts w:ascii="Times New Roman" w:hAnsi="Times New Roman" w:cs="Times New Roman"/>
          <w:sz w:val="24"/>
          <w:szCs w:val="24"/>
        </w:rPr>
        <w:t>9</w:t>
      </w:r>
      <w:r w:rsidR="00D66FA3" w:rsidRPr="00ED2710">
        <w:rPr>
          <w:rFonts w:ascii="Times New Roman" w:hAnsi="Times New Roman" w:cs="Times New Roman"/>
          <w:sz w:val="24"/>
          <w:szCs w:val="24"/>
        </w:rPr>
        <w:t>/2020)</w:t>
      </w:r>
    </w:p>
    <w:p w14:paraId="1C4B4430" w14:textId="3E598362" w:rsidR="0024315A" w:rsidRPr="00ED2710" w:rsidRDefault="0024315A" w:rsidP="0024315A">
      <w:pPr>
        <w:jc w:val="both"/>
        <w:rPr>
          <w:rFonts w:ascii="Times New Roman" w:hAnsi="Times New Roman" w:cs="Times New Roman"/>
          <w:sz w:val="24"/>
          <w:szCs w:val="24"/>
        </w:rPr>
      </w:pPr>
      <w:r w:rsidRPr="00ED2710">
        <w:rPr>
          <w:rFonts w:ascii="Times New Roman" w:hAnsi="Times New Roman" w:cs="Times New Roman"/>
          <w:b/>
          <w:bCs/>
          <w:sz w:val="24"/>
          <w:szCs w:val="24"/>
        </w:rPr>
        <w:t>§  1</w:t>
      </w:r>
      <w:r w:rsidR="00DB68E7" w:rsidRPr="00ED2710">
        <w:rPr>
          <w:rFonts w:ascii="Times New Roman" w:hAnsi="Times New Roman" w:cs="Times New Roman"/>
          <w:b/>
          <w:bCs/>
          <w:sz w:val="24"/>
          <w:szCs w:val="24"/>
        </w:rPr>
        <w:t>ª</w:t>
      </w:r>
      <w:r w:rsidRPr="00ED2710">
        <w:rPr>
          <w:rFonts w:ascii="Times New Roman" w:hAnsi="Times New Roman" w:cs="Times New Roman"/>
          <w:b/>
          <w:bCs/>
          <w:sz w:val="24"/>
          <w:szCs w:val="24"/>
        </w:rPr>
        <w:t>.</w:t>
      </w:r>
      <w:r w:rsidRPr="00ED2710">
        <w:rPr>
          <w:rFonts w:ascii="Times New Roman" w:hAnsi="Times New Roman" w:cs="Times New Roman"/>
          <w:sz w:val="24"/>
          <w:szCs w:val="24"/>
        </w:rPr>
        <w:t xml:space="preserve"> Somente depois de 12 (doze) meses de exercício o servidor adquire direito a férias, na seguinte proporção: </w:t>
      </w:r>
    </w:p>
    <w:p w14:paraId="0E83AD86" w14:textId="77777777" w:rsidR="00BB5787" w:rsidRPr="00ED2710" w:rsidRDefault="0024315A" w:rsidP="0024315A">
      <w:pPr>
        <w:jc w:val="both"/>
        <w:rPr>
          <w:rFonts w:ascii="Times New Roman" w:hAnsi="Times New Roman" w:cs="Times New Roman"/>
          <w:sz w:val="24"/>
          <w:szCs w:val="24"/>
        </w:rPr>
      </w:pPr>
      <w:r w:rsidRPr="00ED2710">
        <w:rPr>
          <w:rFonts w:ascii="Times New Roman" w:hAnsi="Times New Roman" w:cs="Times New Roman"/>
          <w:b/>
          <w:bCs/>
          <w:sz w:val="24"/>
          <w:szCs w:val="24"/>
        </w:rPr>
        <w:t>I -</w:t>
      </w:r>
      <w:r w:rsidRPr="00ED2710">
        <w:rPr>
          <w:rFonts w:ascii="Times New Roman" w:hAnsi="Times New Roman" w:cs="Times New Roman"/>
          <w:sz w:val="24"/>
          <w:szCs w:val="24"/>
        </w:rPr>
        <w:t xml:space="preserve"> 30 (trinta) dias corridos quando não houver faltado ao serviço mais  de 05 (cinco) vezes injustificadamente;</w:t>
      </w:r>
    </w:p>
    <w:p w14:paraId="3EE07938" w14:textId="77777777" w:rsidR="00BB5787" w:rsidRPr="00ED2710" w:rsidRDefault="00BB5787" w:rsidP="00BB5787">
      <w:pPr>
        <w:jc w:val="both"/>
        <w:rPr>
          <w:rFonts w:ascii="Times New Roman" w:hAnsi="Times New Roman" w:cs="Times New Roman"/>
          <w:sz w:val="24"/>
          <w:szCs w:val="24"/>
        </w:rPr>
      </w:pPr>
      <w:r w:rsidRPr="00ED2710">
        <w:rPr>
          <w:rFonts w:ascii="Times New Roman" w:hAnsi="Times New Roman" w:cs="Times New Roman"/>
          <w:b/>
          <w:bCs/>
          <w:sz w:val="24"/>
          <w:szCs w:val="24"/>
        </w:rPr>
        <w:t>II -</w:t>
      </w:r>
      <w:r w:rsidRPr="00ED2710">
        <w:rPr>
          <w:rFonts w:ascii="Times New Roman" w:hAnsi="Times New Roman" w:cs="Times New Roman"/>
          <w:sz w:val="24"/>
          <w:szCs w:val="24"/>
        </w:rPr>
        <w:t xml:space="preserve"> 24 (vinte e quatro) dias corridos, quando houver tido de 06 (seis) a 14 (quatorze) faltas injustificadas; </w:t>
      </w:r>
    </w:p>
    <w:p w14:paraId="4497247F" w14:textId="22A0EF70" w:rsidR="00BB5787" w:rsidRPr="00ED2710" w:rsidRDefault="00BB5787" w:rsidP="00BB5787">
      <w:pPr>
        <w:jc w:val="both"/>
        <w:rPr>
          <w:rFonts w:ascii="Times New Roman" w:hAnsi="Times New Roman" w:cs="Times New Roman"/>
          <w:sz w:val="24"/>
          <w:szCs w:val="24"/>
        </w:rPr>
      </w:pPr>
      <w:r w:rsidRPr="00ED2710">
        <w:rPr>
          <w:rFonts w:ascii="Times New Roman" w:hAnsi="Times New Roman" w:cs="Times New Roman"/>
          <w:b/>
          <w:bCs/>
          <w:sz w:val="24"/>
          <w:szCs w:val="24"/>
        </w:rPr>
        <w:t>I</w:t>
      </w:r>
      <w:r w:rsidR="00B86A05" w:rsidRPr="00ED2710">
        <w:rPr>
          <w:rFonts w:ascii="Times New Roman" w:hAnsi="Times New Roman" w:cs="Times New Roman"/>
          <w:b/>
          <w:bCs/>
          <w:sz w:val="24"/>
          <w:szCs w:val="24"/>
        </w:rPr>
        <w:t>II</w:t>
      </w:r>
      <w:r w:rsidRPr="00ED2710">
        <w:rPr>
          <w:rFonts w:ascii="Times New Roman" w:hAnsi="Times New Roman" w:cs="Times New Roman"/>
          <w:sz w:val="24"/>
          <w:szCs w:val="24"/>
        </w:rPr>
        <w:t xml:space="preserve"> - 18 (dezoito) dias corridos, quando houver tido de 15 (quinze) a 23 (vinte e três) faltas injustificadas; </w:t>
      </w:r>
    </w:p>
    <w:p w14:paraId="755FFD17" w14:textId="77777777" w:rsidR="00BB5787" w:rsidRPr="00ED2710" w:rsidRDefault="00BB5787" w:rsidP="00BB5787">
      <w:pPr>
        <w:jc w:val="both"/>
        <w:rPr>
          <w:rFonts w:ascii="Times New Roman" w:hAnsi="Times New Roman" w:cs="Times New Roman"/>
          <w:sz w:val="24"/>
          <w:szCs w:val="24"/>
        </w:rPr>
      </w:pPr>
      <w:r w:rsidRPr="00ED2710">
        <w:rPr>
          <w:rFonts w:ascii="Times New Roman" w:hAnsi="Times New Roman" w:cs="Times New Roman"/>
          <w:b/>
          <w:bCs/>
          <w:sz w:val="24"/>
          <w:szCs w:val="24"/>
        </w:rPr>
        <w:t>IV -</w:t>
      </w:r>
      <w:r w:rsidRPr="00ED2710">
        <w:rPr>
          <w:rFonts w:ascii="Times New Roman" w:hAnsi="Times New Roman" w:cs="Times New Roman"/>
          <w:sz w:val="24"/>
          <w:szCs w:val="24"/>
        </w:rPr>
        <w:t xml:space="preserve">  12 (doze)  dias  corridos, quando houver tido  de  24 (vinte e quatro) a 32 (trinta e duas) faltas injustificadas. </w:t>
      </w:r>
    </w:p>
    <w:p w14:paraId="7E7D5D34" w14:textId="77777777" w:rsidR="00BB5787" w:rsidRPr="00ED2710" w:rsidRDefault="00BB5787" w:rsidP="00BB5787">
      <w:pPr>
        <w:jc w:val="both"/>
        <w:rPr>
          <w:rFonts w:ascii="Times New Roman" w:hAnsi="Times New Roman" w:cs="Times New Roman"/>
          <w:sz w:val="24"/>
          <w:szCs w:val="24"/>
        </w:rPr>
      </w:pPr>
      <w:r w:rsidRPr="00ED2710">
        <w:rPr>
          <w:rFonts w:ascii="Times New Roman" w:hAnsi="Times New Roman" w:cs="Times New Roman"/>
          <w:b/>
          <w:bCs/>
          <w:sz w:val="24"/>
          <w:szCs w:val="24"/>
        </w:rPr>
        <w:t>§ 2°.</w:t>
      </w:r>
      <w:r w:rsidRPr="00ED2710">
        <w:rPr>
          <w:rFonts w:ascii="Times New Roman" w:hAnsi="Times New Roman" w:cs="Times New Roman"/>
          <w:sz w:val="24"/>
          <w:szCs w:val="24"/>
        </w:rPr>
        <w:t xml:space="preserve"> Durante as férias, o servidor terá direito à remuneração integral no mesmo valor da  média  das últimas 12  (doze) remunerações mais  o adicional de um terço. </w:t>
      </w:r>
    </w:p>
    <w:p w14:paraId="2A6D8BDA" w14:textId="4E794E39" w:rsidR="00BB5787" w:rsidRPr="00ED2710" w:rsidRDefault="00BB5787" w:rsidP="00BB5787">
      <w:pPr>
        <w:jc w:val="both"/>
        <w:rPr>
          <w:rFonts w:ascii="Times New Roman" w:hAnsi="Times New Roman" w:cs="Times New Roman"/>
          <w:sz w:val="24"/>
          <w:szCs w:val="24"/>
        </w:rPr>
      </w:pPr>
      <w:r w:rsidRPr="00ED2710">
        <w:rPr>
          <w:rFonts w:ascii="Times New Roman" w:hAnsi="Times New Roman" w:cs="Times New Roman"/>
          <w:b/>
          <w:bCs/>
          <w:sz w:val="24"/>
          <w:szCs w:val="24"/>
        </w:rPr>
        <w:t>§ 3°.</w:t>
      </w:r>
      <w:r w:rsidRPr="00ED2710">
        <w:rPr>
          <w:rFonts w:ascii="Times New Roman" w:hAnsi="Times New Roman" w:cs="Times New Roman"/>
          <w:sz w:val="24"/>
          <w:szCs w:val="24"/>
        </w:rPr>
        <w:t xml:space="preserve"> </w:t>
      </w:r>
      <w:r w:rsidR="00F04643">
        <w:rPr>
          <w:rFonts w:ascii="Times New Roman" w:hAnsi="Times New Roman" w:cs="Times New Roman"/>
          <w:sz w:val="24"/>
          <w:szCs w:val="24"/>
        </w:rPr>
        <w:t>O</w:t>
      </w:r>
      <w:r w:rsidRPr="00ED2710">
        <w:rPr>
          <w:rFonts w:ascii="Times New Roman" w:hAnsi="Times New Roman" w:cs="Times New Roman"/>
          <w:sz w:val="24"/>
          <w:szCs w:val="24"/>
        </w:rPr>
        <w:t xml:space="preserve"> pagamento  da remuneração referente ao  mês  de férias mais o adicional de um terço serão pagos da seguinte forma: </w:t>
      </w:r>
    </w:p>
    <w:p w14:paraId="479AFCB1" w14:textId="4F01EC71" w:rsidR="00BB5787" w:rsidRPr="00ED2710" w:rsidRDefault="00BB5787" w:rsidP="00BB5787">
      <w:pPr>
        <w:jc w:val="both"/>
        <w:rPr>
          <w:rFonts w:ascii="Times New Roman" w:hAnsi="Times New Roman" w:cs="Times New Roman"/>
          <w:sz w:val="24"/>
          <w:szCs w:val="24"/>
        </w:rPr>
      </w:pPr>
      <w:r w:rsidRPr="00ED2710">
        <w:rPr>
          <w:rFonts w:ascii="Times New Roman" w:hAnsi="Times New Roman" w:cs="Times New Roman"/>
          <w:b/>
          <w:bCs/>
          <w:sz w:val="24"/>
          <w:szCs w:val="24"/>
        </w:rPr>
        <w:t>I -</w:t>
      </w:r>
      <w:r w:rsidRPr="00ED2710">
        <w:rPr>
          <w:rFonts w:ascii="Times New Roman" w:hAnsi="Times New Roman" w:cs="Times New Roman"/>
          <w:sz w:val="24"/>
          <w:szCs w:val="24"/>
        </w:rPr>
        <w:t xml:space="preserve"> pagamento de 1/3  (um terço) quando o servidor sair de </w:t>
      </w:r>
      <w:r w:rsidR="000C0774" w:rsidRPr="00ED2710">
        <w:rPr>
          <w:rFonts w:ascii="Times New Roman" w:hAnsi="Times New Roman" w:cs="Times New Roman"/>
          <w:sz w:val="24"/>
          <w:szCs w:val="24"/>
        </w:rPr>
        <w:t>férias;</w:t>
      </w:r>
    </w:p>
    <w:p w14:paraId="1CA8630B" w14:textId="77777777" w:rsidR="000C0774" w:rsidRPr="00ED2710" w:rsidRDefault="00BB5787" w:rsidP="00BB5787">
      <w:pPr>
        <w:jc w:val="both"/>
        <w:rPr>
          <w:rFonts w:ascii="Times New Roman" w:hAnsi="Times New Roman" w:cs="Times New Roman"/>
          <w:sz w:val="24"/>
          <w:szCs w:val="24"/>
        </w:rPr>
      </w:pPr>
      <w:r w:rsidRPr="00ED2710">
        <w:rPr>
          <w:rFonts w:ascii="Times New Roman" w:hAnsi="Times New Roman" w:cs="Times New Roman"/>
          <w:b/>
          <w:bCs/>
          <w:sz w:val="24"/>
          <w:szCs w:val="24"/>
        </w:rPr>
        <w:t>II -</w:t>
      </w:r>
      <w:r w:rsidRPr="00ED2710">
        <w:rPr>
          <w:rFonts w:ascii="Times New Roman" w:hAnsi="Times New Roman" w:cs="Times New Roman"/>
          <w:sz w:val="24"/>
          <w:szCs w:val="24"/>
        </w:rPr>
        <w:t xml:space="preserve">  pagamento da  remuneração   quando  do retorno do servidor ao serviço</w:t>
      </w:r>
      <w:r w:rsidR="000C0774" w:rsidRPr="00ED2710">
        <w:rPr>
          <w:rFonts w:ascii="Times New Roman" w:hAnsi="Times New Roman" w:cs="Times New Roman"/>
          <w:sz w:val="24"/>
          <w:szCs w:val="24"/>
        </w:rPr>
        <w:t>;</w:t>
      </w:r>
    </w:p>
    <w:p w14:paraId="1FDCEB9E" w14:textId="7DAAC214" w:rsidR="00BB5787" w:rsidRPr="00ED2710" w:rsidRDefault="000C0774" w:rsidP="00BB5787">
      <w:pPr>
        <w:jc w:val="both"/>
        <w:rPr>
          <w:rFonts w:ascii="Times New Roman" w:hAnsi="Times New Roman" w:cs="Times New Roman"/>
          <w:sz w:val="24"/>
          <w:szCs w:val="24"/>
        </w:rPr>
      </w:pPr>
      <w:r w:rsidRPr="00ED2710">
        <w:rPr>
          <w:rFonts w:ascii="Times New Roman" w:hAnsi="Times New Roman" w:cs="Times New Roman"/>
          <w:b/>
          <w:bCs/>
          <w:sz w:val="24"/>
          <w:szCs w:val="24"/>
        </w:rPr>
        <w:t>III.</w:t>
      </w:r>
      <w:r w:rsidRPr="00ED2710">
        <w:rPr>
          <w:rFonts w:ascii="Times New Roman" w:hAnsi="Times New Roman" w:cs="Times New Roman"/>
          <w:sz w:val="24"/>
          <w:szCs w:val="24"/>
        </w:rPr>
        <w:t xml:space="preserve"> </w:t>
      </w:r>
      <w:r w:rsidR="00E47374">
        <w:rPr>
          <w:rFonts w:ascii="Times New Roman" w:hAnsi="Times New Roman" w:cs="Times New Roman"/>
          <w:sz w:val="24"/>
          <w:szCs w:val="24"/>
        </w:rPr>
        <w:t>o</w:t>
      </w:r>
      <w:r w:rsidRPr="00ED2710">
        <w:rPr>
          <w:rFonts w:ascii="Times New Roman" w:hAnsi="Times New Roman" w:cs="Times New Roman"/>
          <w:sz w:val="24"/>
          <w:szCs w:val="24"/>
        </w:rPr>
        <w:t xml:space="preserve">u, </w:t>
      </w:r>
      <w:r w:rsidR="00F04643">
        <w:rPr>
          <w:rFonts w:ascii="Times New Roman" w:hAnsi="Times New Roman" w:cs="Times New Roman"/>
          <w:sz w:val="24"/>
          <w:szCs w:val="24"/>
        </w:rPr>
        <w:t>o valor integral</w:t>
      </w:r>
      <w:r w:rsidR="00C167EA">
        <w:rPr>
          <w:rFonts w:ascii="Times New Roman" w:hAnsi="Times New Roman" w:cs="Times New Roman"/>
          <w:sz w:val="24"/>
          <w:szCs w:val="24"/>
        </w:rPr>
        <w:t xml:space="preserve"> mais o 1/3 de férias</w:t>
      </w:r>
      <w:r w:rsidR="00F04643">
        <w:rPr>
          <w:rFonts w:ascii="Times New Roman" w:hAnsi="Times New Roman" w:cs="Times New Roman"/>
          <w:sz w:val="24"/>
          <w:szCs w:val="24"/>
        </w:rPr>
        <w:t xml:space="preserve">, </w:t>
      </w:r>
      <w:r w:rsidRPr="00ED2710">
        <w:rPr>
          <w:rFonts w:ascii="Times New Roman" w:hAnsi="Times New Roman" w:cs="Times New Roman"/>
          <w:sz w:val="24"/>
          <w:szCs w:val="24"/>
        </w:rPr>
        <w:t>quando</w:t>
      </w:r>
      <w:r w:rsidR="0039248F">
        <w:rPr>
          <w:rFonts w:ascii="Times New Roman" w:hAnsi="Times New Roman" w:cs="Times New Roman"/>
          <w:sz w:val="24"/>
          <w:szCs w:val="24"/>
        </w:rPr>
        <w:t xml:space="preserve"> o servidor sair de</w:t>
      </w:r>
      <w:r w:rsidRPr="00ED2710">
        <w:rPr>
          <w:rFonts w:ascii="Times New Roman" w:hAnsi="Times New Roman" w:cs="Times New Roman"/>
          <w:sz w:val="24"/>
          <w:szCs w:val="24"/>
        </w:rPr>
        <w:t xml:space="preserve"> férias. </w:t>
      </w:r>
      <w:r w:rsidR="005E6E94" w:rsidRPr="00ED2710">
        <w:rPr>
          <w:rFonts w:ascii="Times New Roman" w:hAnsi="Times New Roman" w:cs="Times New Roman"/>
          <w:sz w:val="24"/>
          <w:szCs w:val="24"/>
        </w:rPr>
        <w:t>(N.R. Emenda Aditiva Nº 002/2020)</w:t>
      </w:r>
    </w:p>
    <w:p w14:paraId="7947D3A7" w14:textId="4F9F0B25" w:rsidR="00BB5787" w:rsidRPr="00ED2710" w:rsidRDefault="00BB5787" w:rsidP="00BB5787">
      <w:pPr>
        <w:jc w:val="both"/>
        <w:rPr>
          <w:rFonts w:ascii="Times New Roman" w:hAnsi="Times New Roman" w:cs="Times New Roman"/>
          <w:sz w:val="24"/>
          <w:szCs w:val="24"/>
        </w:rPr>
      </w:pPr>
      <w:r w:rsidRPr="00ED2710">
        <w:rPr>
          <w:rFonts w:ascii="Times New Roman" w:hAnsi="Times New Roman" w:cs="Times New Roman"/>
          <w:b/>
          <w:bCs/>
          <w:sz w:val="24"/>
          <w:szCs w:val="24"/>
        </w:rPr>
        <w:t>§ 4°.</w:t>
      </w:r>
      <w:r w:rsidRPr="00ED2710">
        <w:rPr>
          <w:rFonts w:ascii="Times New Roman" w:hAnsi="Times New Roman" w:cs="Times New Roman"/>
          <w:sz w:val="24"/>
          <w:szCs w:val="24"/>
        </w:rPr>
        <w:t xml:space="preserve"> Os servidores lotados nas escolas municipais, da Secretaria de Educação.  gozarão  30  (trinta) dias consecutivos de f</w:t>
      </w:r>
      <w:r w:rsidR="00DE156B" w:rsidRPr="00ED2710">
        <w:rPr>
          <w:rFonts w:ascii="Times New Roman" w:hAnsi="Times New Roman" w:cs="Times New Roman"/>
          <w:sz w:val="24"/>
          <w:szCs w:val="24"/>
        </w:rPr>
        <w:t>é</w:t>
      </w:r>
      <w:r w:rsidRPr="00ED2710">
        <w:rPr>
          <w:rFonts w:ascii="Times New Roman" w:hAnsi="Times New Roman" w:cs="Times New Roman"/>
          <w:sz w:val="24"/>
          <w:szCs w:val="24"/>
        </w:rPr>
        <w:t xml:space="preserve">rias como os demais, sendo  que poderão  usufruir  recesso,  destinado à  capacitação própria e ao desenvolvimento  de programas  da  Administração, quando houver, na  forma do regulamento  a ser baixado. </w:t>
      </w:r>
    </w:p>
    <w:p w14:paraId="538FA3E7" w14:textId="77777777" w:rsidR="00BB5787" w:rsidRPr="00ED2710" w:rsidRDefault="00BB5787" w:rsidP="00BB5787">
      <w:pPr>
        <w:jc w:val="both"/>
        <w:rPr>
          <w:rFonts w:ascii="Times New Roman" w:hAnsi="Times New Roman" w:cs="Times New Roman"/>
          <w:sz w:val="24"/>
          <w:szCs w:val="24"/>
        </w:rPr>
      </w:pPr>
      <w:r w:rsidRPr="00ED2710">
        <w:rPr>
          <w:rFonts w:ascii="Times New Roman" w:hAnsi="Times New Roman" w:cs="Times New Roman"/>
          <w:b/>
          <w:bCs/>
          <w:sz w:val="24"/>
          <w:szCs w:val="24"/>
        </w:rPr>
        <w:lastRenderedPageBreak/>
        <w:t>Art. 60.</w:t>
      </w:r>
      <w:r w:rsidRPr="00ED2710">
        <w:rPr>
          <w:rFonts w:ascii="Times New Roman" w:hAnsi="Times New Roman" w:cs="Times New Roman"/>
          <w:sz w:val="24"/>
          <w:szCs w:val="24"/>
        </w:rPr>
        <w:t xml:space="preserve">  É  proibida   a   acumulação  de férias, salvo  imperiosa necessidade  do  serviço,  pelo  máximo   de  2 (dois) períodos,   atestada a necessidade  pelo supervisor imediato do servidor. </w:t>
      </w:r>
    </w:p>
    <w:p w14:paraId="488FC709" w14:textId="77777777" w:rsidR="00BB5787" w:rsidRPr="00ED2710" w:rsidRDefault="00BB5787" w:rsidP="00BB5787">
      <w:pPr>
        <w:jc w:val="both"/>
        <w:rPr>
          <w:rFonts w:ascii="Times New Roman" w:hAnsi="Times New Roman" w:cs="Times New Roman"/>
          <w:sz w:val="24"/>
          <w:szCs w:val="24"/>
        </w:rPr>
      </w:pPr>
      <w:r w:rsidRPr="00ED2710">
        <w:rPr>
          <w:rFonts w:ascii="Times New Roman" w:hAnsi="Times New Roman" w:cs="Times New Roman"/>
          <w:b/>
          <w:bCs/>
          <w:sz w:val="24"/>
          <w:szCs w:val="24"/>
        </w:rPr>
        <w:t>Parágrafo   único.</w:t>
      </w:r>
      <w:r w:rsidRPr="00ED2710">
        <w:rPr>
          <w:rFonts w:ascii="Times New Roman" w:hAnsi="Times New Roman" w:cs="Times New Roman"/>
          <w:sz w:val="24"/>
          <w:szCs w:val="24"/>
        </w:rPr>
        <w:t xml:space="preserve"> Se até o décimo  primeiro mês consecutivo  ao do vencimento do período aquisitivo, o servidor não houver gozado as férias a que tem direito, estas lhe serão concedidas compulsoriamente. </w:t>
      </w:r>
    </w:p>
    <w:p w14:paraId="4ED3703F" w14:textId="745E88D5" w:rsidR="00BB5787" w:rsidRPr="00ED2710" w:rsidRDefault="00BB5787" w:rsidP="00BB5787">
      <w:pPr>
        <w:jc w:val="both"/>
        <w:rPr>
          <w:rFonts w:ascii="Times New Roman" w:hAnsi="Times New Roman" w:cs="Times New Roman"/>
          <w:sz w:val="24"/>
          <w:szCs w:val="24"/>
        </w:rPr>
      </w:pPr>
      <w:r w:rsidRPr="00ED2710">
        <w:rPr>
          <w:rFonts w:ascii="Times New Roman" w:hAnsi="Times New Roman" w:cs="Times New Roman"/>
          <w:b/>
          <w:bCs/>
          <w:sz w:val="24"/>
          <w:szCs w:val="24"/>
        </w:rPr>
        <w:t>Art. 61.</w:t>
      </w:r>
      <w:r w:rsidRPr="00ED2710">
        <w:rPr>
          <w:rFonts w:ascii="Times New Roman" w:hAnsi="Times New Roman" w:cs="Times New Roman"/>
          <w:sz w:val="24"/>
          <w:szCs w:val="24"/>
        </w:rPr>
        <w:t xml:space="preserve">  Perderá  o direito ás férias o servidor que, no período aquisitivo, houver gozado: </w:t>
      </w:r>
    </w:p>
    <w:p w14:paraId="208601C5" w14:textId="77777777" w:rsidR="00BB5787" w:rsidRPr="00ED2710" w:rsidRDefault="00BB5787" w:rsidP="00BB5787">
      <w:pPr>
        <w:jc w:val="both"/>
        <w:rPr>
          <w:rFonts w:ascii="Times New Roman" w:hAnsi="Times New Roman" w:cs="Times New Roman"/>
          <w:sz w:val="24"/>
          <w:szCs w:val="24"/>
        </w:rPr>
      </w:pPr>
      <w:r w:rsidRPr="00ED2710">
        <w:rPr>
          <w:rFonts w:ascii="Times New Roman" w:hAnsi="Times New Roman" w:cs="Times New Roman"/>
          <w:b/>
          <w:bCs/>
          <w:sz w:val="24"/>
          <w:szCs w:val="24"/>
        </w:rPr>
        <w:t>I -</w:t>
      </w:r>
      <w:r w:rsidRPr="00ED2710">
        <w:rPr>
          <w:rFonts w:ascii="Times New Roman" w:hAnsi="Times New Roman" w:cs="Times New Roman"/>
          <w:sz w:val="24"/>
          <w:szCs w:val="24"/>
        </w:rPr>
        <w:t xml:space="preserve"> mais de 60 (sessenta) dias  de licença para o trato de interesse particular; </w:t>
      </w:r>
    </w:p>
    <w:p w14:paraId="4FFEB716" w14:textId="77777777" w:rsidR="00BB5787" w:rsidRPr="00ED2710" w:rsidRDefault="00BB5787" w:rsidP="00BB5787">
      <w:pPr>
        <w:jc w:val="both"/>
        <w:rPr>
          <w:rFonts w:ascii="Times New Roman" w:hAnsi="Times New Roman" w:cs="Times New Roman"/>
          <w:sz w:val="24"/>
          <w:szCs w:val="24"/>
        </w:rPr>
      </w:pPr>
      <w:r w:rsidRPr="00ED2710">
        <w:rPr>
          <w:rFonts w:ascii="Times New Roman" w:hAnsi="Times New Roman" w:cs="Times New Roman"/>
          <w:b/>
          <w:bCs/>
          <w:sz w:val="24"/>
          <w:szCs w:val="24"/>
        </w:rPr>
        <w:t>II -</w:t>
      </w:r>
      <w:r w:rsidRPr="00ED2710">
        <w:rPr>
          <w:rFonts w:ascii="Times New Roman" w:hAnsi="Times New Roman" w:cs="Times New Roman"/>
          <w:sz w:val="24"/>
          <w:szCs w:val="24"/>
        </w:rPr>
        <w:t xml:space="preserve"> mais de 180 (cento e oitenta) dias de licença: </w:t>
      </w:r>
    </w:p>
    <w:p w14:paraId="79C29CA2" w14:textId="77777777" w:rsidR="00BB5787" w:rsidRPr="00ED2710" w:rsidRDefault="00BB5787" w:rsidP="00BB5787">
      <w:pPr>
        <w:jc w:val="both"/>
        <w:rPr>
          <w:rFonts w:ascii="Times New Roman" w:hAnsi="Times New Roman" w:cs="Times New Roman"/>
          <w:sz w:val="24"/>
          <w:szCs w:val="24"/>
        </w:rPr>
      </w:pPr>
      <w:r w:rsidRPr="00ED2710">
        <w:rPr>
          <w:rFonts w:ascii="Times New Roman" w:hAnsi="Times New Roman" w:cs="Times New Roman"/>
          <w:b/>
          <w:bCs/>
          <w:sz w:val="24"/>
          <w:szCs w:val="24"/>
        </w:rPr>
        <w:t>a)</w:t>
      </w:r>
      <w:r w:rsidRPr="00ED2710">
        <w:rPr>
          <w:rFonts w:ascii="Times New Roman" w:hAnsi="Times New Roman" w:cs="Times New Roman"/>
          <w:sz w:val="24"/>
          <w:szCs w:val="24"/>
        </w:rPr>
        <w:t xml:space="preserve"> para tratamento de saúde, salvo caso de acidente do trabalho; </w:t>
      </w:r>
    </w:p>
    <w:p w14:paraId="39FFE44B" w14:textId="44D01C2E" w:rsidR="00BB5787" w:rsidRPr="00ED2710" w:rsidRDefault="00BB5787" w:rsidP="00BB5787">
      <w:pPr>
        <w:jc w:val="both"/>
        <w:rPr>
          <w:rFonts w:ascii="Times New Roman" w:hAnsi="Times New Roman" w:cs="Times New Roman"/>
          <w:sz w:val="24"/>
          <w:szCs w:val="24"/>
        </w:rPr>
      </w:pPr>
      <w:r w:rsidRPr="00ED2710">
        <w:rPr>
          <w:rFonts w:ascii="Times New Roman" w:hAnsi="Times New Roman" w:cs="Times New Roman"/>
          <w:b/>
          <w:bCs/>
          <w:sz w:val="24"/>
          <w:szCs w:val="24"/>
        </w:rPr>
        <w:t>b)</w:t>
      </w:r>
      <w:r w:rsidRPr="00ED2710">
        <w:rPr>
          <w:rFonts w:ascii="Times New Roman" w:hAnsi="Times New Roman" w:cs="Times New Roman"/>
          <w:sz w:val="24"/>
          <w:szCs w:val="24"/>
        </w:rPr>
        <w:t xml:space="preserve"> para desempenho de mandato eletivo municipal, estadual  ou federal. </w:t>
      </w:r>
    </w:p>
    <w:p w14:paraId="28E5EB63" w14:textId="112F67AA" w:rsidR="00BB5787" w:rsidRPr="00ED2710" w:rsidRDefault="00BB5787" w:rsidP="00BB5787">
      <w:pPr>
        <w:jc w:val="both"/>
        <w:rPr>
          <w:rFonts w:ascii="Times New Roman" w:hAnsi="Times New Roman" w:cs="Times New Roman"/>
          <w:sz w:val="24"/>
          <w:szCs w:val="24"/>
        </w:rPr>
      </w:pPr>
      <w:r w:rsidRPr="00ED2710">
        <w:rPr>
          <w:rFonts w:ascii="Times New Roman" w:hAnsi="Times New Roman" w:cs="Times New Roman"/>
          <w:b/>
          <w:bCs/>
          <w:sz w:val="24"/>
          <w:szCs w:val="24"/>
        </w:rPr>
        <w:t>§ 1°.</w:t>
      </w:r>
      <w:r w:rsidRPr="00ED2710">
        <w:rPr>
          <w:rFonts w:ascii="Times New Roman" w:hAnsi="Times New Roman" w:cs="Times New Roman"/>
          <w:sz w:val="24"/>
          <w:szCs w:val="24"/>
        </w:rPr>
        <w:t xml:space="preserve">  Em    caso  de    exoneração,  demissão,   aposentadoria  e falecimento, o servidor ou seu dependente,  tem direito ao recebimento do valor das férias, proporcionalmente ao período  já adquirido e não gozado. </w:t>
      </w:r>
    </w:p>
    <w:p w14:paraId="6596F3E7" w14:textId="77777777" w:rsidR="000543D2" w:rsidRPr="00ED2710" w:rsidRDefault="000543D2" w:rsidP="000543D2">
      <w:pPr>
        <w:jc w:val="both"/>
        <w:rPr>
          <w:rFonts w:ascii="Times New Roman" w:hAnsi="Times New Roman" w:cs="Times New Roman"/>
          <w:sz w:val="24"/>
          <w:szCs w:val="24"/>
        </w:rPr>
      </w:pPr>
      <w:r w:rsidRPr="00ED2710">
        <w:rPr>
          <w:rFonts w:ascii="Times New Roman" w:hAnsi="Times New Roman" w:cs="Times New Roman"/>
          <w:b/>
          <w:bCs/>
          <w:sz w:val="24"/>
          <w:szCs w:val="24"/>
        </w:rPr>
        <w:t>§ 2°.</w:t>
      </w:r>
      <w:r w:rsidRPr="00ED2710">
        <w:rPr>
          <w:rFonts w:ascii="Times New Roman" w:hAnsi="Times New Roman" w:cs="Times New Roman"/>
          <w:sz w:val="24"/>
          <w:szCs w:val="24"/>
        </w:rPr>
        <w:t xml:space="preserve"> Para efeito do disposto no § 1°, a fração igual ou superior a 15  (quinze) dias será tomada  como mês integral. </w:t>
      </w:r>
    </w:p>
    <w:p w14:paraId="6B17C473" w14:textId="2911C1DC" w:rsidR="000543D2" w:rsidRPr="00ED2710" w:rsidRDefault="000543D2" w:rsidP="000543D2">
      <w:pPr>
        <w:jc w:val="both"/>
        <w:rPr>
          <w:rFonts w:ascii="Times New Roman" w:hAnsi="Times New Roman" w:cs="Times New Roman"/>
          <w:sz w:val="24"/>
          <w:szCs w:val="24"/>
        </w:rPr>
      </w:pPr>
      <w:r w:rsidRPr="00ED2710">
        <w:rPr>
          <w:rFonts w:ascii="Times New Roman" w:hAnsi="Times New Roman" w:cs="Times New Roman"/>
          <w:b/>
          <w:bCs/>
          <w:sz w:val="24"/>
          <w:szCs w:val="24"/>
        </w:rPr>
        <w:t>Art. 62.</w:t>
      </w:r>
      <w:r w:rsidRPr="00ED2710">
        <w:rPr>
          <w:rFonts w:ascii="Times New Roman" w:hAnsi="Times New Roman" w:cs="Times New Roman"/>
          <w:sz w:val="24"/>
          <w:szCs w:val="24"/>
        </w:rPr>
        <w:t xml:space="preserve"> As férias somente poderão ser interrompidas por motivo de calamidade   pública ou de convocação  interna, comprovada a  necessidade. </w:t>
      </w:r>
    </w:p>
    <w:p w14:paraId="09D86053" w14:textId="131061EC" w:rsidR="000543D2" w:rsidRPr="00ED2710" w:rsidRDefault="000543D2" w:rsidP="000543D2">
      <w:pPr>
        <w:jc w:val="both"/>
        <w:rPr>
          <w:rFonts w:ascii="Times New Roman" w:hAnsi="Times New Roman" w:cs="Times New Roman"/>
          <w:strike/>
          <w:sz w:val="24"/>
          <w:szCs w:val="24"/>
        </w:rPr>
      </w:pPr>
      <w:bookmarkStart w:id="9" w:name="_Hlk31890896"/>
      <w:r w:rsidRPr="00ED2710">
        <w:rPr>
          <w:rFonts w:ascii="Times New Roman" w:hAnsi="Times New Roman" w:cs="Times New Roman"/>
          <w:b/>
          <w:bCs/>
          <w:strike/>
          <w:sz w:val="24"/>
          <w:szCs w:val="24"/>
        </w:rPr>
        <w:t>Art. 63.</w:t>
      </w:r>
      <w:r w:rsidRPr="00ED2710">
        <w:rPr>
          <w:rFonts w:ascii="Times New Roman" w:hAnsi="Times New Roman" w:cs="Times New Roman"/>
          <w:strike/>
          <w:sz w:val="24"/>
          <w:szCs w:val="24"/>
        </w:rPr>
        <w:t xml:space="preserve"> Em  casos  excepcionais, a critério da Administração, as f</w:t>
      </w:r>
      <w:r w:rsidR="00120B28" w:rsidRPr="00ED2710">
        <w:rPr>
          <w:rFonts w:ascii="Times New Roman" w:hAnsi="Times New Roman" w:cs="Times New Roman"/>
          <w:strike/>
          <w:sz w:val="24"/>
          <w:szCs w:val="24"/>
        </w:rPr>
        <w:t>é</w:t>
      </w:r>
      <w:r w:rsidRPr="00ED2710">
        <w:rPr>
          <w:rFonts w:ascii="Times New Roman" w:hAnsi="Times New Roman" w:cs="Times New Roman"/>
          <w:strike/>
          <w:sz w:val="24"/>
          <w:szCs w:val="24"/>
        </w:rPr>
        <w:t>rias  poderão ser gozadas  e  pagas no  máximo, em  dois períodos de quinze dias  cada um.</w:t>
      </w:r>
      <w:bookmarkEnd w:id="9"/>
      <w:r w:rsidRPr="00ED2710">
        <w:rPr>
          <w:rFonts w:ascii="Times New Roman" w:hAnsi="Times New Roman" w:cs="Times New Roman"/>
          <w:strike/>
          <w:sz w:val="24"/>
          <w:szCs w:val="24"/>
        </w:rPr>
        <w:t xml:space="preserve"> </w:t>
      </w:r>
      <w:r w:rsidR="004871BB" w:rsidRPr="00ED2710">
        <w:rPr>
          <w:rFonts w:ascii="Times New Roman" w:hAnsi="Times New Roman" w:cs="Times New Roman"/>
          <w:sz w:val="24"/>
          <w:szCs w:val="24"/>
        </w:rPr>
        <w:t>(N.R. pela Emenda Modificativa Nº 0</w:t>
      </w:r>
      <w:r w:rsidR="00EF1CCE">
        <w:rPr>
          <w:rFonts w:ascii="Times New Roman" w:hAnsi="Times New Roman" w:cs="Times New Roman"/>
          <w:sz w:val="24"/>
          <w:szCs w:val="24"/>
        </w:rPr>
        <w:t>10</w:t>
      </w:r>
      <w:r w:rsidR="004871BB" w:rsidRPr="00ED2710">
        <w:rPr>
          <w:rFonts w:ascii="Times New Roman" w:hAnsi="Times New Roman" w:cs="Times New Roman"/>
          <w:sz w:val="24"/>
          <w:szCs w:val="24"/>
        </w:rPr>
        <w:t>/2020)</w:t>
      </w:r>
    </w:p>
    <w:p w14:paraId="5CF31DEC" w14:textId="696D24AF" w:rsidR="004871BB" w:rsidRPr="00ED2710" w:rsidRDefault="004871BB" w:rsidP="000543D2">
      <w:pPr>
        <w:jc w:val="both"/>
        <w:rPr>
          <w:rFonts w:ascii="Times New Roman" w:hAnsi="Times New Roman" w:cs="Times New Roman"/>
          <w:sz w:val="24"/>
          <w:szCs w:val="24"/>
        </w:rPr>
      </w:pPr>
      <w:r w:rsidRPr="00ED2710">
        <w:rPr>
          <w:rFonts w:ascii="Times New Roman" w:hAnsi="Times New Roman" w:cs="Times New Roman"/>
          <w:b/>
          <w:bCs/>
          <w:sz w:val="24"/>
          <w:szCs w:val="24"/>
        </w:rPr>
        <w:t>Art. 63.</w:t>
      </w:r>
      <w:r w:rsidRPr="00ED2710">
        <w:rPr>
          <w:rFonts w:ascii="Times New Roman" w:hAnsi="Times New Roman" w:cs="Times New Roman"/>
          <w:sz w:val="24"/>
          <w:szCs w:val="24"/>
        </w:rPr>
        <w:t xml:space="preserve"> Em  casos  excepcionais, a critério da Administração, as férias poderão ser gozadas e  pagas no  máximo, em dois períodos de quinze dias  cada um, ou, de forma fracionada durante o ano a pedido do servidor e no interesse da administração. (N.R. pela Emenda Modificativa Nº 0</w:t>
      </w:r>
      <w:r w:rsidR="00EF1CCE">
        <w:rPr>
          <w:rFonts w:ascii="Times New Roman" w:hAnsi="Times New Roman" w:cs="Times New Roman"/>
          <w:sz w:val="24"/>
          <w:szCs w:val="24"/>
        </w:rPr>
        <w:t>10</w:t>
      </w:r>
      <w:r w:rsidRPr="00ED2710">
        <w:rPr>
          <w:rFonts w:ascii="Times New Roman" w:hAnsi="Times New Roman" w:cs="Times New Roman"/>
          <w:sz w:val="24"/>
          <w:szCs w:val="24"/>
        </w:rPr>
        <w:t>/2020)</w:t>
      </w:r>
    </w:p>
    <w:p w14:paraId="4317B3D3" w14:textId="77777777" w:rsidR="00F86A9A" w:rsidRPr="00ED2710" w:rsidRDefault="00F86A9A" w:rsidP="000543D2">
      <w:pPr>
        <w:jc w:val="center"/>
        <w:rPr>
          <w:rFonts w:ascii="Times New Roman" w:hAnsi="Times New Roman" w:cs="Times New Roman"/>
          <w:sz w:val="24"/>
          <w:szCs w:val="24"/>
        </w:rPr>
      </w:pPr>
    </w:p>
    <w:p w14:paraId="4CF3FD09" w14:textId="4149B0FD" w:rsidR="000543D2" w:rsidRPr="00ED2710" w:rsidRDefault="000543D2" w:rsidP="000543D2">
      <w:pPr>
        <w:jc w:val="center"/>
        <w:rPr>
          <w:rFonts w:ascii="Times New Roman" w:hAnsi="Times New Roman" w:cs="Times New Roman"/>
          <w:b/>
          <w:bCs/>
          <w:sz w:val="24"/>
          <w:szCs w:val="24"/>
        </w:rPr>
      </w:pPr>
      <w:r w:rsidRPr="00ED2710">
        <w:rPr>
          <w:rFonts w:ascii="Times New Roman" w:hAnsi="Times New Roman" w:cs="Times New Roman"/>
          <w:b/>
          <w:bCs/>
          <w:sz w:val="24"/>
          <w:szCs w:val="24"/>
        </w:rPr>
        <w:t>CAPÍTULO III - DAS     LICENÇAS</w:t>
      </w:r>
    </w:p>
    <w:p w14:paraId="473F148A" w14:textId="77777777" w:rsidR="000543D2" w:rsidRPr="00ED2710" w:rsidRDefault="000543D2" w:rsidP="000543D2">
      <w:pPr>
        <w:jc w:val="center"/>
        <w:rPr>
          <w:rFonts w:ascii="Times New Roman" w:hAnsi="Times New Roman" w:cs="Times New Roman"/>
          <w:b/>
          <w:bCs/>
          <w:sz w:val="24"/>
          <w:szCs w:val="24"/>
        </w:rPr>
      </w:pPr>
      <w:r w:rsidRPr="00ED2710">
        <w:rPr>
          <w:rFonts w:ascii="Times New Roman" w:hAnsi="Times New Roman" w:cs="Times New Roman"/>
          <w:b/>
          <w:bCs/>
          <w:sz w:val="24"/>
          <w:szCs w:val="24"/>
        </w:rPr>
        <w:t>Seção  I - Das Disposições Gerais</w:t>
      </w:r>
    </w:p>
    <w:p w14:paraId="5A03DCE8" w14:textId="77777777" w:rsidR="000543D2" w:rsidRPr="00ED2710" w:rsidRDefault="000543D2" w:rsidP="000543D2">
      <w:pPr>
        <w:jc w:val="both"/>
        <w:rPr>
          <w:rFonts w:ascii="Times New Roman" w:hAnsi="Times New Roman" w:cs="Times New Roman"/>
          <w:sz w:val="24"/>
          <w:szCs w:val="24"/>
        </w:rPr>
      </w:pPr>
      <w:r w:rsidRPr="00ED2710">
        <w:rPr>
          <w:rFonts w:ascii="Times New Roman" w:hAnsi="Times New Roman" w:cs="Times New Roman"/>
          <w:b/>
          <w:bCs/>
          <w:sz w:val="24"/>
          <w:szCs w:val="24"/>
        </w:rPr>
        <w:t>Art. 64.</w:t>
      </w:r>
      <w:r w:rsidRPr="00ED2710">
        <w:rPr>
          <w:rFonts w:ascii="Times New Roman" w:hAnsi="Times New Roman" w:cs="Times New Roman"/>
          <w:sz w:val="24"/>
          <w:szCs w:val="24"/>
        </w:rPr>
        <w:t xml:space="preserve"> Serão concedidas as seguintes licenças: </w:t>
      </w:r>
    </w:p>
    <w:p w14:paraId="613E83E6" w14:textId="77777777" w:rsidR="000543D2" w:rsidRPr="00ED2710" w:rsidRDefault="000543D2" w:rsidP="000543D2">
      <w:pPr>
        <w:jc w:val="both"/>
        <w:rPr>
          <w:rFonts w:ascii="Times New Roman" w:hAnsi="Times New Roman" w:cs="Times New Roman"/>
          <w:sz w:val="24"/>
          <w:szCs w:val="24"/>
        </w:rPr>
      </w:pPr>
      <w:r w:rsidRPr="00ED2710">
        <w:rPr>
          <w:rFonts w:ascii="Times New Roman" w:hAnsi="Times New Roman" w:cs="Times New Roman"/>
          <w:b/>
          <w:bCs/>
          <w:sz w:val="24"/>
          <w:szCs w:val="24"/>
        </w:rPr>
        <w:t>I -</w:t>
      </w:r>
      <w:r w:rsidRPr="00ED2710">
        <w:rPr>
          <w:rFonts w:ascii="Times New Roman" w:hAnsi="Times New Roman" w:cs="Times New Roman"/>
          <w:sz w:val="24"/>
          <w:szCs w:val="24"/>
        </w:rPr>
        <w:t xml:space="preserve"> para tratamento de saúde; </w:t>
      </w:r>
    </w:p>
    <w:p w14:paraId="365703AB" w14:textId="77777777" w:rsidR="000543D2" w:rsidRPr="00ED2710" w:rsidRDefault="000543D2" w:rsidP="000543D2">
      <w:pPr>
        <w:jc w:val="both"/>
        <w:rPr>
          <w:rFonts w:ascii="Times New Roman" w:hAnsi="Times New Roman" w:cs="Times New Roman"/>
          <w:sz w:val="24"/>
          <w:szCs w:val="24"/>
        </w:rPr>
      </w:pPr>
      <w:r w:rsidRPr="00ED2710">
        <w:rPr>
          <w:rFonts w:ascii="Times New Roman" w:hAnsi="Times New Roman" w:cs="Times New Roman"/>
          <w:b/>
          <w:bCs/>
          <w:sz w:val="24"/>
          <w:szCs w:val="24"/>
        </w:rPr>
        <w:t>II -</w:t>
      </w:r>
      <w:r w:rsidRPr="00ED2710">
        <w:rPr>
          <w:rFonts w:ascii="Times New Roman" w:hAnsi="Times New Roman" w:cs="Times New Roman"/>
          <w:sz w:val="24"/>
          <w:szCs w:val="24"/>
        </w:rPr>
        <w:t xml:space="preserve"> por motivo de acidente em serviço ou doença profissional; </w:t>
      </w:r>
    </w:p>
    <w:p w14:paraId="43348D4A" w14:textId="77777777" w:rsidR="000543D2" w:rsidRPr="00ED2710" w:rsidRDefault="000543D2" w:rsidP="000543D2">
      <w:pPr>
        <w:jc w:val="both"/>
        <w:rPr>
          <w:rFonts w:ascii="Times New Roman" w:hAnsi="Times New Roman" w:cs="Times New Roman"/>
          <w:sz w:val="24"/>
          <w:szCs w:val="24"/>
        </w:rPr>
      </w:pPr>
      <w:r w:rsidRPr="00ED2710">
        <w:rPr>
          <w:rFonts w:ascii="Times New Roman" w:hAnsi="Times New Roman" w:cs="Times New Roman"/>
          <w:b/>
          <w:bCs/>
          <w:sz w:val="24"/>
          <w:szCs w:val="24"/>
        </w:rPr>
        <w:t>III -</w:t>
      </w:r>
      <w:r w:rsidRPr="00ED2710">
        <w:rPr>
          <w:rFonts w:ascii="Times New Roman" w:hAnsi="Times New Roman" w:cs="Times New Roman"/>
          <w:sz w:val="24"/>
          <w:szCs w:val="24"/>
        </w:rPr>
        <w:t xml:space="preserve"> maternidade, paternidade ou por motivo de adoção; </w:t>
      </w:r>
    </w:p>
    <w:p w14:paraId="521D2560" w14:textId="77777777" w:rsidR="000543D2" w:rsidRPr="00ED2710" w:rsidRDefault="000543D2" w:rsidP="000543D2">
      <w:pPr>
        <w:jc w:val="both"/>
        <w:rPr>
          <w:rFonts w:ascii="Times New Roman" w:hAnsi="Times New Roman" w:cs="Times New Roman"/>
          <w:sz w:val="24"/>
          <w:szCs w:val="24"/>
        </w:rPr>
      </w:pPr>
      <w:r w:rsidRPr="00ED2710">
        <w:rPr>
          <w:rFonts w:ascii="Times New Roman" w:hAnsi="Times New Roman" w:cs="Times New Roman"/>
          <w:b/>
          <w:bCs/>
          <w:sz w:val="24"/>
          <w:szCs w:val="24"/>
        </w:rPr>
        <w:t>IV -</w:t>
      </w:r>
      <w:r w:rsidRPr="00ED2710">
        <w:rPr>
          <w:rFonts w:ascii="Times New Roman" w:hAnsi="Times New Roman" w:cs="Times New Roman"/>
          <w:sz w:val="24"/>
          <w:szCs w:val="24"/>
        </w:rPr>
        <w:t xml:space="preserve"> por motivo de doença em pessoa da família; </w:t>
      </w:r>
    </w:p>
    <w:p w14:paraId="432FB761" w14:textId="77777777" w:rsidR="000543D2" w:rsidRPr="00ED2710" w:rsidRDefault="000543D2" w:rsidP="000543D2">
      <w:pPr>
        <w:jc w:val="both"/>
        <w:rPr>
          <w:rFonts w:ascii="Times New Roman" w:hAnsi="Times New Roman" w:cs="Times New Roman"/>
          <w:sz w:val="24"/>
          <w:szCs w:val="24"/>
        </w:rPr>
      </w:pPr>
      <w:r w:rsidRPr="00ED2710">
        <w:rPr>
          <w:rFonts w:ascii="Times New Roman" w:hAnsi="Times New Roman" w:cs="Times New Roman"/>
          <w:b/>
          <w:bCs/>
          <w:sz w:val="24"/>
          <w:szCs w:val="24"/>
        </w:rPr>
        <w:lastRenderedPageBreak/>
        <w:t>V -</w:t>
      </w:r>
      <w:r w:rsidRPr="00ED2710">
        <w:rPr>
          <w:rFonts w:ascii="Times New Roman" w:hAnsi="Times New Roman" w:cs="Times New Roman"/>
          <w:sz w:val="24"/>
          <w:szCs w:val="24"/>
        </w:rPr>
        <w:t xml:space="preserve"> para serviço militar; </w:t>
      </w:r>
    </w:p>
    <w:p w14:paraId="189AE679" w14:textId="77777777" w:rsidR="000543D2" w:rsidRPr="00ED2710" w:rsidRDefault="000543D2" w:rsidP="000543D2">
      <w:pPr>
        <w:jc w:val="both"/>
        <w:rPr>
          <w:rFonts w:ascii="Times New Roman" w:hAnsi="Times New Roman" w:cs="Times New Roman"/>
          <w:sz w:val="24"/>
          <w:szCs w:val="24"/>
        </w:rPr>
      </w:pPr>
      <w:r w:rsidRPr="00ED2710">
        <w:rPr>
          <w:rFonts w:ascii="Times New Roman" w:hAnsi="Times New Roman" w:cs="Times New Roman"/>
          <w:b/>
          <w:bCs/>
          <w:sz w:val="24"/>
          <w:szCs w:val="24"/>
        </w:rPr>
        <w:t>VI -</w:t>
      </w:r>
      <w:r w:rsidRPr="00ED2710">
        <w:rPr>
          <w:rFonts w:ascii="Times New Roman" w:hAnsi="Times New Roman" w:cs="Times New Roman"/>
          <w:sz w:val="24"/>
          <w:szCs w:val="24"/>
        </w:rPr>
        <w:t xml:space="preserve"> para o trato de interesse particular; </w:t>
      </w:r>
    </w:p>
    <w:p w14:paraId="09886875" w14:textId="77777777" w:rsidR="000543D2" w:rsidRPr="00ED2710" w:rsidRDefault="000543D2" w:rsidP="000543D2">
      <w:pPr>
        <w:jc w:val="both"/>
        <w:rPr>
          <w:rFonts w:ascii="Times New Roman" w:hAnsi="Times New Roman" w:cs="Times New Roman"/>
          <w:sz w:val="24"/>
          <w:szCs w:val="24"/>
        </w:rPr>
      </w:pPr>
      <w:r w:rsidRPr="00ED2710">
        <w:rPr>
          <w:rFonts w:ascii="Times New Roman" w:hAnsi="Times New Roman" w:cs="Times New Roman"/>
          <w:b/>
          <w:bCs/>
          <w:sz w:val="24"/>
          <w:szCs w:val="24"/>
        </w:rPr>
        <w:t>VII -</w:t>
      </w:r>
      <w:r w:rsidRPr="00ED2710">
        <w:rPr>
          <w:rFonts w:ascii="Times New Roman" w:hAnsi="Times New Roman" w:cs="Times New Roman"/>
          <w:sz w:val="24"/>
          <w:szCs w:val="24"/>
        </w:rPr>
        <w:t xml:space="preserve"> para desempenho de atividade política; </w:t>
      </w:r>
    </w:p>
    <w:p w14:paraId="511C0255" w14:textId="77777777" w:rsidR="000543D2" w:rsidRPr="00ED2710" w:rsidRDefault="000543D2" w:rsidP="000543D2">
      <w:pPr>
        <w:jc w:val="both"/>
        <w:rPr>
          <w:rFonts w:ascii="Times New Roman" w:hAnsi="Times New Roman" w:cs="Times New Roman"/>
          <w:sz w:val="24"/>
          <w:szCs w:val="24"/>
        </w:rPr>
      </w:pPr>
      <w:r w:rsidRPr="00ED2710">
        <w:rPr>
          <w:rFonts w:ascii="Times New Roman" w:hAnsi="Times New Roman" w:cs="Times New Roman"/>
          <w:b/>
          <w:bCs/>
          <w:sz w:val="24"/>
          <w:szCs w:val="24"/>
        </w:rPr>
        <w:t>VIII -</w:t>
      </w:r>
      <w:r w:rsidRPr="00ED2710">
        <w:rPr>
          <w:rFonts w:ascii="Times New Roman" w:hAnsi="Times New Roman" w:cs="Times New Roman"/>
          <w:sz w:val="24"/>
          <w:szCs w:val="24"/>
        </w:rPr>
        <w:t xml:space="preserve"> para o desempenho de mandato  classista. </w:t>
      </w:r>
    </w:p>
    <w:p w14:paraId="3A9248B4" w14:textId="77777777" w:rsidR="000543D2" w:rsidRPr="00ED2710" w:rsidRDefault="000543D2" w:rsidP="000543D2">
      <w:pPr>
        <w:jc w:val="both"/>
        <w:rPr>
          <w:rFonts w:ascii="Times New Roman" w:hAnsi="Times New Roman" w:cs="Times New Roman"/>
          <w:sz w:val="24"/>
          <w:szCs w:val="24"/>
        </w:rPr>
      </w:pPr>
      <w:r w:rsidRPr="00ED2710">
        <w:rPr>
          <w:rFonts w:ascii="Times New Roman" w:hAnsi="Times New Roman" w:cs="Times New Roman"/>
          <w:b/>
          <w:bCs/>
          <w:sz w:val="24"/>
          <w:szCs w:val="24"/>
        </w:rPr>
        <w:t>§ 1°.</w:t>
      </w:r>
      <w:r w:rsidRPr="00ED2710">
        <w:rPr>
          <w:rFonts w:ascii="Times New Roman" w:hAnsi="Times New Roman" w:cs="Times New Roman"/>
          <w:sz w:val="24"/>
          <w:szCs w:val="24"/>
        </w:rPr>
        <w:t xml:space="preserve"> Ao servidor em comissão não será concedida as licenças a que se referem  os incisos IV, V, VI, VII e VIII, observadas as demais  regras na legislação. </w:t>
      </w:r>
    </w:p>
    <w:p w14:paraId="18FBE25B" w14:textId="77777777" w:rsidR="000543D2" w:rsidRPr="00ED2710" w:rsidRDefault="000543D2" w:rsidP="000543D2">
      <w:pPr>
        <w:jc w:val="both"/>
        <w:rPr>
          <w:rFonts w:ascii="Times New Roman" w:hAnsi="Times New Roman" w:cs="Times New Roman"/>
          <w:sz w:val="24"/>
          <w:szCs w:val="24"/>
        </w:rPr>
      </w:pPr>
      <w:r w:rsidRPr="00ED2710">
        <w:rPr>
          <w:rFonts w:ascii="Times New Roman" w:hAnsi="Times New Roman" w:cs="Times New Roman"/>
          <w:b/>
          <w:bCs/>
          <w:sz w:val="24"/>
          <w:szCs w:val="24"/>
        </w:rPr>
        <w:t>§ 2°.</w:t>
      </w:r>
      <w:r w:rsidRPr="00ED2710">
        <w:rPr>
          <w:rFonts w:ascii="Times New Roman" w:hAnsi="Times New Roman" w:cs="Times New Roman"/>
          <w:sz w:val="24"/>
          <w:szCs w:val="24"/>
        </w:rPr>
        <w:t xml:space="preserve"> Laudos  médicos referentes às licenças previstas nesta Lei têm natureza  de opinião técnica. </w:t>
      </w:r>
    </w:p>
    <w:p w14:paraId="1227830B" w14:textId="77777777" w:rsidR="000543D2" w:rsidRPr="00ED2710" w:rsidRDefault="000543D2" w:rsidP="000543D2">
      <w:pPr>
        <w:jc w:val="both"/>
        <w:rPr>
          <w:rFonts w:ascii="Times New Roman" w:hAnsi="Times New Roman" w:cs="Times New Roman"/>
          <w:sz w:val="24"/>
          <w:szCs w:val="24"/>
        </w:rPr>
      </w:pPr>
      <w:r w:rsidRPr="00ED2710">
        <w:rPr>
          <w:rFonts w:ascii="Times New Roman" w:hAnsi="Times New Roman" w:cs="Times New Roman"/>
          <w:b/>
          <w:bCs/>
          <w:sz w:val="24"/>
          <w:szCs w:val="24"/>
        </w:rPr>
        <w:t>§ 3°.</w:t>
      </w:r>
      <w:r w:rsidRPr="00ED2710">
        <w:rPr>
          <w:rFonts w:ascii="Times New Roman" w:hAnsi="Times New Roman" w:cs="Times New Roman"/>
          <w:sz w:val="24"/>
          <w:szCs w:val="24"/>
        </w:rPr>
        <w:t xml:space="preserve"> As licenças  de   mesma  espécie  concedidas  dentro   de 60 (sessenta) dias,  contados  do  término da anterior, são   consideradas  como prorrogação. </w:t>
      </w:r>
    </w:p>
    <w:p w14:paraId="10DB0980" w14:textId="3E6C914E" w:rsidR="000543D2" w:rsidRPr="00ED2710" w:rsidRDefault="000543D2" w:rsidP="000543D2">
      <w:pPr>
        <w:jc w:val="both"/>
        <w:rPr>
          <w:rFonts w:ascii="Times New Roman" w:hAnsi="Times New Roman" w:cs="Times New Roman"/>
          <w:sz w:val="24"/>
          <w:szCs w:val="24"/>
        </w:rPr>
      </w:pPr>
      <w:r w:rsidRPr="00ED2710">
        <w:rPr>
          <w:rFonts w:ascii="Times New Roman" w:hAnsi="Times New Roman" w:cs="Times New Roman"/>
          <w:b/>
          <w:bCs/>
          <w:sz w:val="24"/>
          <w:szCs w:val="24"/>
        </w:rPr>
        <w:t>§ 4°.</w:t>
      </w:r>
      <w:r w:rsidRPr="00ED2710">
        <w:rPr>
          <w:rFonts w:ascii="Times New Roman" w:hAnsi="Times New Roman" w:cs="Times New Roman"/>
          <w:sz w:val="24"/>
          <w:szCs w:val="24"/>
        </w:rPr>
        <w:t xml:space="preserve"> </w:t>
      </w:r>
      <w:r w:rsidR="00A363F0" w:rsidRPr="00ED2710">
        <w:rPr>
          <w:rFonts w:ascii="Times New Roman" w:hAnsi="Times New Roman" w:cs="Times New Roman"/>
          <w:sz w:val="24"/>
          <w:szCs w:val="24"/>
        </w:rPr>
        <w:t>O</w:t>
      </w:r>
      <w:r w:rsidRPr="00ED2710">
        <w:rPr>
          <w:rFonts w:ascii="Times New Roman" w:hAnsi="Times New Roman" w:cs="Times New Roman"/>
          <w:sz w:val="24"/>
          <w:szCs w:val="24"/>
        </w:rPr>
        <w:t xml:space="preserve"> Servidor em  licença deverá   comunicar quando  exigido ao supervisor imediato sobre o local onde poderá ser encontrado. </w:t>
      </w:r>
    </w:p>
    <w:p w14:paraId="3E08386F" w14:textId="77777777" w:rsidR="000543D2" w:rsidRPr="00ED2710" w:rsidRDefault="000543D2" w:rsidP="000543D2">
      <w:pPr>
        <w:jc w:val="both"/>
        <w:rPr>
          <w:rFonts w:ascii="Times New Roman" w:hAnsi="Times New Roman" w:cs="Times New Roman"/>
          <w:sz w:val="24"/>
          <w:szCs w:val="24"/>
        </w:rPr>
      </w:pPr>
      <w:r w:rsidRPr="00ED2710">
        <w:rPr>
          <w:rFonts w:ascii="Times New Roman" w:hAnsi="Times New Roman" w:cs="Times New Roman"/>
          <w:b/>
          <w:bCs/>
          <w:sz w:val="24"/>
          <w:szCs w:val="24"/>
        </w:rPr>
        <w:t>Art. 65.</w:t>
      </w:r>
      <w:r w:rsidRPr="00ED2710">
        <w:rPr>
          <w:rFonts w:ascii="Times New Roman" w:hAnsi="Times New Roman" w:cs="Times New Roman"/>
          <w:sz w:val="24"/>
          <w:szCs w:val="24"/>
        </w:rPr>
        <w:t xml:space="preserve"> Terminada a licença, o servidor reassumirá imediatamente o exercício, ressalvado o caso de prorrogação de  oficio ou a pedido. </w:t>
      </w:r>
    </w:p>
    <w:p w14:paraId="5C69D85C" w14:textId="77777777" w:rsidR="000543D2" w:rsidRPr="00ED2710" w:rsidRDefault="000543D2" w:rsidP="000543D2">
      <w:pPr>
        <w:jc w:val="both"/>
        <w:rPr>
          <w:rFonts w:ascii="Times New Roman" w:hAnsi="Times New Roman" w:cs="Times New Roman"/>
          <w:sz w:val="24"/>
          <w:szCs w:val="24"/>
        </w:rPr>
      </w:pPr>
      <w:r w:rsidRPr="00ED2710">
        <w:rPr>
          <w:rFonts w:ascii="Times New Roman" w:hAnsi="Times New Roman" w:cs="Times New Roman"/>
          <w:sz w:val="24"/>
          <w:szCs w:val="24"/>
        </w:rPr>
        <w:t xml:space="preserve">Parágrafo único. O  pedido de prorrogação será apresentado: </w:t>
      </w:r>
    </w:p>
    <w:p w14:paraId="639E19B0" w14:textId="77777777" w:rsidR="00BB5787" w:rsidRPr="00ED2710" w:rsidRDefault="000543D2" w:rsidP="000543D2">
      <w:pPr>
        <w:jc w:val="both"/>
        <w:rPr>
          <w:rFonts w:ascii="Times New Roman" w:hAnsi="Times New Roman" w:cs="Times New Roman"/>
          <w:sz w:val="24"/>
          <w:szCs w:val="24"/>
        </w:rPr>
      </w:pPr>
      <w:r w:rsidRPr="00ED2710">
        <w:rPr>
          <w:rFonts w:ascii="Times New Roman" w:hAnsi="Times New Roman" w:cs="Times New Roman"/>
          <w:b/>
          <w:bCs/>
          <w:sz w:val="24"/>
          <w:szCs w:val="24"/>
        </w:rPr>
        <w:t>I -</w:t>
      </w:r>
      <w:r w:rsidRPr="00ED2710">
        <w:rPr>
          <w:rFonts w:ascii="Times New Roman" w:hAnsi="Times New Roman" w:cs="Times New Roman"/>
          <w:sz w:val="24"/>
          <w:szCs w:val="24"/>
        </w:rPr>
        <w:t xml:space="preserve"> pelo menos 5 (cinco) dias antes de findo o prazo, se a licença for de  até 30 (trinta) dias;</w:t>
      </w:r>
    </w:p>
    <w:p w14:paraId="580EDAA6" w14:textId="77777777" w:rsidR="00BB5787" w:rsidRPr="00ED2710" w:rsidRDefault="00BB5787" w:rsidP="00BB5787">
      <w:pPr>
        <w:jc w:val="both"/>
        <w:rPr>
          <w:rFonts w:ascii="Times New Roman" w:hAnsi="Times New Roman" w:cs="Times New Roman"/>
          <w:sz w:val="24"/>
          <w:szCs w:val="24"/>
        </w:rPr>
      </w:pPr>
      <w:r w:rsidRPr="00ED2710">
        <w:rPr>
          <w:rFonts w:ascii="Times New Roman" w:hAnsi="Times New Roman" w:cs="Times New Roman"/>
          <w:b/>
          <w:bCs/>
          <w:sz w:val="24"/>
          <w:szCs w:val="24"/>
        </w:rPr>
        <w:t>II -</w:t>
      </w:r>
      <w:r w:rsidRPr="00ED2710">
        <w:rPr>
          <w:rFonts w:ascii="Times New Roman" w:hAnsi="Times New Roman" w:cs="Times New Roman"/>
          <w:sz w:val="24"/>
          <w:szCs w:val="24"/>
        </w:rPr>
        <w:t xml:space="preserve"> pelo menos 10 (dez) dias antes de findo o prazo se a licença for de até 90 (noventa) dias; </w:t>
      </w:r>
    </w:p>
    <w:p w14:paraId="4CE6E8FF" w14:textId="2BD2F55B" w:rsidR="00BB5787" w:rsidRPr="00ED2710" w:rsidRDefault="00BB5787" w:rsidP="00BB5787">
      <w:pPr>
        <w:jc w:val="both"/>
        <w:rPr>
          <w:rFonts w:ascii="Times New Roman" w:hAnsi="Times New Roman" w:cs="Times New Roman"/>
          <w:sz w:val="24"/>
          <w:szCs w:val="24"/>
        </w:rPr>
      </w:pPr>
      <w:r w:rsidRPr="00ED2710">
        <w:rPr>
          <w:rFonts w:ascii="Times New Roman" w:hAnsi="Times New Roman" w:cs="Times New Roman"/>
          <w:b/>
          <w:bCs/>
          <w:sz w:val="24"/>
          <w:szCs w:val="24"/>
        </w:rPr>
        <w:t>I</w:t>
      </w:r>
      <w:r w:rsidR="00A363F0" w:rsidRPr="00ED2710">
        <w:rPr>
          <w:rFonts w:ascii="Times New Roman" w:hAnsi="Times New Roman" w:cs="Times New Roman"/>
          <w:b/>
          <w:bCs/>
          <w:sz w:val="24"/>
          <w:szCs w:val="24"/>
        </w:rPr>
        <w:t>II</w:t>
      </w:r>
      <w:r w:rsidRPr="00ED2710">
        <w:rPr>
          <w:rFonts w:ascii="Times New Roman" w:hAnsi="Times New Roman" w:cs="Times New Roman"/>
          <w:b/>
          <w:bCs/>
          <w:sz w:val="24"/>
          <w:szCs w:val="24"/>
        </w:rPr>
        <w:t xml:space="preserve"> -</w:t>
      </w:r>
      <w:r w:rsidRPr="00ED2710">
        <w:rPr>
          <w:rFonts w:ascii="Times New Roman" w:hAnsi="Times New Roman" w:cs="Times New Roman"/>
          <w:sz w:val="24"/>
          <w:szCs w:val="24"/>
        </w:rPr>
        <w:t xml:space="preserve"> pelo menos 15 (quinze) dias antes de findo o prazo se a licença for de ate 120 (cento e vinte) dias; </w:t>
      </w:r>
    </w:p>
    <w:p w14:paraId="51855E8B" w14:textId="77777777" w:rsidR="00BB5787" w:rsidRPr="00ED2710" w:rsidRDefault="00BB5787" w:rsidP="00BB5787">
      <w:pPr>
        <w:jc w:val="both"/>
        <w:rPr>
          <w:rFonts w:ascii="Times New Roman" w:hAnsi="Times New Roman" w:cs="Times New Roman"/>
          <w:sz w:val="24"/>
          <w:szCs w:val="24"/>
        </w:rPr>
      </w:pPr>
      <w:r w:rsidRPr="00ED2710">
        <w:rPr>
          <w:rFonts w:ascii="Times New Roman" w:hAnsi="Times New Roman" w:cs="Times New Roman"/>
          <w:b/>
          <w:bCs/>
          <w:sz w:val="24"/>
          <w:szCs w:val="24"/>
        </w:rPr>
        <w:t>IV -</w:t>
      </w:r>
      <w:r w:rsidRPr="00ED2710">
        <w:rPr>
          <w:rFonts w:ascii="Times New Roman" w:hAnsi="Times New Roman" w:cs="Times New Roman"/>
          <w:sz w:val="24"/>
          <w:szCs w:val="24"/>
        </w:rPr>
        <w:t xml:space="preserve"> pelo menos  20 (vinte) dias antes de findar o prazo se a licença for superior a 120 (cento e vinte) dias. </w:t>
      </w:r>
    </w:p>
    <w:p w14:paraId="0488E785" w14:textId="3C3B68E7" w:rsidR="00BB5787" w:rsidRPr="00ED2710" w:rsidRDefault="00BB5787" w:rsidP="00BB5787">
      <w:pPr>
        <w:jc w:val="both"/>
        <w:rPr>
          <w:rFonts w:ascii="Times New Roman" w:hAnsi="Times New Roman" w:cs="Times New Roman"/>
          <w:b/>
          <w:bCs/>
          <w:strike/>
          <w:sz w:val="24"/>
          <w:szCs w:val="24"/>
        </w:rPr>
      </w:pPr>
      <w:bookmarkStart w:id="10" w:name="_Hlk31976412"/>
      <w:r w:rsidRPr="00ED2710">
        <w:rPr>
          <w:rFonts w:ascii="Times New Roman" w:hAnsi="Times New Roman" w:cs="Times New Roman"/>
          <w:b/>
          <w:bCs/>
          <w:strike/>
          <w:sz w:val="24"/>
          <w:szCs w:val="24"/>
        </w:rPr>
        <w:t>Art. 66.</w:t>
      </w:r>
      <w:r w:rsidRPr="00ED2710">
        <w:rPr>
          <w:rFonts w:ascii="Times New Roman" w:hAnsi="Times New Roman" w:cs="Times New Roman"/>
          <w:strike/>
          <w:sz w:val="24"/>
          <w:szCs w:val="24"/>
        </w:rPr>
        <w:t xml:space="preserve"> A competência para concessão  de licença é da autoridade máxima  de cada Secretaria ou da autoridade que o Prefeito designar.</w:t>
      </w:r>
      <w:bookmarkEnd w:id="10"/>
      <w:r w:rsidRPr="00ED2710">
        <w:rPr>
          <w:rFonts w:ascii="Times New Roman" w:hAnsi="Times New Roman" w:cs="Times New Roman"/>
          <w:strike/>
          <w:sz w:val="24"/>
          <w:szCs w:val="24"/>
        </w:rPr>
        <w:t xml:space="preserve"> </w:t>
      </w:r>
      <w:r w:rsidR="00384D81" w:rsidRPr="00ED2710">
        <w:rPr>
          <w:rFonts w:ascii="Times New Roman" w:hAnsi="Times New Roman" w:cs="Times New Roman"/>
          <w:sz w:val="24"/>
          <w:szCs w:val="24"/>
        </w:rPr>
        <w:t>(N.R. pela Emenda Modificativa Nº 01</w:t>
      </w:r>
      <w:r w:rsidR="00622B31">
        <w:rPr>
          <w:rFonts w:ascii="Times New Roman" w:hAnsi="Times New Roman" w:cs="Times New Roman"/>
          <w:sz w:val="24"/>
          <w:szCs w:val="24"/>
        </w:rPr>
        <w:t>1</w:t>
      </w:r>
      <w:r w:rsidR="00384D81" w:rsidRPr="00ED2710">
        <w:rPr>
          <w:rFonts w:ascii="Times New Roman" w:hAnsi="Times New Roman" w:cs="Times New Roman"/>
          <w:sz w:val="24"/>
          <w:szCs w:val="24"/>
        </w:rPr>
        <w:t>/2020)</w:t>
      </w:r>
    </w:p>
    <w:p w14:paraId="446AD37D" w14:textId="4775D084" w:rsidR="00384D81" w:rsidRPr="00ED2710" w:rsidRDefault="00384D81" w:rsidP="00384D81">
      <w:pPr>
        <w:jc w:val="both"/>
        <w:rPr>
          <w:rFonts w:ascii="Times New Roman" w:hAnsi="Times New Roman" w:cs="Times New Roman"/>
          <w:sz w:val="24"/>
          <w:szCs w:val="24"/>
        </w:rPr>
      </w:pPr>
      <w:r w:rsidRPr="00ED2710">
        <w:rPr>
          <w:rFonts w:ascii="Times New Roman" w:hAnsi="Times New Roman" w:cs="Times New Roman"/>
          <w:b/>
          <w:bCs/>
          <w:sz w:val="24"/>
          <w:szCs w:val="24"/>
        </w:rPr>
        <w:t>Art. 66.</w:t>
      </w:r>
      <w:r w:rsidRPr="00ED2710">
        <w:rPr>
          <w:rFonts w:ascii="Times New Roman" w:hAnsi="Times New Roman" w:cs="Times New Roman"/>
          <w:sz w:val="24"/>
          <w:szCs w:val="24"/>
        </w:rPr>
        <w:t xml:space="preserve"> A competência para concessão de licença é da autoridade imediatamente superior de cada servidor, ou, da autoridade que o Prefeito designar para o Poder Executivo, e, da autoridade que o Presidente da Câmara designar para o Poder Legislativo. (N.R. pela Emenda Modificativa Nº 01</w:t>
      </w:r>
      <w:r w:rsidR="00622B31">
        <w:rPr>
          <w:rFonts w:ascii="Times New Roman" w:hAnsi="Times New Roman" w:cs="Times New Roman"/>
          <w:sz w:val="24"/>
          <w:szCs w:val="24"/>
        </w:rPr>
        <w:t>1</w:t>
      </w:r>
      <w:r w:rsidRPr="00ED2710">
        <w:rPr>
          <w:rFonts w:ascii="Times New Roman" w:hAnsi="Times New Roman" w:cs="Times New Roman"/>
          <w:sz w:val="24"/>
          <w:szCs w:val="24"/>
        </w:rPr>
        <w:t>/2020)</w:t>
      </w:r>
    </w:p>
    <w:p w14:paraId="132697CF" w14:textId="134E0F83" w:rsidR="00BB5787" w:rsidRPr="00ED2710" w:rsidRDefault="00BB5787" w:rsidP="00BB5787">
      <w:pPr>
        <w:jc w:val="both"/>
        <w:rPr>
          <w:rFonts w:ascii="Times New Roman" w:hAnsi="Times New Roman" w:cs="Times New Roman"/>
          <w:sz w:val="24"/>
          <w:szCs w:val="24"/>
        </w:rPr>
      </w:pPr>
      <w:r w:rsidRPr="00ED2710">
        <w:rPr>
          <w:rFonts w:ascii="Times New Roman" w:hAnsi="Times New Roman" w:cs="Times New Roman"/>
          <w:b/>
          <w:bCs/>
          <w:sz w:val="24"/>
          <w:szCs w:val="24"/>
        </w:rPr>
        <w:t>Art. 67.</w:t>
      </w:r>
      <w:r w:rsidRPr="00ED2710">
        <w:rPr>
          <w:rFonts w:ascii="Times New Roman" w:hAnsi="Times New Roman" w:cs="Times New Roman"/>
          <w:sz w:val="24"/>
          <w:szCs w:val="24"/>
        </w:rPr>
        <w:t xml:space="preserve"> É vedado o exercício de atividade remunerada durante o período das licenças previstas nos incisos I, II, I</w:t>
      </w:r>
      <w:r w:rsidR="006D274B" w:rsidRPr="00ED2710">
        <w:rPr>
          <w:rFonts w:ascii="Times New Roman" w:hAnsi="Times New Roman" w:cs="Times New Roman"/>
          <w:sz w:val="24"/>
          <w:szCs w:val="24"/>
        </w:rPr>
        <w:t>II</w:t>
      </w:r>
      <w:r w:rsidRPr="00ED2710">
        <w:rPr>
          <w:rFonts w:ascii="Times New Roman" w:hAnsi="Times New Roman" w:cs="Times New Roman"/>
          <w:sz w:val="24"/>
          <w:szCs w:val="24"/>
        </w:rPr>
        <w:t xml:space="preserve">, IV e VIII do artigo 64. </w:t>
      </w:r>
    </w:p>
    <w:p w14:paraId="4A9AA668" w14:textId="675E8EF0" w:rsidR="00BB5787" w:rsidRPr="00ED2710" w:rsidRDefault="00BB5787" w:rsidP="00BB5787">
      <w:pPr>
        <w:jc w:val="both"/>
        <w:rPr>
          <w:rFonts w:ascii="Times New Roman" w:hAnsi="Times New Roman" w:cs="Times New Roman"/>
          <w:sz w:val="24"/>
          <w:szCs w:val="24"/>
        </w:rPr>
      </w:pPr>
      <w:r w:rsidRPr="00ED2710">
        <w:rPr>
          <w:rFonts w:ascii="Times New Roman" w:hAnsi="Times New Roman" w:cs="Times New Roman"/>
          <w:b/>
          <w:bCs/>
          <w:sz w:val="24"/>
          <w:szCs w:val="24"/>
        </w:rPr>
        <w:t>Parágrafo  único.</w:t>
      </w:r>
      <w:r w:rsidRPr="00ED2710">
        <w:rPr>
          <w:rFonts w:ascii="Times New Roman" w:hAnsi="Times New Roman" w:cs="Times New Roman"/>
          <w:sz w:val="24"/>
          <w:szCs w:val="24"/>
        </w:rPr>
        <w:t xml:space="preserve"> A não  observância do dispositivo no caput deste artigo implica na imediata cassação da licença, devendo o servidor retornar ás suas funções sob pena de perda do  cargo por abandono. </w:t>
      </w:r>
    </w:p>
    <w:p w14:paraId="29EEC531" w14:textId="77777777" w:rsidR="00BB5787" w:rsidRPr="00ED2710" w:rsidRDefault="00BB5787" w:rsidP="00BB5787">
      <w:pPr>
        <w:jc w:val="center"/>
        <w:rPr>
          <w:rFonts w:ascii="Times New Roman" w:hAnsi="Times New Roman" w:cs="Times New Roman"/>
          <w:b/>
          <w:bCs/>
          <w:sz w:val="24"/>
          <w:szCs w:val="24"/>
        </w:rPr>
      </w:pPr>
      <w:r w:rsidRPr="00ED2710">
        <w:rPr>
          <w:rFonts w:ascii="Times New Roman" w:hAnsi="Times New Roman" w:cs="Times New Roman"/>
          <w:b/>
          <w:bCs/>
          <w:sz w:val="24"/>
          <w:szCs w:val="24"/>
        </w:rPr>
        <w:t>Seção  II - Da Licença para Tratamento da própria  Saúde</w:t>
      </w:r>
    </w:p>
    <w:p w14:paraId="480FA15F" w14:textId="43B7AF02" w:rsidR="00BB5787" w:rsidRPr="00ED2710" w:rsidRDefault="00BB5787" w:rsidP="00BB5787">
      <w:pPr>
        <w:jc w:val="both"/>
        <w:rPr>
          <w:rFonts w:ascii="Times New Roman" w:hAnsi="Times New Roman" w:cs="Times New Roman"/>
          <w:sz w:val="24"/>
          <w:szCs w:val="24"/>
        </w:rPr>
      </w:pPr>
      <w:r w:rsidRPr="00ED2710">
        <w:rPr>
          <w:rFonts w:ascii="Times New Roman" w:hAnsi="Times New Roman" w:cs="Times New Roman"/>
          <w:b/>
          <w:bCs/>
          <w:strike/>
          <w:sz w:val="24"/>
          <w:szCs w:val="24"/>
        </w:rPr>
        <w:lastRenderedPageBreak/>
        <w:t>Art. 68.</w:t>
      </w:r>
      <w:r w:rsidRPr="00ED2710">
        <w:rPr>
          <w:rFonts w:ascii="Times New Roman" w:hAnsi="Times New Roman" w:cs="Times New Roman"/>
          <w:strike/>
          <w:sz w:val="24"/>
          <w:szCs w:val="24"/>
        </w:rPr>
        <w:t xml:space="preserve"> Para  licença até 15 (quinze) dias, será aceito atestado médico e, se por prazo superior, será encaminhado conforme  Regime Geral da Previdência Social.</w:t>
      </w:r>
      <w:r w:rsidRPr="00ED2710">
        <w:rPr>
          <w:rFonts w:ascii="Times New Roman" w:hAnsi="Times New Roman" w:cs="Times New Roman"/>
          <w:sz w:val="24"/>
          <w:szCs w:val="24"/>
        </w:rPr>
        <w:t xml:space="preserve"> </w:t>
      </w:r>
      <w:r w:rsidR="0023465E" w:rsidRPr="00ED2710">
        <w:rPr>
          <w:rFonts w:ascii="Times New Roman" w:hAnsi="Times New Roman" w:cs="Times New Roman"/>
          <w:sz w:val="24"/>
          <w:szCs w:val="24"/>
        </w:rPr>
        <w:t>(N.R. pela Emenda Modificativa Nº 01</w:t>
      </w:r>
      <w:r w:rsidR="0078431C">
        <w:rPr>
          <w:rFonts w:ascii="Times New Roman" w:hAnsi="Times New Roman" w:cs="Times New Roman"/>
          <w:sz w:val="24"/>
          <w:szCs w:val="24"/>
        </w:rPr>
        <w:t>2</w:t>
      </w:r>
      <w:r w:rsidR="0023465E" w:rsidRPr="00ED2710">
        <w:rPr>
          <w:rFonts w:ascii="Times New Roman" w:hAnsi="Times New Roman" w:cs="Times New Roman"/>
          <w:sz w:val="24"/>
          <w:szCs w:val="24"/>
        </w:rPr>
        <w:t>/2020)</w:t>
      </w:r>
    </w:p>
    <w:p w14:paraId="28CB4786" w14:textId="3A6907D1" w:rsidR="0023465E" w:rsidRPr="00ED2710" w:rsidRDefault="0023465E" w:rsidP="0023465E">
      <w:pPr>
        <w:jc w:val="both"/>
        <w:rPr>
          <w:rFonts w:ascii="Times New Roman" w:hAnsi="Times New Roman" w:cs="Times New Roman"/>
          <w:sz w:val="24"/>
          <w:szCs w:val="24"/>
        </w:rPr>
      </w:pPr>
      <w:r w:rsidRPr="00ED2710">
        <w:rPr>
          <w:rFonts w:ascii="Times New Roman" w:hAnsi="Times New Roman" w:cs="Times New Roman"/>
          <w:b/>
          <w:bCs/>
          <w:sz w:val="24"/>
          <w:szCs w:val="24"/>
        </w:rPr>
        <w:t>Art. 68.</w:t>
      </w:r>
      <w:r w:rsidRPr="00ED2710">
        <w:rPr>
          <w:rFonts w:ascii="Times New Roman" w:hAnsi="Times New Roman" w:cs="Times New Roman"/>
          <w:sz w:val="24"/>
          <w:szCs w:val="24"/>
        </w:rPr>
        <w:t xml:space="preserve"> Para licença de até 15 (quinze) dias, será aceito atestado médico e, se por prazo superior, será encaminhado conforme  Regime Geral da Previdência Social.” (N.R. pela Emenda Modificativa Nº 01</w:t>
      </w:r>
      <w:r w:rsidR="0078431C">
        <w:rPr>
          <w:rFonts w:ascii="Times New Roman" w:hAnsi="Times New Roman" w:cs="Times New Roman"/>
          <w:sz w:val="24"/>
          <w:szCs w:val="24"/>
        </w:rPr>
        <w:t>2</w:t>
      </w:r>
      <w:r w:rsidRPr="00ED2710">
        <w:rPr>
          <w:rFonts w:ascii="Times New Roman" w:hAnsi="Times New Roman" w:cs="Times New Roman"/>
          <w:sz w:val="24"/>
          <w:szCs w:val="24"/>
        </w:rPr>
        <w:t>/2020)</w:t>
      </w:r>
    </w:p>
    <w:p w14:paraId="1AAE98AC" w14:textId="77777777" w:rsidR="00BB5787" w:rsidRPr="00ED2710" w:rsidRDefault="00BB5787" w:rsidP="00BB5787">
      <w:pPr>
        <w:jc w:val="both"/>
        <w:rPr>
          <w:rFonts w:ascii="Times New Roman" w:hAnsi="Times New Roman" w:cs="Times New Roman"/>
          <w:sz w:val="24"/>
          <w:szCs w:val="24"/>
        </w:rPr>
      </w:pPr>
      <w:r w:rsidRPr="00ED2710">
        <w:rPr>
          <w:rFonts w:ascii="Times New Roman" w:hAnsi="Times New Roman" w:cs="Times New Roman"/>
          <w:b/>
          <w:bCs/>
          <w:sz w:val="24"/>
          <w:szCs w:val="24"/>
        </w:rPr>
        <w:t>Parágrafo  único.</w:t>
      </w:r>
      <w:r w:rsidRPr="00ED2710">
        <w:rPr>
          <w:rFonts w:ascii="Times New Roman" w:hAnsi="Times New Roman" w:cs="Times New Roman"/>
          <w:sz w:val="24"/>
          <w:szCs w:val="24"/>
        </w:rPr>
        <w:t xml:space="preserve"> Após os 15 (quinze) dias e encaminhado   para o Regime Geral, será o cargo ou função do servidor comissionado tornado vago. </w:t>
      </w:r>
    </w:p>
    <w:p w14:paraId="3723CC30" w14:textId="77777777" w:rsidR="00BB5787" w:rsidRPr="00ED2710" w:rsidRDefault="00BB5787" w:rsidP="00BB5787">
      <w:pPr>
        <w:jc w:val="both"/>
        <w:rPr>
          <w:rFonts w:ascii="Times New Roman" w:hAnsi="Times New Roman" w:cs="Times New Roman"/>
          <w:sz w:val="24"/>
          <w:szCs w:val="24"/>
        </w:rPr>
      </w:pPr>
      <w:r w:rsidRPr="00ED2710">
        <w:rPr>
          <w:rFonts w:ascii="Times New Roman" w:hAnsi="Times New Roman" w:cs="Times New Roman"/>
          <w:b/>
          <w:bCs/>
          <w:sz w:val="24"/>
          <w:szCs w:val="24"/>
        </w:rPr>
        <w:t>Art. 69.</w:t>
      </w:r>
      <w:r w:rsidRPr="00ED2710">
        <w:rPr>
          <w:rFonts w:ascii="Times New Roman" w:hAnsi="Times New Roman" w:cs="Times New Roman"/>
          <w:sz w:val="24"/>
          <w:szCs w:val="24"/>
        </w:rPr>
        <w:t xml:space="preserve"> No curso  da licença, é vedado ao servidor o exercício de qualquer  atividade remunerada  ou mesmo    gratuita, sob pena de  cassação imediata  da licença, com  perda total dos vencimentos   correspondentes ao período já gozado e  demissão por abandono  de cargo. </w:t>
      </w:r>
    </w:p>
    <w:p w14:paraId="735D0EC6" w14:textId="7FECDC14" w:rsidR="00BB5787" w:rsidRPr="00ED2710" w:rsidRDefault="00BB5787" w:rsidP="00BB5787">
      <w:pPr>
        <w:jc w:val="both"/>
        <w:rPr>
          <w:rFonts w:ascii="Times New Roman" w:hAnsi="Times New Roman" w:cs="Times New Roman"/>
          <w:sz w:val="24"/>
          <w:szCs w:val="24"/>
        </w:rPr>
      </w:pPr>
      <w:r w:rsidRPr="00ED2710">
        <w:rPr>
          <w:rFonts w:ascii="Times New Roman" w:hAnsi="Times New Roman" w:cs="Times New Roman"/>
          <w:b/>
          <w:bCs/>
          <w:sz w:val="24"/>
          <w:szCs w:val="24"/>
        </w:rPr>
        <w:t>Art. 70.</w:t>
      </w:r>
      <w:r w:rsidRPr="00ED2710">
        <w:rPr>
          <w:rFonts w:ascii="Times New Roman" w:hAnsi="Times New Roman" w:cs="Times New Roman"/>
          <w:sz w:val="24"/>
          <w:szCs w:val="24"/>
        </w:rPr>
        <w:t xml:space="preserve"> </w:t>
      </w:r>
      <w:r w:rsidR="00825862" w:rsidRPr="00ED2710">
        <w:rPr>
          <w:rFonts w:ascii="Times New Roman" w:hAnsi="Times New Roman" w:cs="Times New Roman"/>
          <w:sz w:val="24"/>
          <w:szCs w:val="24"/>
        </w:rPr>
        <w:t>O</w:t>
      </w:r>
      <w:r w:rsidRPr="00ED2710">
        <w:rPr>
          <w:rFonts w:ascii="Times New Roman" w:hAnsi="Times New Roman" w:cs="Times New Roman"/>
          <w:sz w:val="24"/>
          <w:szCs w:val="24"/>
        </w:rPr>
        <w:t xml:space="preserve"> atestado e o laudo da junta médica se referirão ao nome ou natureza da doença. </w:t>
      </w:r>
    </w:p>
    <w:p w14:paraId="540CAAC1" w14:textId="110A43E6" w:rsidR="00BB5787" w:rsidRPr="00ED2710" w:rsidRDefault="00BB5787" w:rsidP="00BB5787">
      <w:pPr>
        <w:jc w:val="both"/>
        <w:rPr>
          <w:rFonts w:ascii="Times New Roman" w:hAnsi="Times New Roman" w:cs="Times New Roman"/>
          <w:sz w:val="24"/>
          <w:szCs w:val="24"/>
        </w:rPr>
      </w:pPr>
      <w:r w:rsidRPr="00ED2710">
        <w:rPr>
          <w:rFonts w:ascii="Times New Roman" w:hAnsi="Times New Roman" w:cs="Times New Roman"/>
          <w:b/>
          <w:bCs/>
          <w:sz w:val="24"/>
          <w:szCs w:val="24"/>
        </w:rPr>
        <w:t>Parágrafo  único.</w:t>
      </w:r>
      <w:r w:rsidRPr="00ED2710">
        <w:rPr>
          <w:rFonts w:ascii="Times New Roman" w:hAnsi="Times New Roman" w:cs="Times New Roman"/>
          <w:sz w:val="24"/>
          <w:szCs w:val="24"/>
        </w:rPr>
        <w:t xml:space="preserve"> A apresentação  do atestado m</w:t>
      </w:r>
      <w:r w:rsidR="00511060" w:rsidRPr="00ED2710">
        <w:rPr>
          <w:rFonts w:ascii="Times New Roman" w:hAnsi="Times New Roman" w:cs="Times New Roman"/>
          <w:sz w:val="24"/>
          <w:szCs w:val="24"/>
        </w:rPr>
        <w:t>é</w:t>
      </w:r>
      <w:r w:rsidRPr="00ED2710">
        <w:rPr>
          <w:rFonts w:ascii="Times New Roman" w:hAnsi="Times New Roman" w:cs="Times New Roman"/>
          <w:sz w:val="24"/>
          <w:szCs w:val="24"/>
        </w:rPr>
        <w:t xml:space="preserve">dico que justifique o abono das faltas ou ausência do trabalho deverá ser entregue ao supervisor imediato  no prazo máximo  de 2 (dois) dias a contar de sua expedição, que o encaminhará  ao Setor de Recursos  Humanos  no prazo máximo de 24 horas  a contar da data de seu recebimento, sob pena de responsabilidade. </w:t>
      </w:r>
    </w:p>
    <w:p w14:paraId="04FF8C74" w14:textId="5DAFD9BB" w:rsidR="00BB5787" w:rsidRPr="00ED2710" w:rsidRDefault="00BB5787" w:rsidP="00BB5787">
      <w:pPr>
        <w:jc w:val="both"/>
        <w:rPr>
          <w:rFonts w:ascii="Times New Roman" w:hAnsi="Times New Roman" w:cs="Times New Roman"/>
          <w:sz w:val="24"/>
          <w:szCs w:val="24"/>
        </w:rPr>
      </w:pPr>
      <w:r w:rsidRPr="00ED2710">
        <w:rPr>
          <w:rFonts w:ascii="Times New Roman" w:hAnsi="Times New Roman" w:cs="Times New Roman"/>
          <w:b/>
          <w:bCs/>
          <w:sz w:val="24"/>
          <w:szCs w:val="24"/>
        </w:rPr>
        <w:t>Art. 71.</w:t>
      </w:r>
      <w:r w:rsidRPr="00ED2710">
        <w:rPr>
          <w:rFonts w:ascii="Times New Roman" w:hAnsi="Times New Roman" w:cs="Times New Roman"/>
          <w:sz w:val="24"/>
          <w:szCs w:val="24"/>
        </w:rPr>
        <w:t xml:space="preserve"> </w:t>
      </w:r>
      <w:r w:rsidR="0065692F" w:rsidRPr="00ED2710">
        <w:rPr>
          <w:rFonts w:ascii="Times New Roman" w:hAnsi="Times New Roman" w:cs="Times New Roman"/>
          <w:sz w:val="24"/>
          <w:szCs w:val="24"/>
        </w:rPr>
        <w:t>O</w:t>
      </w:r>
      <w:r w:rsidRPr="00ED2710">
        <w:rPr>
          <w:rFonts w:ascii="Times New Roman" w:hAnsi="Times New Roman" w:cs="Times New Roman"/>
          <w:sz w:val="24"/>
          <w:szCs w:val="24"/>
        </w:rPr>
        <w:t xml:space="preserve"> servidor que apresentar indícios de lesões orgânicas ou funcionais será submetido a inspeção médica.</w:t>
      </w:r>
    </w:p>
    <w:p w14:paraId="0F9EB467" w14:textId="3B7B542F" w:rsidR="000543D2" w:rsidRPr="009F2D3A" w:rsidRDefault="000543D2" w:rsidP="000543D2">
      <w:pPr>
        <w:jc w:val="center"/>
        <w:rPr>
          <w:rFonts w:ascii="Times New Roman" w:hAnsi="Times New Roman" w:cs="Times New Roman"/>
          <w:b/>
          <w:bCs/>
          <w:sz w:val="24"/>
          <w:szCs w:val="24"/>
        </w:rPr>
      </w:pPr>
      <w:r w:rsidRPr="009F2D3A">
        <w:rPr>
          <w:rFonts w:ascii="Times New Roman" w:hAnsi="Times New Roman" w:cs="Times New Roman"/>
          <w:b/>
          <w:bCs/>
          <w:sz w:val="24"/>
          <w:szCs w:val="24"/>
        </w:rPr>
        <w:t>Seção I</w:t>
      </w:r>
      <w:r w:rsidR="0065692F" w:rsidRPr="009F2D3A">
        <w:rPr>
          <w:rFonts w:ascii="Times New Roman" w:hAnsi="Times New Roman" w:cs="Times New Roman"/>
          <w:b/>
          <w:bCs/>
          <w:sz w:val="24"/>
          <w:szCs w:val="24"/>
        </w:rPr>
        <w:t>II</w:t>
      </w:r>
      <w:r w:rsidRPr="009F2D3A">
        <w:rPr>
          <w:rFonts w:ascii="Times New Roman" w:hAnsi="Times New Roman" w:cs="Times New Roman"/>
          <w:b/>
          <w:bCs/>
          <w:sz w:val="24"/>
          <w:szCs w:val="24"/>
        </w:rPr>
        <w:t xml:space="preserve"> - Da Licença por Motivo de Acidente  em Serviço  ou Doença</w:t>
      </w:r>
    </w:p>
    <w:p w14:paraId="567B8DA3" w14:textId="77777777" w:rsidR="000543D2" w:rsidRPr="009F2D3A" w:rsidRDefault="000543D2" w:rsidP="000543D2">
      <w:pPr>
        <w:jc w:val="center"/>
        <w:rPr>
          <w:rFonts w:ascii="Times New Roman" w:hAnsi="Times New Roman" w:cs="Times New Roman"/>
          <w:b/>
          <w:bCs/>
          <w:sz w:val="24"/>
          <w:szCs w:val="24"/>
        </w:rPr>
      </w:pPr>
      <w:r w:rsidRPr="009F2D3A">
        <w:rPr>
          <w:rFonts w:ascii="Times New Roman" w:hAnsi="Times New Roman" w:cs="Times New Roman"/>
          <w:b/>
          <w:bCs/>
          <w:sz w:val="24"/>
          <w:szCs w:val="24"/>
        </w:rPr>
        <w:t>Profissional</w:t>
      </w:r>
    </w:p>
    <w:p w14:paraId="5CF58539" w14:textId="77777777" w:rsidR="000543D2" w:rsidRPr="00ED2710" w:rsidRDefault="000543D2" w:rsidP="000543D2">
      <w:pPr>
        <w:jc w:val="both"/>
        <w:rPr>
          <w:rFonts w:ascii="Times New Roman" w:hAnsi="Times New Roman" w:cs="Times New Roman"/>
          <w:sz w:val="24"/>
          <w:szCs w:val="24"/>
        </w:rPr>
      </w:pPr>
      <w:r w:rsidRPr="00ED2710">
        <w:rPr>
          <w:rFonts w:ascii="Times New Roman" w:hAnsi="Times New Roman" w:cs="Times New Roman"/>
          <w:b/>
          <w:bCs/>
          <w:sz w:val="24"/>
          <w:szCs w:val="24"/>
        </w:rPr>
        <w:t>Art. 72.</w:t>
      </w:r>
      <w:r w:rsidRPr="00ED2710">
        <w:rPr>
          <w:rFonts w:ascii="Times New Roman" w:hAnsi="Times New Roman" w:cs="Times New Roman"/>
          <w:sz w:val="24"/>
          <w:szCs w:val="24"/>
        </w:rPr>
        <w:t xml:space="preserve">  É garantida  remuneração a  que fizer jus, até 15 (quinze) dias  ao servidor licenciado por   motivo de  acidente em  serviço ou   doença profissional. </w:t>
      </w:r>
    </w:p>
    <w:p w14:paraId="5204C1D5" w14:textId="6332D9A4" w:rsidR="000543D2" w:rsidRPr="00ED2710" w:rsidRDefault="000543D2" w:rsidP="000543D2">
      <w:pPr>
        <w:jc w:val="both"/>
        <w:rPr>
          <w:rFonts w:ascii="Times New Roman" w:hAnsi="Times New Roman" w:cs="Times New Roman"/>
          <w:strike/>
          <w:sz w:val="24"/>
          <w:szCs w:val="24"/>
        </w:rPr>
      </w:pPr>
      <w:bookmarkStart w:id="11" w:name="_Hlk31977466"/>
      <w:r w:rsidRPr="00ED2710">
        <w:rPr>
          <w:rFonts w:ascii="Times New Roman" w:hAnsi="Times New Roman" w:cs="Times New Roman"/>
          <w:b/>
          <w:bCs/>
          <w:strike/>
          <w:sz w:val="24"/>
          <w:szCs w:val="24"/>
        </w:rPr>
        <w:t>§ 1°.</w:t>
      </w:r>
      <w:r w:rsidRPr="00ED2710">
        <w:rPr>
          <w:rFonts w:ascii="Times New Roman" w:hAnsi="Times New Roman" w:cs="Times New Roman"/>
          <w:strike/>
          <w:sz w:val="24"/>
          <w:szCs w:val="24"/>
        </w:rPr>
        <w:t xml:space="preserve"> Até 15 (quinze) dias, a responsabilidade da garantia descrita no   caput  será da Prefeitura Municipal  e,   se por  prazo  superior  será encaminhado</w:t>
      </w:r>
      <w:r w:rsidR="00FE51EF" w:rsidRPr="00ED2710">
        <w:rPr>
          <w:rFonts w:ascii="Times New Roman" w:hAnsi="Times New Roman" w:cs="Times New Roman"/>
          <w:strike/>
          <w:sz w:val="24"/>
          <w:szCs w:val="24"/>
        </w:rPr>
        <w:t xml:space="preserve"> </w:t>
      </w:r>
      <w:r w:rsidRPr="00ED2710">
        <w:rPr>
          <w:rFonts w:ascii="Times New Roman" w:hAnsi="Times New Roman" w:cs="Times New Roman"/>
          <w:strike/>
          <w:sz w:val="24"/>
          <w:szCs w:val="24"/>
        </w:rPr>
        <w:t xml:space="preserve">para perícia nos termos do Regime Geral de Previdência Social. </w:t>
      </w:r>
      <w:bookmarkEnd w:id="11"/>
      <w:r w:rsidR="00FE51EF" w:rsidRPr="00ED2710">
        <w:rPr>
          <w:rFonts w:ascii="Times New Roman" w:hAnsi="Times New Roman" w:cs="Times New Roman"/>
          <w:sz w:val="24"/>
          <w:szCs w:val="24"/>
        </w:rPr>
        <w:t>(N.R. pela Emenda Modificativa Nº 01</w:t>
      </w:r>
      <w:r w:rsidR="0078431C">
        <w:rPr>
          <w:rFonts w:ascii="Times New Roman" w:hAnsi="Times New Roman" w:cs="Times New Roman"/>
          <w:sz w:val="24"/>
          <w:szCs w:val="24"/>
        </w:rPr>
        <w:t>3</w:t>
      </w:r>
      <w:r w:rsidR="00FE51EF" w:rsidRPr="00ED2710">
        <w:rPr>
          <w:rFonts w:ascii="Times New Roman" w:hAnsi="Times New Roman" w:cs="Times New Roman"/>
          <w:sz w:val="24"/>
          <w:szCs w:val="24"/>
        </w:rPr>
        <w:t>/2020)</w:t>
      </w:r>
    </w:p>
    <w:p w14:paraId="2FFA89A9" w14:textId="5DADEA62" w:rsidR="00FE51EF" w:rsidRPr="00ED2710" w:rsidRDefault="00FE51EF" w:rsidP="000543D2">
      <w:pPr>
        <w:jc w:val="both"/>
        <w:rPr>
          <w:rFonts w:ascii="Times New Roman" w:hAnsi="Times New Roman" w:cs="Times New Roman"/>
          <w:sz w:val="24"/>
          <w:szCs w:val="24"/>
        </w:rPr>
      </w:pPr>
      <w:r w:rsidRPr="00ED2710">
        <w:rPr>
          <w:rFonts w:ascii="Times New Roman" w:hAnsi="Times New Roman" w:cs="Times New Roman"/>
          <w:b/>
          <w:bCs/>
          <w:sz w:val="24"/>
          <w:szCs w:val="24"/>
        </w:rPr>
        <w:t>§ 1°.</w:t>
      </w:r>
      <w:r w:rsidRPr="00ED2710">
        <w:rPr>
          <w:rFonts w:ascii="Times New Roman" w:hAnsi="Times New Roman" w:cs="Times New Roman"/>
          <w:sz w:val="24"/>
          <w:szCs w:val="24"/>
        </w:rPr>
        <w:t xml:space="preserve"> Até 15 (quinze) dias, a responsabilidade da garantia descrita no caput será do ordenador da despesa do poder que o servidor encontra-se lotado e, se por  prazo  superior  será encaminhado para perícia nos termos do Regime Geral de Previdência Social. (N.R. pela Emenda Modificativa Nº 01</w:t>
      </w:r>
      <w:r w:rsidR="0078431C">
        <w:rPr>
          <w:rFonts w:ascii="Times New Roman" w:hAnsi="Times New Roman" w:cs="Times New Roman"/>
          <w:sz w:val="24"/>
          <w:szCs w:val="24"/>
        </w:rPr>
        <w:t>3</w:t>
      </w:r>
      <w:r w:rsidRPr="00ED2710">
        <w:rPr>
          <w:rFonts w:ascii="Times New Roman" w:hAnsi="Times New Roman" w:cs="Times New Roman"/>
          <w:sz w:val="24"/>
          <w:szCs w:val="24"/>
        </w:rPr>
        <w:t>/2020)</w:t>
      </w:r>
    </w:p>
    <w:p w14:paraId="1B8CF853" w14:textId="5BFA393A" w:rsidR="000543D2" w:rsidRPr="00ED2710" w:rsidRDefault="000543D2" w:rsidP="000543D2">
      <w:pPr>
        <w:jc w:val="both"/>
        <w:rPr>
          <w:rFonts w:ascii="Times New Roman" w:hAnsi="Times New Roman" w:cs="Times New Roman"/>
          <w:sz w:val="24"/>
          <w:szCs w:val="24"/>
        </w:rPr>
      </w:pPr>
      <w:r w:rsidRPr="00ED2710">
        <w:rPr>
          <w:rFonts w:ascii="Times New Roman" w:hAnsi="Times New Roman" w:cs="Times New Roman"/>
          <w:b/>
          <w:bCs/>
          <w:sz w:val="24"/>
          <w:szCs w:val="24"/>
        </w:rPr>
        <w:t>§ 2°.</w:t>
      </w:r>
      <w:r w:rsidRPr="00ED2710">
        <w:rPr>
          <w:rFonts w:ascii="Times New Roman" w:hAnsi="Times New Roman" w:cs="Times New Roman"/>
          <w:sz w:val="24"/>
          <w:szCs w:val="24"/>
        </w:rPr>
        <w:t xml:space="preserve">  Entende-se por   doença profissional a que se atribui,  como relação  de  causa e efeito, </w:t>
      </w:r>
      <w:r w:rsidR="003533A1" w:rsidRPr="00ED2710">
        <w:rPr>
          <w:rFonts w:ascii="Times New Roman" w:hAnsi="Times New Roman" w:cs="Times New Roman"/>
          <w:sz w:val="24"/>
          <w:szCs w:val="24"/>
        </w:rPr>
        <w:t>às</w:t>
      </w:r>
      <w:r w:rsidRPr="00ED2710">
        <w:rPr>
          <w:rFonts w:ascii="Times New Roman" w:hAnsi="Times New Roman" w:cs="Times New Roman"/>
          <w:sz w:val="24"/>
          <w:szCs w:val="24"/>
        </w:rPr>
        <w:t xml:space="preserve"> condições inerentes ao serviço ou a fatos nele ocorridos. </w:t>
      </w:r>
    </w:p>
    <w:p w14:paraId="0A1F49DE" w14:textId="77777777" w:rsidR="000543D2" w:rsidRPr="00ED2710" w:rsidRDefault="000543D2" w:rsidP="000543D2">
      <w:pPr>
        <w:jc w:val="both"/>
        <w:rPr>
          <w:rFonts w:ascii="Times New Roman" w:hAnsi="Times New Roman" w:cs="Times New Roman"/>
          <w:sz w:val="24"/>
          <w:szCs w:val="24"/>
        </w:rPr>
      </w:pPr>
      <w:r w:rsidRPr="00ED2710">
        <w:rPr>
          <w:rFonts w:ascii="Times New Roman" w:hAnsi="Times New Roman" w:cs="Times New Roman"/>
          <w:b/>
          <w:bCs/>
          <w:sz w:val="24"/>
          <w:szCs w:val="24"/>
        </w:rPr>
        <w:t>§ 3°.</w:t>
      </w:r>
      <w:r w:rsidRPr="00ED2710">
        <w:rPr>
          <w:rFonts w:ascii="Times New Roman" w:hAnsi="Times New Roman" w:cs="Times New Roman"/>
          <w:sz w:val="24"/>
          <w:szCs w:val="24"/>
        </w:rPr>
        <w:t xml:space="preserve"> Acidente é o evento danoso  que tem   como causa, mediata  ou imediata,  o exercício das atribuições inerentes ao cargo. </w:t>
      </w:r>
    </w:p>
    <w:p w14:paraId="6D618896" w14:textId="77777777" w:rsidR="000543D2" w:rsidRPr="00ED2710" w:rsidRDefault="000543D2" w:rsidP="000543D2">
      <w:pPr>
        <w:jc w:val="both"/>
        <w:rPr>
          <w:rFonts w:ascii="Times New Roman" w:hAnsi="Times New Roman" w:cs="Times New Roman"/>
          <w:sz w:val="24"/>
          <w:szCs w:val="24"/>
        </w:rPr>
      </w:pPr>
      <w:r w:rsidRPr="00ED2710">
        <w:rPr>
          <w:rFonts w:ascii="Times New Roman" w:hAnsi="Times New Roman" w:cs="Times New Roman"/>
          <w:b/>
          <w:bCs/>
          <w:sz w:val="24"/>
          <w:szCs w:val="24"/>
        </w:rPr>
        <w:lastRenderedPageBreak/>
        <w:t>§ 4°.</w:t>
      </w:r>
      <w:r w:rsidRPr="00ED2710">
        <w:rPr>
          <w:rFonts w:ascii="Times New Roman" w:hAnsi="Times New Roman" w:cs="Times New Roman"/>
          <w:sz w:val="24"/>
          <w:szCs w:val="24"/>
        </w:rPr>
        <w:t xml:space="preserve"> Considera-se também  acidente  em serviço o dano: </w:t>
      </w:r>
    </w:p>
    <w:p w14:paraId="51C1D282" w14:textId="77777777" w:rsidR="000543D2" w:rsidRPr="00ED2710" w:rsidRDefault="000543D2" w:rsidP="000543D2">
      <w:pPr>
        <w:jc w:val="both"/>
        <w:rPr>
          <w:rFonts w:ascii="Times New Roman" w:hAnsi="Times New Roman" w:cs="Times New Roman"/>
          <w:sz w:val="24"/>
          <w:szCs w:val="24"/>
        </w:rPr>
      </w:pPr>
      <w:r w:rsidRPr="00ED2710">
        <w:rPr>
          <w:rFonts w:ascii="Times New Roman" w:hAnsi="Times New Roman" w:cs="Times New Roman"/>
          <w:b/>
          <w:bCs/>
          <w:sz w:val="24"/>
          <w:szCs w:val="24"/>
        </w:rPr>
        <w:t>I -</w:t>
      </w:r>
      <w:r w:rsidRPr="00ED2710">
        <w:rPr>
          <w:rFonts w:ascii="Times New Roman" w:hAnsi="Times New Roman" w:cs="Times New Roman"/>
          <w:sz w:val="24"/>
          <w:szCs w:val="24"/>
        </w:rPr>
        <w:t xml:space="preserve"> sofrido no percurso da residência para o trabalho e vice-versa, ou em  missão a cargo do Município; </w:t>
      </w:r>
    </w:p>
    <w:p w14:paraId="13B5B459" w14:textId="77777777" w:rsidR="000543D2" w:rsidRPr="00ED2710" w:rsidRDefault="000543D2" w:rsidP="000543D2">
      <w:pPr>
        <w:jc w:val="both"/>
        <w:rPr>
          <w:rFonts w:ascii="Times New Roman" w:hAnsi="Times New Roman" w:cs="Times New Roman"/>
          <w:sz w:val="24"/>
          <w:szCs w:val="24"/>
        </w:rPr>
      </w:pPr>
      <w:r w:rsidRPr="00ED2710">
        <w:rPr>
          <w:rFonts w:ascii="Times New Roman" w:hAnsi="Times New Roman" w:cs="Times New Roman"/>
          <w:b/>
          <w:bCs/>
          <w:sz w:val="24"/>
          <w:szCs w:val="24"/>
        </w:rPr>
        <w:t>II -</w:t>
      </w:r>
      <w:r w:rsidRPr="00ED2710">
        <w:rPr>
          <w:rFonts w:ascii="Times New Roman" w:hAnsi="Times New Roman" w:cs="Times New Roman"/>
          <w:sz w:val="24"/>
          <w:szCs w:val="24"/>
        </w:rPr>
        <w:t xml:space="preserve"> decorrente de agressão sofrida e não provocada pelo servidor no exercício do cargo. </w:t>
      </w:r>
    </w:p>
    <w:p w14:paraId="3CD47C1F" w14:textId="77777777" w:rsidR="000543D2" w:rsidRPr="00ED2710" w:rsidRDefault="000543D2" w:rsidP="000543D2">
      <w:pPr>
        <w:jc w:val="both"/>
        <w:rPr>
          <w:rFonts w:ascii="Times New Roman" w:hAnsi="Times New Roman" w:cs="Times New Roman"/>
          <w:sz w:val="24"/>
          <w:szCs w:val="24"/>
        </w:rPr>
      </w:pPr>
      <w:r w:rsidRPr="00ED2710">
        <w:rPr>
          <w:rFonts w:ascii="Times New Roman" w:hAnsi="Times New Roman" w:cs="Times New Roman"/>
          <w:b/>
          <w:bCs/>
          <w:sz w:val="24"/>
          <w:szCs w:val="24"/>
        </w:rPr>
        <w:t>§ 5°.</w:t>
      </w:r>
      <w:r w:rsidRPr="00ED2710">
        <w:rPr>
          <w:rFonts w:ascii="Times New Roman" w:hAnsi="Times New Roman" w:cs="Times New Roman"/>
          <w:sz w:val="24"/>
          <w:szCs w:val="24"/>
        </w:rPr>
        <w:t xml:space="preserve"> A   comprovação do acidente, indispensável para a   concessão da licença, será feita em processo regular, no prazo máximo de 8 (oito) dias. </w:t>
      </w:r>
    </w:p>
    <w:p w14:paraId="3EAA772C" w14:textId="77777777" w:rsidR="000543D2" w:rsidRPr="00ED2710" w:rsidRDefault="000543D2" w:rsidP="000543D2">
      <w:pPr>
        <w:jc w:val="both"/>
        <w:rPr>
          <w:rFonts w:ascii="Times New Roman" w:hAnsi="Times New Roman" w:cs="Times New Roman"/>
          <w:sz w:val="24"/>
          <w:szCs w:val="24"/>
        </w:rPr>
      </w:pPr>
      <w:r w:rsidRPr="00ED2710">
        <w:rPr>
          <w:rFonts w:ascii="Times New Roman" w:hAnsi="Times New Roman" w:cs="Times New Roman"/>
          <w:b/>
          <w:bCs/>
          <w:sz w:val="24"/>
          <w:szCs w:val="24"/>
        </w:rPr>
        <w:t>§ 6°.</w:t>
      </w:r>
      <w:r w:rsidRPr="00ED2710">
        <w:rPr>
          <w:rFonts w:ascii="Times New Roman" w:hAnsi="Times New Roman" w:cs="Times New Roman"/>
          <w:sz w:val="24"/>
          <w:szCs w:val="24"/>
        </w:rPr>
        <w:t xml:space="preserve">  Nos  casos  de   incapacidade  parcial, será processada a readaptação  do servidor, na forma prevista nesta Lei. </w:t>
      </w:r>
    </w:p>
    <w:p w14:paraId="2CAA9885" w14:textId="6A52CB5B" w:rsidR="000543D2" w:rsidRPr="00ED2710" w:rsidRDefault="000543D2" w:rsidP="000543D2">
      <w:pPr>
        <w:jc w:val="both"/>
        <w:rPr>
          <w:rFonts w:ascii="Times New Roman" w:hAnsi="Times New Roman" w:cs="Times New Roman"/>
          <w:sz w:val="24"/>
          <w:szCs w:val="24"/>
        </w:rPr>
      </w:pPr>
      <w:r w:rsidRPr="00ED2710">
        <w:rPr>
          <w:rFonts w:ascii="Times New Roman" w:hAnsi="Times New Roman" w:cs="Times New Roman"/>
          <w:b/>
          <w:bCs/>
          <w:sz w:val="24"/>
          <w:szCs w:val="24"/>
        </w:rPr>
        <w:t>§ 7°.</w:t>
      </w:r>
      <w:r w:rsidRPr="00ED2710">
        <w:rPr>
          <w:rFonts w:ascii="Times New Roman" w:hAnsi="Times New Roman" w:cs="Times New Roman"/>
          <w:sz w:val="24"/>
          <w:szCs w:val="24"/>
        </w:rPr>
        <w:t xml:space="preserve"> Após os 15 (quinze) dias e encaminhado para o Regime   Geral, será o cargo ou função do servidor comissionado  tornado vago. </w:t>
      </w:r>
    </w:p>
    <w:p w14:paraId="27A9EF60" w14:textId="77777777" w:rsidR="000543D2" w:rsidRPr="00ED2710" w:rsidRDefault="000543D2" w:rsidP="000543D2">
      <w:pPr>
        <w:jc w:val="center"/>
        <w:rPr>
          <w:rFonts w:ascii="Times New Roman" w:hAnsi="Times New Roman" w:cs="Times New Roman"/>
          <w:b/>
          <w:bCs/>
          <w:sz w:val="24"/>
          <w:szCs w:val="24"/>
        </w:rPr>
      </w:pPr>
      <w:r w:rsidRPr="00ED2710">
        <w:rPr>
          <w:rFonts w:ascii="Times New Roman" w:hAnsi="Times New Roman" w:cs="Times New Roman"/>
          <w:b/>
          <w:bCs/>
          <w:sz w:val="24"/>
          <w:szCs w:val="24"/>
        </w:rPr>
        <w:t>Seção  IV  - Da Licença à Gestante, da Licença   Paternidade e por Motivo   de</w:t>
      </w:r>
    </w:p>
    <w:p w14:paraId="3D50ED2C" w14:textId="77777777" w:rsidR="000543D2" w:rsidRPr="00ED2710" w:rsidRDefault="000543D2" w:rsidP="000543D2">
      <w:pPr>
        <w:jc w:val="center"/>
        <w:rPr>
          <w:rFonts w:ascii="Times New Roman" w:hAnsi="Times New Roman" w:cs="Times New Roman"/>
          <w:sz w:val="24"/>
          <w:szCs w:val="24"/>
        </w:rPr>
      </w:pPr>
      <w:r w:rsidRPr="00ED2710">
        <w:rPr>
          <w:rFonts w:ascii="Times New Roman" w:hAnsi="Times New Roman" w:cs="Times New Roman"/>
          <w:b/>
          <w:bCs/>
          <w:sz w:val="24"/>
          <w:szCs w:val="24"/>
        </w:rPr>
        <w:t>Adoção</w:t>
      </w:r>
    </w:p>
    <w:p w14:paraId="64A78CC5" w14:textId="4F0AE10A" w:rsidR="000543D2" w:rsidRPr="00ED2710" w:rsidRDefault="000543D2" w:rsidP="000543D2">
      <w:pPr>
        <w:jc w:val="both"/>
        <w:rPr>
          <w:rFonts w:ascii="Times New Roman" w:hAnsi="Times New Roman" w:cs="Times New Roman"/>
          <w:sz w:val="24"/>
          <w:szCs w:val="24"/>
        </w:rPr>
      </w:pPr>
      <w:r w:rsidRPr="00ED2710">
        <w:rPr>
          <w:rFonts w:ascii="Times New Roman" w:hAnsi="Times New Roman" w:cs="Times New Roman"/>
          <w:b/>
          <w:bCs/>
          <w:sz w:val="24"/>
          <w:szCs w:val="24"/>
        </w:rPr>
        <w:t>Art. 73.</w:t>
      </w:r>
      <w:r w:rsidRPr="00ED2710">
        <w:rPr>
          <w:rFonts w:ascii="Times New Roman" w:hAnsi="Times New Roman" w:cs="Times New Roman"/>
          <w:sz w:val="24"/>
          <w:szCs w:val="24"/>
        </w:rPr>
        <w:t xml:space="preserve"> À servidora gestante serão concedidos 180 (cento e oitenta) dias de licença,  sem  prejuízo da  remuneração,   sendo  esta custeada   pela entidade  da Seguridade  Social, ou</w:t>
      </w:r>
      <w:r w:rsidR="00B321B6" w:rsidRPr="00ED2710">
        <w:rPr>
          <w:rFonts w:ascii="Times New Roman" w:hAnsi="Times New Roman" w:cs="Times New Roman"/>
          <w:sz w:val="24"/>
          <w:szCs w:val="24"/>
        </w:rPr>
        <w:t>,</w:t>
      </w:r>
      <w:r w:rsidRPr="00ED2710">
        <w:rPr>
          <w:rFonts w:ascii="Times New Roman" w:hAnsi="Times New Roman" w:cs="Times New Roman"/>
          <w:sz w:val="24"/>
          <w:szCs w:val="24"/>
        </w:rPr>
        <w:t xml:space="preserve"> não impossibilidade desta, pelo Município. </w:t>
      </w:r>
    </w:p>
    <w:p w14:paraId="0AD04EF7" w14:textId="78EAEC4F" w:rsidR="000543D2" w:rsidRDefault="000543D2" w:rsidP="000543D2">
      <w:pPr>
        <w:jc w:val="both"/>
        <w:rPr>
          <w:rFonts w:ascii="Times New Roman" w:hAnsi="Times New Roman" w:cs="Times New Roman"/>
          <w:sz w:val="24"/>
          <w:szCs w:val="24"/>
          <w:shd w:val="clear" w:color="auto" w:fill="FEFFFF"/>
        </w:rPr>
      </w:pPr>
      <w:bookmarkStart w:id="12" w:name="_Hlk31978378"/>
      <w:r w:rsidRPr="00ED2710">
        <w:rPr>
          <w:rFonts w:ascii="Times New Roman" w:hAnsi="Times New Roman" w:cs="Times New Roman"/>
          <w:b/>
          <w:bCs/>
          <w:strike/>
          <w:sz w:val="24"/>
          <w:szCs w:val="24"/>
        </w:rPr>
        <w:t>§ 1°.</w:t>
      </w:r>
      <w:r w:rsidRPr="00ED2710">
        <w:rPr>
          <w:rFonts w:ascii="Times New Roman" w:hAnsi="Times New Roman" w:cs="Times New Roman"/>
          <w:strike/>
          <w:sz w:val="24"/>
          <w:szCs w:val="24"/>
        </w:rPr>
        <w:t xml:space="preserve"> As regras e formas para a licença  </w:t>
      </w:r>
      <w:r w:rsidR="00B321B6" w:rsidRPr="00ED2710">
        <w:rPr>
          <w:rFonts w:ascii="Times New Roman" w:hAnsi="Times New Roman" w:cs="Times New Roman"/>
          <w:strike/>
          <w:sz w:val="24"/>
          <w:szCs w:val="24"/>
        </w:rPr>
        <w:t>à</w:t>
      </w:r>
      <w:r w:rsidRPr="00ED2710">
        <w:rPr>
          <w:rFonts w:ascii="Times New Roman" w:hAnsi="Times New Roman" w:cs="Times New Roman"/>
          <w:strike/>
          <w:sz w:val="24"/>
          <w:szCs w:val="24"/>
        </w:rPr>
        <w:t xml:space="preserve"> gestante estão descritas no  Regime Geral de  Previdência. </w:t>
      </w:r>
      <w:r w:rsidR="00D35C30" w:rsidRPr="00ED2710">
        <w:rPr>
          <w:rFonts w:ascii="Times New Roman" w:hAnsi="Times New Roman" w:cs="Times New Roman"/>
          <w:sz w:val="24"/>
          <w:szCs w:val="24"/>
          <w:shd w:val="clear" w:color="auto" w:fill="FEFFFF"/>
        </w:rPr>
        <w:t>(N.R. pela Emenda Modificativa/Aditiva Nº 003/2020)</w:t>
      </w:r>
    </w:p>
    <w:p w14:paraId="67787CF2" w14:textId="145E3FA3" w:rsidR="003F4C52" w:rsidRPr="00ED2710" w:rsidRDefault="003F4C52" w:rsidP="000543D2">
      <w:pPr>
        <w:jc w:val="both"/>
        <w:rPr>
          <w:rFonts w:ascii="Times New Roman" w:hAnsi="Times New Roman" w:cs="Times New Roman"/>
          <w:strike/>
          <w:sz w:val="24"/>
          <w:szCs w:val="24"/>
        </w:rPr>
      </w:pPr>
      <w:r w:rsidRPr="00ED2710">
        <w:rPr>
          <w:rFonts w:ascii="Times New Roman" w:eastAsiaTheme="minorEastAsia" w:hAnsi="Times New Roman" w:cs="Times New Roman"/>
          <w:b/>
          <w:bCs/>
          <w:sz w:val="24"/>
          <w:szCs w:val="24"/>
          <w:shd w:val="clear" w:color="auto" w:fill="FEFFFF"/>
          <w:lang w:eastAsia="pt-BR"/>
        </w:rPr>
        <w:t>§ 1º -</w:t>
      </w:r>
      <w:r w:rsidRPr="00ED2710">
        <w:rPr>
          <w:rFonts w:ascii="Times New Roman" w:eastAsiaTheme="minorEastAsia" w:hAnsi="Times New Roman" w:cs="Times New Roman"/>
          <w:sz w:val="24"/>
          <w:szCs w:val="24"/>
          <w:shd w:val="clear" w:color="auto" w:fill="FEFFFF"/>
          <w:lang w:eastAsia="pt-BR"/>
        </w:rPr>
        <w:t xml:space="preserve"> Salvo prescrição médica em contrário, a licença poderá ser concedida a partir do primeiro dia do 9º (nono) mês da gestação.</w:t>
      </w:r>
      <w:r w:rsidRPr="00ED2710">
        <w:rPr>
          <w:rFonts w:ascii="Times New Roman" w:hAnsi="Times New Roman" w:cs="Times New Roman"/>
          <w:sz w:val="24"/>
          <w:szCs w:val="24"/>
          <w:shd w:val="clear" w:color="auto" w:fill="FEFFFF"/>
        </w:rPr>
        <w:t xml:space="preserve"> (N.R. pela Emenda Modificativa/Aditiva Nº 003/2020)</w:t>
      </w:r>
    </w:p>
    <w:p w14:paraId="747214B2" w14:textId="20F5ECE3" w:rsidR="000543D2" w:rsidRPr="00ED2710" w:rsidRDefault="000543D2" w:rsidP="000543D2">
      <w:pPr>
        <w:jc w:val="both"/>
        <w:rPr>
          <w:rFonts w:ascii="Times New Roman" w:hAnsi="Times New Roman" w:cs="Times New Roman"/>
          <w:strike/>
          <w:sz w:val="24"/>
          <w:szCs w:val="24"/>
        </w:rPr>
      </w:pPr>
      <w:r w:rsidRPr="00ED2710">
        <w:rPr>
          <w:rFonts w:ascii="Times New Roman" w:hAnsi="Times New Roman" w:cs="Times New Roman"/>
          <w:b/>
          <w:bCs/>
          <w:strike/>
          <w:sz w:val="24"/>
          <w:szCs w:val="24"/>
        </w:rPr>
        <w:t>§ 2°.</w:t>
      </w:r>
      <w:r w:rsidRPr="00ED2710">
        <w:rPr>
          <w:rFonts w:ascii="Times New Roman" w:hAnsi="Times New Roman" w:cs="Times New Roman"/>
          <w:strike/>
          <w:sz w:val="24"/>
          <w:szCs w:val="24"/>
        </w:rPr>
        <w:t xml:space="preserve"> Sendo servidor em  comissão, será  o cargo ou função  tornado vago.</w:t>
      </w:r>
      <w:bookmarkEnd w:id="12"/>
      <w:r w:rsidRPr="00ED2710">
        <w:rPr>
          <w:rFonts w:ascii="Times New Roman" w:hAnsi="Times New Roman" w:cs="Times New Roman"/>
          <w:strike/>
          <w:sz w:val="24"/>
          <w:szCs w:val="24"/>
        </w:rPr>
        <w:t xml:space="preserve"> </w:t>
      </w:r>
      <w:r w:rsidR="00D35C30" w:rsidRPr="00ED2710">
        <w:rPr>
          <w:rFonts w:ascii="Times New Roman" w:hAnsi="Times New Roman" w:cs="Times New Roman"/>
          <w:sz w:val="24"/>
          <w:szCs w:val="24"/>
          <w:shd w:val="clear" w:color="auto" w:fill="FEFFFF"/>
        </w:rPr>
        <w:t>(N.R. pela Emenda Modificativa/Aditiva Nº 003/2020)</w:t>
      </w:r>
    </w:p>
    <w:p w14:paraId="1A4B9A5E" w14:textId="37D68F4C" w:rsidR="000E5247" w:rsidRPr="00ED2710" w:rsidRDefault="000E5247" w:rsidP="000E5247">
      <w:pPr>
        <w:spacing w:after="0" w:line="360" w:lineRule="auto"/>
        <w:jc w:val="both"/>
        <w:rPr>
          <w:rFonts w:ascii="Times New Roman" w:eastAsiaTheme="minorEastAsia" w:hAnsi="Times New Roman" w:cs="Times New Roman"/>
          <w:sz w:val="24"/>
          <w:szCs w:val="24"/>
          <w:shd w:val="clear" w:color="auto" w:fill="FEFFFF"/>
          <w:lang w:eastAsia="pt-BR"/>
        </w:rPr>
      </w:pPr>
      <w:r w:rsidRPr="00ED2710">
        <w:rPr>
          <w:rFonts w:ascii="Times New Roman" w:eastAsiaTheme="minorEastAsia" w:hAnsi="Times New Roman" w:cs="Times New Roman"/>
          <w:b/>
          <w:bCs/>
          <w:sz w:val="24"/>
          <w:szCs w:val="24"/>
          <w:shd w:val="clear" w:color="auto" w:fill="FEFFFF"/>
          <w:lang w:eastAsia="pt-BR"/>
        </w:rPr>
        <w:t>§ 2º -</w:t>
      </w:r>
      <w:r w:rsidRPr="00ED2710">
        <w:rPr>
          <w:rFonts w:ascii="Times New Roman" w:eastAsiaTheme="minorEastAsia" w:hAnsi="Times New Roman" w:cs="Times New Roman"/>
          <w:sz w:val="24"/>
          <w:szCs w:val="24"/>
          <w:shd w:val="clear" w:color="auto" w:fill="FEFFFF"/>
          <w:lang w:eastAsia="pt-BR"/>
        </w:rPr>
        <w:t xml:space="preserve"> No caso de nascimento prematuro, a licença terá início a partir do parto. </w:t>
      </w:r>
      <w:r w:rsidRPr="00ED2710">
        <w:rPr>
          <w:rFonts w:ascii="Times New Roman" w:hAnsi="Times New Roman" w:cs="Times New Roman"/>
          <w:sz w:val="24"/>
          <w:szCs w:val="24"/>
          <w:shd w:val="clear" w:color="auto" w:fill="FEFFFF"/>
        </w:rPr>
        <w:t>(N.R. pela Emenda Modificativa/Aditiva Nº 003/2020)</w:t>
      </w:r>
    </w:p>
    <w:p w14:paraId="616DD9E5" w14:textId="3D443039" w:rsidR="000E5247" w:rsidRPr="00ED2710" w:rsidRDefault="000E5247" w:rsidP="000E5247">
      <w:pPr>
        <w:spacing w:after="0" w:line="360" w:lineRule="auto"/>
        <w:jc w:val="both"/>
        <w:rPr>
          <w:rFonts w:ascii="Times New Roman" w:eastAsiaTheme="minorEastAsia" w:hAnsi="Times New Roman" w:cs="Times New Roman"/>
          <w:sz w:val="24"/>
          <w:szCs w:val="24"/>
          <w:shd w:val="clear" w:color="auto" w:fill="FEFFFF"/>
          <w:lang w:eastAsia="pt-BR"/>
        </w:rPr>
      </w:pPr>
      <w:r w:rsidRPr="00ED2710">
        <w:rPr>
          <w:rFonts w:ascii="Times New Roman" w:eastAsiaTheme="minorEastAsia" w:hAnsi="Times New Roman" w:cs="Times New Roman"/>
          <w:b/>
          <w:bCs/>
          <w:sz w:val="24"/>
          <w:szCs w:val="24"/>
          <w:shd w:val="clear" w:color="auto" w:fill="FEFFFF"/>
          <w:lang w:eastAsia="pt-BR"/>
        </w:rPr>
        <w:t>§ 3º -</w:t>
      </w:r>
      <w:r w:rsidRPr="00ED2710">
        <w:rPr>
          <w:rFonts w:ascii="Times New Roman" w:eastAsiaTheme="minorEastAsia" w:hAnsi="Times New Roman" w:cs="Times New Roman"/>
          <w:sz w:val="24"/>
          <w:szCs w:val="24"/>
          <w:shd w:val="clear" w:color="auto" w:fill="FEFFFF"/>
          <w:lang w:eastAsia="pt-BR"/>
        </w:rPr>
        <w:t xml:space="preserve"> No caso de natimorto, decorridos 30 (trinta) dias do evento, a servidora será submetida a exame médico e, se julgada apta, reassumirá suas funções. </w:t>
      </w:r>
      <w:r w:rsidRPr="00ED2710">
        <w:rPr>
          <w:rFonts w:ascii="Times New Roman" w:hAnsi="Times New Roman" w:cs="Times New Roman"/>
          <w:sz w:val="24"/>
          <w:szCs w:val="24"/>
          <w:shd w:val="clear" w:color="auto" w:fill="FEFFFF"/>
        </w:rPr>
        <w:t>(N.R. pela Emenda Modificativa/Aditiva Nº 003/2020)</w:t>
      </w:r>
    </w:p>
    <w:p w14:paraId="4E4D068C" w14:textId="7BFADDD5" w:rsidR="000E5247" w:rsidRPr="00ED2710" w:rsidRDefault="000E5247" w:rsidP="000E5247">
      <w:pPr>
        <w:spacing w:after="0" w:line="360" w:lineRule="auto"/>
        <w:jc w:val="both"/>
        <w:rPr>
          <w:rFonts w:ascii="Times New Roman" w:eastAsiaTheme="minorEastAsia" w:hAnsi="Times New Roman" w:cs="Times New Roman"/>
          <w:sz w:val="24"/>
          <w:szCs w:val="24"/>
          <w:shd w:val="clear" w:color="auto" w:fill="FEFFFF"/>
          <w:lang w:eastAsia="pt-BR"/>
        </w:rPr>
      </w:pPr>
      <w:r w:rsidRPr="00ED2710">
        <w:rPr>
          <w:rFonts w:ascii="Times New Roman" w:eastAsiaTheme="minorEastAsia" w:hAnsi="Times New Roman" w:cs="Times New Roman"/>
          <w:b/>
          <w:bCs/>
          <w:sz w:val="24"/>
          <w:szCs w:val="24"/>
          <w:shd w:val="clear" w:color="auto" w:fill="FEFFFF"/>
          <w:lang w:eastAsia="pt-BR"/>
        </w:rPr>
        <w:t>§ 4º -</w:t>
      </w:r>
      <w:r w:rsidRPr="00ED2710">
        <w:rPr>
          <w:rFonts w:ascii="Times New Roman" w:eastAsiaTheme="minorEastAsia" w:hAnsi="Times New Roman" w:cs="Times New Roman"/>
          <w:sz w:val="24"/>
          <w:szCs w:val="24"/>
          <w:shd w:val="clear" w:color="auto" w:fill="FEFFFF"/>
          <w:lang w:eastAsia="pt-BR"/>
        </w:rPr>
        <w:t xml:space="preserve"> No caso de aborto não provocado, atestado por médico, a servidora terá direito a 30 (trinta) dias de repouso remunerado; </w:t>
      </w:r>
      <w:r w:rsidRPr="00ED2710">
        <w:rPr>
          <w:rFonts w:ascii="Times New Roman" w:hAnsi="Times New Roman" w:cs="Times New Roman"/>
          <w:sz w:val="24"/>
          <w:szCs w:val="24"/>
          <w:shd w:val="clear" w:color="auto" w:fill="FEFFFF"/>
        </w:rPr>
        <w:t>(N.R. pela Emenda Modificativa/Aditiva Nº 003/2020)</w:t>
      </w:r>
    </w:p>
    <w:p w14:paraId="45CA9368" w14:textId="176D3651" w:rsidR="00525DBA" w:rsidRPr="00525DBA" w:rsidRDefault="00525DBA" w:rsidP="00525DBA">
      <w:pPr>
        <w:spacing w:after="0" w:line="360" w:lineRule="auto"/>
        <w:jc w:val="both"/>
        <w:rPr>
          <w:rFonts w:ascii="Times New Roman" w:eastAsiaTheme="minorEastAsia" w:hAnsi="Times New Roman" w:cs="Times New Roman"/>
          <w:sz w:val="24"/>
          <w:szCs w:val="24"/>
          <w:shd w:val="clear" w:color="auto" w:fill="FEFFFF"/>
          <w:lang w:eastAsia="pt-BR"/>
        </w:rPr>
      </w:pPr>
      <w:r w:rsidRPr="00525DBA">
        <w:rPr>
          <w:rFonts w:ascii="Times New Roman" w:eastAsiaTheme="minorEastAsia" w:hAnsi="Times New Roman" w:cs="Times New Roman"/>
          <w:b/>
          <w:bCs/>
          <w:sz w:val="24"/>
          <w:szCs w:val="24"/>
          <w:shd w:val="clear" w:color="auto" w:fill="FEFFFF"/>
          <w:lang w:eastAsia="pt-BR"/>
        </w:rPr>
        <w:t xml:space="preserve">§ 5º - </w:t>
      </w:r>
      <w:r w:rsidRPr="00525DBA">
        <w:rPr>
          <w:rFonts w:ascii="Times New Roman" w:eastAsiaTheme="minorEastAsia" w:hAnsi="Times New Roman" w:cs="Times New Roman"/>
          <w:sz w:val="24"/>
          <w:szCs w:val="24"/>
          <w:shd w:val="clear" w:color="auto" w:fill="FEFFFF"/>
          <w:lang w:eastAsia="pt-BR"/>
        </w:rPr>
        <w:t>Para amamentar o próprio filho, até a idade de 6 (seis) meses, a servidora terá direito a um descanso essencial de 1 (uma) hora dentro de cada jornada de 8 (oito) horas de trabalho, dividido em dois períodos de ½ (meia) hora, sendo um descanso no primeiro e o outro no segundo expediente.</w:t>
      </w:r>
    </w:p>
    <w:p w14:paraId="7C011953" w14:textId="1F316A5F" w:rsidR="000E5247" w:rsidRPr="00ED2710" w:rsidRDefault="000E5247" w:rsidP="00F964B8">
      <w:pPr>
        <w:spacing w:after="0" w:line="360" w:lineRule="auto"/>
        <w:jc w:val="both"/>
        <w:rPr>
          <w:rFonts w:ascii="Times New Roman" w:eastAsiaTheme="minorEastAsia" w:hAnsi="Times New Roman" w:cs="Times New Roman"/>
          <w:sz w:val="24"/>
          <w:szCs w:val="24"/>
          <w:shd w:val="clear" w:color="auto" w:fill="FEFFFF"/>
          <w:lang w:eastAsia="pt-BR"/>
        </w:rPr>
      </w:pPr>
      <w:r w:rsidRPr="00ED2710">
        <w:rPr>
          <w:rFonts w:ascii="Times New Roman" w:eastAsiaTheme="minorEastAsia" w:hAnsi="Times New Roman" w:cs="Times New Roman"/>
          <w:sz w:val="24"/>
          <w:szCs w:val="24"/>
          <w:shd w:val="clear" w:color="auto" w:fill="FEFFFF"/>
          <w:lang w:eastAsia="pt-BR"/>
        </w:rPr>
        <w:lastRenderedPageBreak/>
        <w:t xml:space="preserve"> </w:t>
      </w:r>
      <w:r w:rsidRPr="00ED2710">
        <w:rPr>
          <w:rFonts w:ascii="Times New Roman" w:hAnsi="Times New Roman" w:cs="Times New Roman"/>
          <w:sz w:val="24"/>
          <w:szCs w:val="24"/>
          <w:shd w:val="clear" w:color="auto" w:fill="FEFFFF"/>
        </w:rPr>
        <w:t>(N.R. pela Emenda Modificativa/Aditiva Nº 003/2020)</w:t>
      </w:r>
    </w:p>
    <w:p w14:paraId="25B13BD6" w14:textId="7EBBFD05" w:rsidR="00F964B8" w:rsidRPr="00ED2710" w:rsidRDefault="000E5247"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 6°.</w:t>
      </w:r>
      <w:r w:rsidRPr="00ED2710">
        <w:rPr>
          <w:rFonts w:ascii="Times New Roman" w:hAnsi="Times New Roman" w:cs="Times New Roman"/>
          <w:sz w:val="24"/>
          <w:szCs w:val="24"/>
        </w:rPr>
        <w:t xml:space="preserve"> As demais regras e formas para a licença à gestante estão descritas no Regime Geral de  Previdência. </w:t>
      </w:r>
      <w:r w:rsidRPr="00ED2710">
        <w:rPr>
          <w:rFonts w:ascii="Times New Roman" w:hAnsi="Times New Roman" w:cs="Times New Roman"/>
          <w:sz w:val="24"/>
          <w:szCs w:val="24"/>
          <w:shd w:val="clear" w:color="auto" w:fill="FEFFFF"/>
        </w:rPr>
        <w:t>(N.R. pela Emenda Modificativa/Aditiva Nº 003/2020)</w:t>
      </w:r>
    </w:p>
    <w:p w14:paraId="0B3BBD67" w14:textId="4597D346" w:rsidR="000E5247" w:rsidRPr="00ED2710" w:rsidRDefault="000E5247"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 7°.</w:t>
      </w:r>
      <w:r w:rsidRPr="00ED2710">
        <w:rPr>
          <w:rFonts w:ascii="Times New Roman" w:hAnsi="Times New Roman" w:cs="Times New Roman"/>
          <w:sz w:val="24"/>
          <w:szCs w:val="24"/>
        </w:rPr>
        <w:t xml:space="preserve"> Sendo servidor em comissão, será  o cargo ou função  tornado vago</w:t>
      </w:r>
      <w:r w:rsidR="003F4C52">
        <w:rPr>
          <w:rFonts w:ascii="Times New Roman" w:hAnsi="Times New Roman" w:cs="Times New Roman"/>
          <w:sz w:val="24"/>
          <w:szCs w:val="24"/>
        </w:rPr>
        <w:t>, podendo ser substituído em quanto perdurar a licença</w:t>
      </w:r>
      <w:r w:rsidRPr="00ED2710">
        <w:rPr>
          <w:rFonts w:ascii="Times New Roman" w:hAnsi="Times New Roman" w:cs="Times New Roman"/>
          <w:sz w:val="24"/>
          <w:szCs w:val="24"/>
        </w:rPr>
        <w:t xml:space="preserve">. </w:t>
      </w:r>
      <w:r w:rsidRPr="00ED2710">
        <w:rPr>
          <w:rFonts w:ascii="Times New Roman" w:hAnsi="Times New Roman" w:cs="Times New Roman"/>
          <w:sz w:val="24"/>
          <w:szCs w:val="24"/>
          <w:shd w:val="clear" w:color="auto" w:fill="FEFFFF"/>
        </w:rPr>
        <w:t>(N.R. pela Emenda Modificativa/Aditiva Nº 003/2020)</w:t>
      </w:r>
    </w:p>
    <w:p w14:paraId="5790EEFE" w14:textId="285EBD8B" w:rsidR="00BB5787" w:rsidRPr="00A66C7B" w:rsidRDefault="000543D2" w:rsidP="00F964B8">
      <w:pPr>
        <w:spacing w:after="0" w:line="360" w:lineRule="auto"/>
        <w:jc w:val="both"/>
        <w:rPr>
          <w:rFonts w:ascii="Times New Roman" w:hAnsi="Times New Roman" w:cs="Times New Roman"/>
          <w:sz w:val="24"/>
          <w:szCs w:val="24"/>
        </w:rPr>
      </w:pPr>
      <w:r w:rsidRPr="00A66C7B">
        <w:rPr>
          <w:rFonts w:ascii="Times New Roman" w:hAnsi="Times New Roman" w:cs="Times New Roman"/>
          <w:b/>
          <w:bCs/>
          <w:strike/>
          <w:sz w:val="24"/>
          <w:szCs w:val="24"/>
        </w:rPr>
        <w:t>Art. 74.</w:t>
      </w:r>
      <w:r w:rsidRPr="00A66C7B">
        <w:rPr>
          <w:rFonts w:ascii="Times New Roman" w:hAnsi="Times New Roman" w:cs="Times New Roman"/>
          <w:strike/>
          <w:sz w:val="24"/>
          <w:szCs w:val="24"/>
        </w:rPr>
        <w:t xml:space="preserve">  Pelo  nascimento  de filho ou  por motivo  de adoção, o servidor terá direito </w:t>
      </w:r>
      <w:r w:rsidR="00A33A05" w:rsidRPr="00A66C7B">
        <w:rPr>
          <w:rFonts w:ascii="Times New Roman" w:hAnsi="Times New Roman" w:cs="Times New Roman"/>
          <w:strike/>
          <w:sz w:val="24"/>
          <w:szCs w:val="24"/>
        </w:rPr>
        <w:t>à</w:t>
      </w:r>
      <w:r w:rsidRPr="00A66C7B">
        <w:rPr>
          <w:rFonts w:ascii="Times New Roman" w:hAnsi="Times New Roman" w:cs="Times New Roman"/>
          <w:strike/>
          <w:sz w:val="24"/>
          <w:szCs w:val="24"/>
        </w:rPr>
        <w:t xml:space="preserve"> licença-paternidade de 08 (oito) dias corridos.</w:t>
      </w:r>
      <w:r w:rsidR="00A66C7B">
        <w:rPr>
          <w:rFonts w:ascii="Times New Roman" w:hAnsi="Times New Roman" w:cs="Times New Roman"/>
          <w:sz w:val="24"/>
          <w:szCs w:val="24"/>
        </w:rPr>
        <w:t xml:space="preserve"> (N.R. pela Emenda Modificativa Nº 014/2020)</w:t>
      </w:r>
    </w:p>
    <w:p w14:paraId="2B9D4009" w14:textId="5DB00CD0" w:rsidR="00A66C7B" w:rsidRPr="00ED2710" w:rsidRDefault="00A66C7B" w:rsidP="00F964B8">
      <w:pPr>
        <w:spacing w:after="0" w:line="360" w:lineRule="auto"/>
        <w:jc w:val="both"/>
        <w:rPr>
          <w:rFonts w:ascii="Times New Roman" w:hAnsi="Times New Roman" w:cs="Times New Roman"/>
          <w:sz w:val="24"/>
          <w:szCs w:val="24"/>
        </w:rPr>
      </w:pPr>
      <w:r w:rsidRPr="00A66C7B">
        <w:rPr>
          <w:rFonts w:ascii="Times New Roman" w:hAnsi="Times New Roman" w:cs="Times New Roman"/>
          <w:b/>
          <w:bCs/>
          <w:sz w:val="24"/>
          <w:szCs w:val="24"/>
        </w:rPr>
        <w:t>Art. 74-</w:t>
      </w:r>
      <w:r w:rsidRPr="00A66C7B">
        <w:rPr>
          <w:rFonts w:ascii="Times New Roman" w:hAnsi="Times New Roman" w:cs="Times New Roman"/>
          <w:sz w:val="24"/>
          <w:szCs w:val="24"/>
        </w:rPr>
        <w:t xml:space="preserve"> Pelo nascimento de filho ou adoção de recém-nascido, o servidor terá direito à licença paternidade de 5 (cinco) dias, nos termos estabelecidos no § 1º do Art. 10 dos Atos das Disposições Constitucionais Transitórias – ADCT, podendo a pedido do servidor ser prorrogado por mais 15 (quinze) dias consecutivos, iniciando a contagem sempre no primeiro dia útil subsequente ao nascimento ou adoção.</w:t>
      </w:r>
      <w:r>
        <w:rPr>
          <w:rFonts w:ascii="Times New Roman" w:hAnsi="Times New Roman" w:cs="Times New Roman"/>
          <w:sz w:val="24"/>
          <w:szCs w:val="24"/>
        </w:rPr>
        <w:t xml:space="preserve"> (N.R. pela Emenda Modificativa Nº 014/2020)</w:t>
      </w:r>
    </w:p>
    <w:p w14:paraId="2A3B9DDD" w14:textId="1E838CBC" w:rsidR="00BB5787" w:rsidRPr="00ED2710" w:rsidRDefault="00BB5787"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Art. 75.</w:t>
      </w:r>
      <w:r w:rsidRPr="00ED2710">
        <w:rPr>
          <w:rFonts w:ascii="Times New Roman" w:hAnsi="Times New Roman" w:cs="Times New Roman"/>
          <w:sz w:val="24"/>
          <w:szCs w:val="24"/>
        </w:rPr>
        <w:t xml:space="preserve"> Á servidora que adotar ou obter o termo de tutela ou de guarda judicial de criança poderá obter licença por motivo de adoção, custeada nos  termos do Regime Geral de Previdência. </w:t>
      </w:r>
    </w:p>
    <w:p w14:paraId="37BAD9E5" w14:textId="705A5B2C" w:rsidR="00F53DD8" w:rsidRPr="00ED2710" w:rsidRDefault="00F53DD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 xml:space="preserve">Art. 75-A. </w:t>
      </w:r>
      <w:r w:rsidRPr="00ED2710">
        <w:rPr>
          <w:rFonts w:ascii="Times New Roman" w:hAnsi="Times New Roman" w:cs="Times New Roman"/>
          <w:sz w:val="24"/>
          <w:szCs w:val="24"/>
        </w:rPr>
        <w:t>Os pedidos das licenças estabelecidas nesta subseção serão instruídos com os competentes documentos que os comprovem.</w:t>
      </w:r>
      <w:r w:rsidR="00656739">
        <w:rPr>
          <w:rFonts w:ascii="Times New Roman" w:hAnsi="Times New Roman" w:cs="Times New Roman"/>
          <w:sz w:val="24"/>
          <w:szCs w:val="24"/>
        </w:rPr>
        <w:t xml:space="preserve"> (N.R. pela Emenda Aditiva Nº 003/2020)</w:t>
      </w:r>
    </w:p>
    <w:p w14:paraId="4C23F463" w14:textId="77777777" w:rsidR="00BB5787" w:rsidRPr="00ED2710" w:rsidRDefault="00BB5787" w:rsidP="00F964B8">
      <w:pPr>
        <w:spacing w:after="0" w:line="360" w:lineRule="auto"/>
        <w:jc w:val="center"/>
        <w:rPr>
          <w:rFonts w:ascii="Times New Roman" w:hAnsi="Times New Roman" w:cs="Times New Roman"/>
          <w:b/>
          <w:bCs/>
          <w:sz w:val="24"/>
          <w:szCs w:val="24"/>
        </w:rPr>
      </w:pPr>
      <w:r w:rsidRPr="00ED2710">
        <w:rPr>
          <w:rFonts w:ascii="Times New Roman" w:hAnsi="Times New Roman" w:cs="Times New Roman"/>
          <w:b/>
          <w:bCs/>
          <w:sz w:val="24"/>
          <w:szCs w:val="24"/>
        </w:rPr>
        <w:t>Seção V - Da Licença por Motivo de  Doença  em Pessoa da Família</w:t>
      </w:r>
    </w:p>
    <w:p w14:paraId="1A635049" w14:textId="31F88682" w:rsidR="00BB5787" w:rsidRPr="00ED2710" w:rsidRDefault="00BB5787"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Art. 76.</w:t>
      </w:r>
      <w:r w:rsidRPr="00ED2710">
        <w:rPr>
          <w:rFonts w:ascii="Times New Roman" w:hAnsi="Times New Roman" w:cs="Times New Roman"/>
          <w:sz w:val="24"/>
          <w:szCs w:val="24"/>
        </w:rPr>
        <w:t xml:space="preserve"> Poderá  ser concedida  licença ao servidor  estável para acompanhar  tratamento  de pessoa  doente na família, at</w:t>
      </w:r>
      <w:r w:rsidR="00243341" w:rsidRPr="00ED2710">
        <w:rPr>
          <w:rFonts w:ascii="Times New Roman" w:hAnsi="Times New Roman" w:cs="Times New Roman"/>
          <w:sz w:val="24"/>
          <w:szCs w:val="24"/>
        </w:rPr>
        <w:t>é</w:t>
      </w:r>
      <w:r w:rsidRPr="00ED2710">
        <w:rPr>
          <w:rFonts w:ascii="Times New Roman" w:hAnsi="Times New Roman" w:cs="Times New Roman"/>
          <w:sz w:val="24"/>
          <w:szCs w:val="24"/>
        </w:rPr>
        <w:t xml:space="preserve"> o segundo grau de parentesco, por   consanguinidade  ou afinidade,  em situação  excepcional, provando-se  a doença mediante atestado ou laudo m</w:t>
      </w:r>
      <w:r w:rsidR="00243341" w:rsidRPr="00ED2710">
        <w:rPr>
          <w:rFonts w:ascii="Times New Roman" w:hAnsi="Times New Roman" w:cs="Times New Roman"/>
          <w:sz w:val="24"/>
          <w:szCs w:val="24"/>
        </w:rPr>
        <w:t>é</w:t>
      </w:r>
      <w:r w:rsidRPr="00ED2710">
        <w:rPr>
          <w:rFonts w:ascii="Times New Roman" w:hAnsi="Times New Roman" w:cs="Times New Roman"/>
          <w:sz w:val="24"/>
          <w:szCs w:val="24"/>
        </w:rPr>
        <w:t xml:space="preserve">dico. </w:t>
      </w:r>
    </w:p>
    <w:p w14:paraId="6F0BBD95" w14:textId="30FADBCA" w:rsidR="00BB5787" w:rsidRPr="00ED2710" w:rsidRDefault="00BB5787"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 1°.</w:t>
      </w:r>
      <w:r w:rsidRPr="00ED2710">
        <w:rPr>
          <w:rFonts w:ascii="Times New Roman" w:hAnsi="Times New Roman" w:cs="Times New Roman"/>
          <w:sz w:val="24"/>
          <w:szCs w:val="24"/>
        </w:rPr>
        <w:t xml:space="preserve"> A licença acima de 03 (três) dias, somente será deferida se a assistência direta do servidor for indispensável e não puder ser prestada simultaneamente com exercício do cargo, o que deverá ser apurada através de acompanhamento</w:t>
      </w:r>
      <w:r w:rsidR="003370D8" w:rsidRPr="00ED2710">
        <w:rPr>
          <w:rFonts w:ascii="Times New Roman" w:hAnsi="Times New Roman" w:cs="Times New Roman"/>
          <w:sz w:val="24"/>
          <w:szCs w:val="24"/>
        </w:rPr>
        <w:t xml:space="preserve"> </w:t>
      </w:r>
      <w:r w:rsidRPr="00ED2710">
        <w:rPr>
          <w:rFonts w:ascii="Times New Roman" w:hAnsi="Times New Roman" w:cs="Times New Roman"/>
          <w:sz w:val="24"/>
          <w:szCs w:val="24"/>
        </w:rPr>
        <w:t xml:space="preserve">social. </w:t>
      </w:r>
    </w:p>
    <w:p w14:paraId="3074FEC2" w14:textId="7E5A3E79" w:rsidR="00BB5787" w:rsidRPr="00ED2710" w:rsidRDefault="00BB5787"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 2°.</w:t>
      </w:r>
      <w:r w:rsidRPr="00ED2710">
        <w:rPr>
          <w:rFonts w:ascii="Times New Roman" w:hAnsi="Times New Roman" w:cs="Times New Roman"/>
          <w:sz w:val="24"/>
          <w:szCs w:val="24"/>
        </w:rPr>
        <w:t xml:space="preserve"> A licença será concedida sem prejuízo da remuneração do cargo efetivo, até 30 (trinta) dias ao ano, e, excedendo este prazo,  sem remuneração. </w:t>
      </w:r>
    </w:p>
    <w:p w14:paraId="135E153F" w14:textId="77777777" w:rsidR="00BB5787" w:rsidRPr="00ED2710" w:rsidRDefault="00BB5787"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 3°.</w:t>
      </w:r>
      <w:r w:rsidRPr="00ED2710">
        <w:rPr>
          <w:rFonts w:ascii="Times New Roman" w:hAnsi="Times New Roman" w:cs="Times New Roman"/>
          <w:sz w:val="24"/>
          <w:szCs w:val="24"/>
        </w:rPr>
        <w:t xml:space="preserve"> A licença prevista neste  artigo só será concedida  se  não houver prejuízo para o serviço público. </w:t>
      </w:r>
    </w:p>
    <w:p w14:paraId="1B61D147" w14:textId="2A399CB8" w:rsidR="00BB5787" w:rsidRPr="00ED2710" w:rsidRDefault="00BB5787"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 4°.</w:t>
      </w:r>
      <w:r w:rsidRPr="00ED2710">
        <w:rPr>
          <w:rFonts w:ascii="Times New Roman" w:hAnsi="Times New Roman" w:cs="Times New Roman"/>
          <w:sz w:val="24"/>
          <w:szCs w:val="24"/>
        </w:rPr>
        <w:t xml:space="preserve"> Quando  a pessoa da família se encontrar em tratamento fora do Município será admitido atestado ou laudo médico emitido por profissionais da localidade onde estiver. </w:t>
      </w:r>
    </w:p>
    <w:p w14:paraId="6B7F6675" w14:textId="4FB87B3C" w:rsidR="0000131C" w:rsidRPr="00ED2710" w:rsidRDefault="0000131C" w:rsidP="00ED47F0">
      <w:pPr>
        <w:jc w:val="both"/>
        <w:rPr>
          <w:rFonts w:ascii="Times New Roman" w:hAnsi="Times New Roman" w:cs="Times New Roman"/>
          <w:sz w:val="24"/>
          <w:szCs w:val="24"/>
        </w:rPr>
      </w:pPr>
      <w:r w:rsidRPr="00ED2710">
        <w:rPr>
          <w:rFonts w:ascii="Times New Roman" w:hAnsi="Times New Roman" w:cs="Times New Roman"/>
          <w:b/>
          <w:bCs/>
          <w:sz w:val="24"/>
          <w:szCs w:val="24"/>
        </w:rPr>
        <w:t xml:space="preserve">Art. 76-A. </w:t>
      </w:r>
      <w:r w:rsidRPr="00ED2710">
        <w:rPr>
          <w:rFonts w:ascii="Times New Roman" w:hAnsi="Times New Roman" w:cs="Times New Roman"/>
          <w:sz w:val="24"/>
          <w:szCs w:val="24"/>
        </w:rPr>
        <w:t xml:space="preserve"> Nos termos da Lei 897/2017, concede horário especial de trabalho ao Servidor Municipal que tenha cônjuge, filho ou dependente com deficiência ou enfermidade grave</w:t>
      </w:r>
      <w:r w:rsidR="00ED47F0" w:rsidRPr="00ED2710">
        <w:rPr>
          <w:rFonts w:ascii="Times New Roman" w:hAnsi="Times New Roman" w:cs="Times New Roman"/>
          <w:sz w:val="24"/>
          <w:szCs w:val="24"/>
        </w:rPr>
        <w:t>.</w:t>
      </w:r>
      <w:r w:rsidR="00787ED6">
        <w:rPr>
          <w:rFonts w:ascii="Times New Roman" w:hAnsi="Times New Roman" w:cs="Times New Roman"/>
          <w:sz w:val="24"/>
          <w:szCs w:val="24"/>
        </w:rPr>
        <w:t xml:space="preserve"> (N.R. pela Emenda Aditiva Nº 004/2020)</w:t>
      </w:r>
    </w:p>
    <w:p w14:paraId="12A65DE6" w14:textId="77777777" w:rsidR="00BB5787" w:rsidRPr="00ED2710" w:rsidRDefault="00BB5787" w:rsidP="00F964B8">
      <w:pPr>
        <w:spacing w:after="0" w:line="360" w:lineRule="auto"/>
        <w:jc w:val="center"/>
        <w:rPr>
          <w:rFonts w:ascii="Times New Roman" w:hAnsi="Times New Roman" w:cs="Times New Roman"/>
          <w:b/>
          <w:bCs/>
          <w:sz w:val="24"/>
          <w:szCs w:val="24"/>
        </w:rPr>
      </w:pPr>
      <w:r w:rsidRPr="00ED2710">
        <w:rPr>
          <w:rFonts w:ascii="Times New Roman" w:hAnsi="Times New Roman" w:cs="Times New Roman"/>
          <w:b/>
          <w:bCs/>
          <w:sz w:val="24"/>
          <w:szCs w:val="24"/>
        </w:rPr>
        <w:t>Seção VI - Da  Licença para o Serviço Militar</w:t>
      </w:r>
    </w:p>
    <w:p w14:paraId="136CF083" w14:textId="77777777" w:rsidR="00BB5787" w:rsidRPr="00ED2710" w:rsidRDefault="00BB5787"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lastRenderedPageBreak/>
        <w:t>Art. 77.</w:t>
      </w:r>
      <w:r w:rsidRPr="00ED2710">
        <w:rPr>
          <w:rFonts w:ascii="Times New Roman" w:hAnsi="Times New Roman" w:cs="Times New Roman"/>
          <w:sz w:val="24"/>
          <w:szCs w:val="24"/>
        </w:rPr>
        <w:t xml:space="preserve"> Ao servidor convocado para o serviço militar será concedida licença com remuneração, à vista de documento  oficial. </w:t>
      </w:r>
    </w:p>
    <w:p w14:paraId="55538EA8" w14:textId="77777777" w:rsidR="00BB5787" w:rsidRPr="00ED2710" w:rsidRDefault="00BB5787"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 1°.</w:t>
      </w:r>
      <w:r w:rsidRPr="00ED2710">
        <w:rPr>
          <w:rFonts w:ascii="Times New Roman" w:hAnsi="Times New Roman" w:cs="Times New Roman"/>
          <w:sz w:val="24"/>
          <w:szCs w:val="24"/>
        </w:rPr>
        <w:t xml:space="preserve"> Da    remuneração  do seu cargo efetivo  será descontada  a importância percebida  na qualidade  de incorporado, salvo se houver  opção pelos vencimentos do serviço militar. </w:t>
      </w:r>
    </w:p>
    <w:p w14:paraId="01949E4C" w14:textId="253BB5EB" w:rsidR="00BB5787" w:rsidRPr="00ED2710" w:rsidRDefault="00BB5787"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 2°.</w:t>
      </w:r>
      <w:r w:rsidRPr="00ED2710">
        <w:rPr>
          <w:rFonts w:ascii="Times New Roman" w:hAnsi="Times New Roman" w:cs="Times New Roman"/>
          <w:sz w:val="24"/>
          <w:szCs w:val="24"/>
        </w:rPr>
        <w:t xml:space="preserve"> </w:t>
      </w:r>
      <w:r w:rsidR="007E5736" w:rsidRPr="00ED2710">
        <w:rPr>
          <w:rFonts w:ascii="Times New Roman" w:hAnsi="Times New Roman" w:cs="Times New Roman"/>
          <w:sz w:val="24"/>
          <w:szCs w:val="24"/>
        </w:rPr>
        <w:t>O</w:t>
      </w:r>
      <w:r w:rsidRPr="00ED2710">
        <w:rPr>
          <w:rFonts w:ascii="Times New Roman" w:hAnsi="Times New Roman" w:cs="Times New Roman"/>
          <w:sz w:val="24"/>
          <w:szCs w:val="24"/>
        </w:rPr>
        <w:t xml:space="preserve"> servidor desincorporado disporá de prazo não excedente a 7 (sete) dias para reassumir o exercício, sem perda da remuneração. </w:t>
      </w:r>
    </w:p>
    <w:p w14:paraId="3D89863A" w14:textId="77777777" w:rsidR="00BB5787" w:rsidRPr="00ED2710" w:rsidRDefault="00BB5787"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 3°.</w:t>
      </w:r>
      <w:r w:rsidRPr="00ED2710">
        <w:rPr>
          <w:rFonts w:ascii="Times New Roman" w:hAnsi="Times New Roman" w:cs="Times New Roman"/>
          <w:sz w:val="24"/>
          <w:szCs w:val="24"/>
        </w:rPr>
        <w:t xml:space="preserve"> A licença será concedida  à vista de documento oficial  que comprove  a incorporação. </w:t>
      </w:r>
    </w:p>
    <w:p w14:paraId="5FEF36E3" w14:textId="7EBEAEFE" w:rsidR="00BB5787" w:rsidRPr="00ED2710" w:rsidRDefault="00BB5787"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 4°.</w:t>
      </w:r>
      <w:r w:rsidRPr="00ED2710">
        <w:rPr>
          <w:rFonts w:ascii="Times New Roman" w:hAnsi="Times New Roman" w:cs="Times New Roman"/>
          <w:sz w:val="24"/>
          <w:szCs w:val="24"/>
        </w:rPr>
        <w:t xml:space="preserve"> A licença de que trata este artigo será também concedida ao servidor que houver feito Curso  de   Formação de Oficiais da  Reserva  das Forças  Armadas durante os estágios prescritos pelos Regulamentos Militares. </w:t>
      </w:r>
    </w:p>
    <w:p w14:paraId="77198345" w14:textId="77777777" w:rsidR="00BB5787" w:rsidRPr="00ED2710" w:rsidRDefault="00BB5787" w:rsidP="00F964B8">
      <w:pPr>
        <w:spacing w:after="0" w:line="360" w:lineRule="auto"/>
        <w:jc w:val="center"/>
        <w:rPr>
          <w:rFonts w:ascii="Times New Roman" w:hAnsi="Times New Roman" w:cs="Times New Roman"/>
          <w:b/>
          <w:bCs/>
          <w:sz w:val="24"/>
          <w:szCs w:val="24"/>
        </w:rPr>
      </w:pPr>
      <w:r w:rsidRPr="00ED2710">
        <w:rPr>
          <w:rFonts w:ascii="Times New Roman" w:hAnsi="Times New Roman" w:cs="Times New Roman"/>
          <w:b/>
          <w:bCs/>
          <w:sz w:val="24"/>
          <w:szCs w:val="24"/>
        </w:rPr>
        <w:t>Seção VII - Da Licença para o Trato de Interesse Particular</w:t>
      </w:r>
    </w:p>
    <w:p w14:paraId="588D0587" w14:textId="2FBBA1CD" w:rsidR="00165D42" w:rsidRPr="00ED2710" w:rsidRDefault="00BB5787"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Art. 78.</w:t>
      </w:r>
      <w:r w:rsidRPr="00ED2710">
        <w:rPr>
          <w:rFonts w:ascii="Times New Roman" w:hAnsi="Times New Roman" w:cs="Times New Roman"/>
          <w:sz w:val="24"/>
          <w:szCs w:val="24"/>
        </w:rPr>
        <w:t xml:space="preserve"> A critério da Administração, o servidor efetivo e estável, que não esteja  em estágio probatório, poderá obter licença sem remuneração, para</w:t>
      </w:r>
      <w:r w:rsidR="003370D8" w:rsidRPr="00ED2710">
        <w:rPr>
          <w:rFonts w:ascii="Times New Roman" w:hAnsi="Times New Roman" w:cs="Times New Roman"/>
          <w:sz w:val="24"/>
          <w:szCs w:val="24"/>
        </w:rPr>
        <w:t xml:space="preserve"> </w:t>
      </w:r>
      <w:r w:rsidR="00165D42" w:rsidRPr="00ED2710">
        <w:rPr>
          <w:rFonts w:ascii="Times New Roman" w:hAnsi="Times New Roman" w:cs="Times New Roman"/>
          <w:sz w:val="24"/>
          <w:szCs w:val="24"/>
        </w:rPr>
        <w:t xml:space="preserve">o trato de interesse particular, pelo prazo máximo de 2 (dois) anos,  podendo ser  renovado  por  igual período,   observada   a  ordem    cronológica  de requerimentos. </w:t>
      </w:r>
    </w:p>
    <w:p w14:paraId="3519E6C8" w14:textId="0D12AC6A" w:rsidR="00165D42" w:rsidRPr="00ED2710" w:rsidRDefault="00165D42"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  1°.</w:t>
      </w:r>
      <w:r w:rsidRPr="00ED2710">
        <w:rPr>
          <w:rFonts w:ascii="Times New Roman" w:hAnsi="Times New Roman" w:cs="Times New Roman"/>
          <w:sz w:val="24"/>
          <w:szCs w:val="24"/>
        </w:rPr>
        <w:t xml:space="preserve"> </w:t>
      </w:r>
      <w:r w:rsidR="000B5C30" w:rsidRPr="00ED2710">
        <w:rPr>
          <w:rFonts w:ascii="Times New Roman" w:hAnsi="Times New Roman" w:cs="Times New Roman"/>
          <w:sz w:val="24"/>
          <w:szCs w:val="24"/>
        </w:rPr>
        <w:t>O</w:t>
      </w:r>
      <w:r w:rsidRPr="00ED2710">
        <w:rPr>
          <w:rFonts w:ascii="Times New Roman" w:hAnsi="Times New Roman" w:cs="Times New Roman"/>
          <w:sz w:val="24"/>
          <w:szCs w:val="24"/>
        </w:rPr>
        <w:t xml:space="preserve"> requerente aguardará, em exercício, a concessão da licença, sob pena  de demissão  por abandono do cargo. </w:t>
      </w:r>
    </w:p>
    <w:p w14:paraId="3DB75F39" w14:textId="77777777" w:rsidR="00165D42" w:rsidRPr="00ED2710" w:rsidRDefault="00165D42"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  2°.</w:t>
      </w:r>
      <w:r w:rsidRPr="00ED2710">
        <w:rPr>
          <w:rFonts w:ascii="Times New Roman" w:hAnsi="Times New Roman" w:cs="Times New Roman"/>
          <w:sz w:val="24"/>
          <w:szCs w:val="24"/>
        </w:rPr>
        <w:t xml:space="preserve"> Será negada a licença quando inconveniente aos interesses do serviço. </w:t>
      </w:r>
    </w:p>
    <w:p w14:paraId="3ECCDC02" w14:textId="15DBA541" w:rsidR="00165D42" w:rsidRPr="00ED2710" w:rsidRDefault="00165D42"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Art. 79.</w:t>
      </w:r>
      <w:r w:rsidRPr="00ED2710">
        <w:rPr>
          <w:rFonts w:ascii="Times New Roman" w:hAnsi="Times New Roman" w:cs="Times New Roman"/>
          <w:sz w:val="24"/>
          <w:szCs w:val="24"/>
        </w:rPr>
        <w:t xml:space="preserve">  </w:t>
      </w:r>
      <w:r w:rsidR="000B5C30" w:rsidRPr="00ED2710">
        <w:rPr>
          <w:rFonts w:ascii="Times New Roman" w:hAnsi="Times New Roman" w:cs="Times New Roman"/>
          <w:sz w:val="24"/>
          <w:szCs w:val="24"/>
        </w:rPr>
        <w:t>O</w:t>
      </w:r>
      <w:r w:rsidRPr="00ED2710">
        <w:rPr>
          <w:rFonts w:ascii="Times New Roman" w:hAnsi="Times New Roman" w:cs="Times New Roman"/>
          <w:sz w:val="24"/>
          <w:szCs w:val="24"/>
        </w:rPr>
        <w:t xml:space="preserve"> servidor pode,  a qualquer  tempo, desistir da licença, desde que o  retorno do servidor seja também de interesse do Município. </w:t>
      </w:r>
    </w:p>
    <w:p w14:paraId="54210B72" w14:textId="77777777" w:rsidR="00165D42" w:rsidRPr="00ED2710" w:rsidRDefault="00165D42"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Art. 80.</w:t>
      </w:r>
      <w:r w:rsidRPr="00ED2710">
        <w:rPr>
          <w:rFonts w:ascii="Times New Roman" w:hAnsi="Times New Roman" w:cs="Times New Roman"/>
          <w:sz w:val="24"/>
          <w:szCs w:val="24"/>
        </w:rPr>
        <w:t xml:space="preserve"> A interesse do serviço, poderá a licença ser cassada, a juízo da  autoridade máxima de cada Poder. </w:t>
      </w:r>
    </w:p>
    <w:p w14:paraId="12C102A3" w14:textId="77777777" w:rsidR="00165D42" w:rsidRPr="00ED2710" w:rsidRDefault="00165D42"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Parágrafo   único.</w:t>
      </w:r>
      <w:r w:rsidRPr="00ED2710">
        <w:rPr>
          <w:rFonts w:ascii="Times New Roman" w:hAnsi="Times New Roman" w:cs="Times New Roman"/>
          <w:sz w:val="24"/>
          <w:szCs w:val="24"/>
        </w:rPr>
        <w:t xml:space="preserve"> Cassada a  licença o servidor terá 30 (trinta) dias para reassumir o exercício, após a publicação do ato. </w:t>
      </w:r>
    </w:p>
    <w:p w14:paraId="31851D2C" w14:textId="342BD29F" w:rsidR="00165D42" w:rsidRPr="00ED2710" w:rsidRDefault="00165D42"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Art. 81.</w:t>
      </w:r>
      <w:r w:rsidRPr="00ED2710">
        <w:rPr>
          <w:rFonts w:ascii="Times New Roman" w:hAnsi="Times New Roman" w:cs="Times New Roman"/>
          <w:sz w:val="24"/>
          <w:szCs w:val="24"/>
        </w:rPr>
        <w:t xml:space="preserve"> S</w:t>
      </w:r>
      <w:r w:rsidR="00C262EB" w:rsidRPr="00ED2710">
        <w:rPr>
          <w:rFonts w:ascii="Times New Roman" w:hAnsi="Times New Roman" w:cs="Times New Roman"/>
          <w:sz w:val="24"/>
          <w:szCs w:val="24"/>
        </w:rPr>
        <w:t>ó</w:t>
      </w:r>
      <w:r w:rsidRPr="00ED2710">
        <w:rPr>
          <w:rFonts w:ascii="Times New Roman" w:hAnsi="Times New Roman" w:cs="Times New Roman"/>
          <w:sz w:val="24"/>
          <w:szCs w:val="24"/>
        </w:rPr>
        <w:t xml:space="preserve">  poderá  ser concedida   nova  licença para o trato  de interesse particular, depois de decorridos 2 (dois) anos do término da anterior. </w:t>
      </w:r>
    </w:p>
    <w:p w14:paraId="5ABCE205" w14:textId="5EB1DE68" w:rsidR="00165D42" w:rsidRPr="00ED2710" w:rsidRDefault="00165D42" w:rsidP="00F964B8">
      <w:pPr>
        <w:spacing w:after="0" w:line="360" w:lineRule="auto"/>
        <w:jc w:val="center"/>
        <w:rPr>
          <w:rFonts w:ascii="Times New Roman" w:hAnsi="Times New Roman" w:cs="Times New Roman"/>
          <w:b/>
          <w:bCs/>
          <w:sz w:val="24"/>
          <w:szCs w:val="24"/>
        </w:rPr>
      </w:pPr>
      <w:r w:rsidRPr="00ED2710">
        <w:rPr>
          <w:rFonts w:ascii="Times New Roman" w:hAnsi="Times New Roman" w:cs="Times New Roman"/>
          <w:b/>
          <w:bCs/>
          <w:sz w:val="24"/>
          <w:szCs w:val="24"/>
        </w:rPr>
        <w:t>Seção VIII - Da Licença para Desempenho</w:t>
      </w:r>
      <w:r w:rsidR="00C262EB" w:rsidRPr="00ED2710">
        <w:rPr>
          <w:rFonts w:ascii="Times New Roman" w:hAnsi="Times New Roman" w:cs="Times New Roman"/>
          <w:b/>
          <w:bCs/>
          <w:sz w:val="24"/>
          <w:szCs w:val="24"/>
        </w:rPr>
        <w:t xml:space="preserve"> </w:t>
      </w:r>
      <w:r w:rsidRPr="00ED2710">
        <w:rPr>
          <w:rFonts w:ascii="Times New Roman" w:hAnsi="Times New Roman" w:cs="Times New Roman"/>
          <w:b/>
          <w:bCs/>
          <w:sz w:val="24"/>
          <w:szCs w:val="24"/>
        </w:rPr>
        <w:t>de Atividade Política</w:t>
      </w:r>
    </w:p>
    <w:p w14:paraId="1B37CD22" w14:textId="14303192" w:rsidR="00165D42" w:rsidRPr="00ED2710" w:rsidRDefault="00165D42"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Art. 82.</w:t>
      </w:r>
      <w:r w:rsidRPr="00ED2710">
        <w:rPr>
          <w:rFonts w:ascii="Times New Roman" w:hAnsi="Times New Roman" w:cs="Times New Roman"/>
          <w:sz w:val="24"/>
          <w:szCs w:val="24"/>
        </w:rPr>
        <w:t xml:space="preserve"> </w:t>
      </w:r>
      <w:r w:rsidR="00C262EB" w:rsidRPr="00ED2710">
        <w:rPr>
          <w:rFonts w:ascii="Times New Roman" w:hAnsi="Times New Roman" w:cs="Times New Roman"/>
          <w:sz w:val="24"/>
          <w:szCs w:val="24"/>
        </w:rPr>
        <w:t>O</w:t>
      </w:r>
      <w:r w:rsidRPr="00ED2710">
        <w:rPr>
          <w:rFonts w:ascii="Times New Roman" w:hAnsi="Times New Roman" w:cs="Times New Roman"/>
          <w:sz w:val="24"/>
          <w:szCs w:val="24"/>
        </w:rPr>
        <w:t xml:space="preserve">  Servidor terá  direito a licença para desempenho  da atividade política durante o período  que  mediar  entre a  sua  escolha   em convenção partidária, como candidato a cargo eletivo e a data das eleições. </w:t>
      </w:r>
    </w:p>
    <w:p w14:paraId="46C559BB" w14:textId="19D366C7" w:rsidR="00165D42" w:rsidRPr="00ED2710" w:rsidRDefault="00165D42"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lastRenderedPageBreak/>
        <w:t>§ 1°.</w:t>
      </w:r>
      <w:r w:rsidRPr="00ED2710">
        <w:rPr>
          <w:rFonts w:ascii="Times New Roman" w:hAnsi="Times New Roman" w:cs="Times New Roman"/>
          <w:sz w:val="24"/>
          <w:szCs w:val="24"/>
        </w:rPr>
        <w:t xml:space="preserve"> </w:t>
      </w:r>
      <w:r w:rsidR="00C262EB" w:rsidRPr="00ED2710">
        <w:rPr>
          <w:rFonts w:ascii="Times New Roman" w:hAnsi="Times New Roman" w:cs="Times New Roman"/>
          <w:sz w:val="24"/>
          <w:szCs w:val="24"/>
        </w:rPr>
        <w:t>O</w:t>
      </w:r>
      <w:r w:rsidRPr="00ED2710">
        <w:rPr>
          <w:rFonts w:ascii="Times New Roman" w:hAnsi="Times New Roman" w:cs="Times New Roman"/>
          <w:sz w:val="24"/>
          <w:szCs w:val="24"/>
        </w:rPr>
        <w:t xml:space="preserve"> Servidor ocupante de cargo efetivo terá direito a licença para desempenho   de atividade política, nos termos da legislação federal pertinente. </w:t>
      </w:r>
    </w:p>
    <w:p w14:paraId="1C10469C" w14:textId="3E082E34" w:rsidR="00165D42" w:rsidRPr="00ED2710" w:rsidRDefault="00165D42"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 2°.</w:t>
      </w:r>
      <w:r w:rsidRPr="00ED2710">
        <w:rPr>
          <w:rFonts w:ascii="Times New Roman" w:hAnsi="Times New Roman" w:cs="Times New Roman"/>
          <w:sz w:val="24"/>
          <w:szCs w:val="24"/>
        </w:rPr>
        <w:t xml:space="preserve"> </w:t>
      </w:r>
      <w:r w:rsidR="00C262EB" w:rsidRPr="00ED2710">
        <w:rPr>
          <w:rFonts w:ascii="Times New Roman" w:hAnsi="Times New Roman" w:cs="Times New Roman"/>
          <w:sz w:val="24"/>
          <w:szCs w:val="24"/>
        </w:rPr>
        <w:t>O</w:t>
      </w:r>
      <w:r w:rsidRPr="00ED2710">
        <w:rPr>
          <w:rFonts w:ascii="Times New Roman" w:hAnsi="Times New Roman" w:cs="Times New Roman"/>
          <w:sz w:val="24"/>
          <w:szCs w:val="24"/>
        </w:rPr>
        <w:t xml:space="preserve"> disposto neste artigo não se aplica aos ocupantes  de cargo em  comissão. </w:t>
      </w:r>
    </w:p>
    <w:p w14:paraId="377182D3" w14:textId="17AB736A" w:rsidR="00165D42" w:rsidRPr="00ED2710" w:rsidRDefault="00165D42"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 3°.</w:t>
      </w:r>
      <w:r w:rsidRPr="00ED2710">
        <w:rPr>
          <w:rFonts w:ascii="Times New Roman" w:hAnsi="Times New Roman" w:cs="Times New Roman"/>
          <w:sz w:val="24"/>
          <w:szCs w:val="24"/>
        </w:rPr>
        <w:t xml:space="preserve"> Durante os prazos  de desincompatibilização da Lei Eleitoral, a licença será remunerada. </w:t>
      </w:r>
    </w:p>
    <w:p w14:paraId="18B49C51" w14:textId="5E672B2A" w:rsidR="00165D42" w:rsidRPr="00ED2710" w:rsidRDefault="00165D42" w:rsidP="00F964B8">
      <w:pPr>
        <w:spacing w:after="0" w:line="360" w:lineRule="auto"/>
        <w:jc w:val="center"/>
        <w:rPr>
          <w:rFonts w:ascii="Times New Roman" w:hAnsi="Times New Roman" w:cs="Times New Roman"/>
          <w:b/>
          <w:bCs/>
          <w:sz w:val="24"/>
          <w:szCs w:val="24"/>
        </w:rPr>
      </w:pPr>
      <w:r w:rsidRPr="00ED2710">
        <w:rPr>
          <w:rFonts w:ascii="Times New Roman" w:hAnsi="Times New Roman" w:cs="Times New Roman"/>
          <w:b/>
          <w:bCs/>
          <w:sz w:val="24"/>
          <w:szCs w:val="24"/>
        </w:rPr>
        <w:t>Seção IX - Da Licença para o Desempenho de Mandato  Classista</w:t>
      </w:r>
    </w:p>
    <w:p w14:paraId="63DD83B9" w14:textId="77777777" w:rsidR="00165D42" w:rsidRPr="00ED2710" w:rsidRDefault="00165D42"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Art. 83.</w:t>
      </w:r>
      <w:r w:rsidRPr="00ED2710">
        <w:rPr>
          <w:rFonts w:ascii="Times New Roman" w:hAnsi="Times New Roman" w:cs="Times New Roman"/>
          <w:sz w:val="24"/>
          <w:szCs w:val="24"/>
        </w:rPr>
        <w:t xml:space="preserve"> É  assegurado   ao  servidor o  direito a licença para   o desempenho   de    mandato eletivo em Diretoria   de  entidade sindical,  sem prejuízo da   remuneração, desde   que a  entidade tenha,   no mínimo,    50% (cinquenta por cento) de sua base de atuação filiada. </w:t>
      </w:r>
    </w:p>
    <w:p w14:paraId="4413482B" w14:textId="1A5269B3" w:rsidR="00165D42" w:rsidRPr="00ED2710" w:rsidRDefault="00165D42"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  1</w:t>
      </w:r>
      <w:r w:rsidR="00D65828" w:rsidRPr="00ED2710">
        <w:rPr>
          <w:rFonts w:ascii="Times New Roman" w:hAnsi="Times New Roman" w:cs="Times New Roman"/>
          <w:b/>
          <w:bCs/>
          <w:sz w:val="24"/>
          <w:szCs w:val="24"/>
        </w:rPr>
        <w:t>º</w:t>
      </w:r>
      <w:r w:rsidRPr="00ED2710">
        <w:rPr>
          <w:rFonts w:ascii="Times New Roman" w:hAnsi="Times New Roman" w:cs="Times New Roman"/>
          <w:b/>
          <w:bCs/>
          <w:sz w:val="24"/>
          <w:szCs w:val="24"/>
        </w:rPr>
        <w:t>.</w:t>
      </w:r>
      <w:r w:rsidRPr="00ED2710">
        <w:rPr>
          <w:rFonts w:ascii="Times New Roman" w:hAnsi="Times New Roman" w:cs="Times New Roman"/>
          <w:sz w:val="24"/>
          <w:szCs w:val="24"/>
        </w:rPr>
        <w:t xml:space="preserve">   Somente poderão  ser licenciados  servidores  eleitos para cargos de direção, até o máximo de 01 (um), por entidade. </w:t>
      </w:r>
    </w:p>
    <w:p w14:paraId="32C46C0B" w14:textId="77777777" w:rsidR="003370D8" w:rsidRPr="00ED2710" w:rsidRDefault="00165D42"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  2°.</w:t>
      </w:r>
      <w:r w:rsidRPr="00ED2710">
        <w:rPr>
          <w:rFonts w:ascii="Times New Roman" w:hAnsi="Times New Roman" w:cs="Times New Roman"/>
          <w:sz w:val="24"/>
          <w:szCs w:val="24"/>
        </w:rPr>
        <w:t xml:space="preserve"> A licença terá  duração  igual à do  mandato,   podendo  ser prorrogada, no caso de reeleição, e por uma única vez.</w:t>
      </w:r>
    </w:p>
    <w:p w14:paraId="12ADA183" w14:textId="063A6EAA" w:rsidR="003370D8" w:rsidRPr="00ED2710" w:rsidRDefault="003370D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 3°.</w:t>
      </w:r>
      <w:r w:rsidRPr="00ED2710">
        <w:rPr>
          <w:rFonts w:ascii="Times New Roman" w:hAnsi="Times New Roman" w:cs="Times New Roman"/>
          <w:sz w:val="24"/>
          <w:szCs w:val="24"/>
        </w:rPr>
        <w:t xml:space="preserve"> </w:t>
      </w:r>
      <w:r w:rsidR="005F4944" w:rsidRPr="00ED2710">
        <w:rPr>
          <w:rFonts w:ascii="Times New Roman" w:hAnsi="Times New Roman" w:cs="Times New Roman"/>
          <w:sz w:val="24"/>
          <w:szCs w:val="24"/>
        </w:rPr>
        <w:t>O</w:t>
      </w:r>
      <w:r w:rsidRPr="00ED2710">
        <w:rPr>
          <w:rFonts w:ascii="Times New Roman" w:hAnsi="Times New Roman" w:cs="Times New Roman"/>
          <w:sz w:val="24"/>
          <w:szCs w:val="24"/>
        </w:rPr>
        <w:t xml:space="preserve"> servidor efetivo ocupante de cargo em  comissão ou função gratificada deverá   desincompatibilizar-se do cargo  ou  função,    quando empossar-se   no mandato de que trata este artigo. </w:t>
      </w:r>
    </w:p>
    <w:p w14:paraId="2A19DF7B" w14:textId="15B05B73" w:rsidR="003370D8" w:rsidRPr="00ED2710" w:rsidRDefault="003370D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 4°.</w:t>
      </w:r>
      <w:r w:rsidRPr="00ED2710">
        <w:rPr>
          <w:rFonts w:ascii="Times New Roman" w:hAnsi="Times New Roman" w:cs="Times New Roman"/>
          <w:sz w:val="24"/>
          <w:szCs w:val="24"/>
        </w:rPr>
        <w:t xml:space="preserve"> </w:t>
      </w:r>
      <w:r w:rsidR="005F4944" w:rsidRPr="00ED2710">
        <w:rPr>
          <w:rFonts w:ascii="Times New Roman" w:hAnsi="Times New Roman" w:cs="Times New Roman"/>
          <w:sz w:val="24"/>
          <w:szCs w:val="24"/>
        </w:rPr>
        <w:t>O</w:t>
      </w:r>
      <w:r w:rsidRPr="00ED2710">
        <w:rPr>
          <w:rFonts w:ascii="Times New Roman" w:hAnsi="Times New Roman" w:cs="Times New Roman"/>
          <w:sz w:val="24"/>
          <w:szCs w:val="24"/>
        </w:rPr>
        <w:t xml:space="preserve"> período da licença concedida nos termos deste artigo será computado   como de trabalho efetivo. </w:t>
      </w:r>
    </w:p>
    <w:p w14:paraId="3D9F30B3" w14:textId="77777777" w:rsidR="003370D8" w:rsidRPr="00ED2710" w:rsidRDefault="003370D8" w:rsidP="00F964B8">
      <w:pPr>
        <w:spacing w:after="0" w:line="360" w:lineRule="auto"/>
        <w:jc w:val="center"/>
        <w:rPr>
          <w:rFonts w:ascii="Times New Roman" w:hAnsi="Times New Roman" w:cs="Times New Roman"/>
          <w:b/>
          <w:bCs/>
          <w:sz w:val="24"/>
          <w:szCs w:val="24"/>
        </w:rPr>
      </w:pPr>
      <w:r w:rsidRPr="00ED2710">
        <w:rPr>
          <w:rFonts w:ascii="Times New Roman" w:hAnsi="Times New Roman" w:cs="Times New Roman"/>
          <w:b/>
          <w:bCs/>
          <w:sz w:val="24"/>
          <w:szCs w:val="24"/>
        </w:rPr>
        <w:t>CAPÍTULO   IV - DO VENCIMENTO  E DA REMUNERAÇÃO</w:t>
      </w:r>
    </w:p>
    <w:p w14:paraId="1F1C13A7" w14:textId="77777777" w:rsidR="003370D8" w:rsidRPr="00ED2710" w:rsidRDefault="003370D8" w:rsidP="00F964B8">
      <w:pPr>
        <w:spacing w:after="0" w:line="360" w:lineRule="auto"/>
        <w:jc w:val="center"/>
        <w:rPr>
          <w:rFonts w:ascii="Times New Roman" w:hAnsi="Times New Roman" w:cs="Times New Roman"/>
          <w:b/>
          <w:bCs/>
          <w:sz w:val="24"/>
          <w:szCs w:val="24"/>
        </w:rPr>
      </w:pPr>
      <w:r w:rsidRPr="00ED2710">
        <w:rPr>
          <w:rFonts w:ascii="Times New Roman" w:hAnsi="Times New Roman" w:cs="Times New Roman"/>
          <w:b/>
          <w:bCs/>
          <w:sz w:val="24"/>
          <w:szCs w:val="24"/>
        </w:rPr>
        <w:t>Seção  I - Das Disposições Gerais</w:t>
      </w:r>
    </w:p>
    <w:p w14:paraId="132AB23B" w14:textId="77777777" w:rsidR="003370D8" w:rsidRPr="00ED2710" w:rsidRDefault="003370D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Art. 84.</w:t>
      </w:r>
      <w:r w:rsidRPr="00ED2710">
        <w:rPr>
          <w:rFonts w:ascii="Times New Roman" w:hAnsi="Times New Roman" w:cs="Times New Roman"/>
          <w:sz w:val="24"/>
          <w:szCs w:val="24"/>
        </w:rPr>
        <w:t xml:space="preserve"> Vencimento é a retribuição pecuniária fixa, mensal, paga ao servidor, pelo efetivo exercício do seu cargo, de acordo com a carga horária definida. </w:t>
      </w:r>
    </w:p>
    <w:p w14:paraId="68043CA0" w14:textId="77777777" w:rsidR="003370D8" w:rsidRPr="00ED2710" w:rsidRDefault="003370D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Parágrafo  único.</w:t>
      </w:r>
      <w:r w:rsidRPr="00ED2710">
        <w:rPr>
          <w:rFonts w:ascii="Times New Roman" w:hAnsi="Times New Roman" w:cs="Times New Roman"/>
          <w:sz w:val="24"/>
          <w:szCs w:val="24"/>
        </w:rPr>
        <w:t xml:space="preserve"> Nenhum   servidor poderá  perceber   vencimento menor  do que o salário mínimo nacional, exceto se houver a redução de carga horária, obedecendo-se, contudo, a Súmula Vinculante n° 16 do STF. </w:t>
      </w:r>
    </w:p>
    <w:p w14:paraId="015DB78F" w14:textId="3E464ABC" w:rsidR="003370D8" w:rsidRPr="00ED2710" w:rsidRDefault="003370D8" w:rsidP="00F964B8">
      <w:pPr>
        <w:spacing w:after="0" w:line="360" w:lineRule="auto"/>
        <w:jc w:val="both"/>
        <w:rPr>
          <w:rFonts w:ascii="Times New Roman" w:hAnsi="Times New Roman" w:cs="Times New Roman"/>
          <w:sz w:val="24"/>
          <w:szCs w:val="24"/>
        </w:rPr>
      </w:pPr>
      <w:bookmarkStart w:id="13" w:name="_Hlk32219329"/>
      <w:r w:rsidRPr="00ED2710">
        <w:rPr>
          <w:rFonts w:ascii="Times New Roman" w:hAnsi="Times New Roman" w:cs="Times New Roman"/>
          <w:b/>
          <w:bCs/>
          <w:strike/>
          <w:sz w:val="24"/>
          <w:szCs w:val="24"/>
        </w:rPr>
        <w:t>Art. 85.</w:t>
      </w:r>
      <w:r w:rsidRPr="00ED2710">
        <w:rPr>
          <w:rFonts w:ascii="Times New Roman" w:hAnsi="Times New Roman" w:cs="Times New Roman"/>
          <w:strike/>
          <w:sz w:val="24"/>
          <w:szCs w:val="24"/>
        </w:rPr>
        <w:t xml:space="preserve"> Remuneração  é  a retribuição pecuniária paga ao servidor, reajustado periodicamente de  modo  a preservar o seu valor aquisitivo, pelo efetivo exercício do seu  cargo,  de acordo  com   seu quadro  de carreira, correspondente  </w:t>
      </w:r>
      <w:r w:rsidR="00EE269F" w:rsidRPr="00ED2710">
        <w:rPr>
          <w:rFonts w:ascii="Times New Roman" w:hAnsi="Times New Roman" w:cs="Times New Roman"/>
          <w:strike/>
          <w:sz w:val="24"/>
          <w:szCs w:val="24"/>
        </w:rPr>
        <w:t>à</w:t>
      </w:r>
      <w:r w:rsidRPr="00ED2710">
        <w:rPr>
          <w:rFonts w:ascii="Times New Roman" w:hAnsi="Times New Roman" w:cs="Times New Roman"/>
          <w:strike/>
          <w:sz w:val="24"/>
          <w:szCs w:val="24"/>
        </w:rPr>
        <w:t xml:space="preserve"> soma   do  vencimento, mais  adicionais e gratificações, permanentes   ou temporários, estabelecidos em lei</w:t>
      </w:r>
      <w:r w:rsidR="00785672" w:rsidRPr="00ED2710">
        <w:rPr>
          <w:rFonts w:ascii="Times New Roman" w:hAnsi="Times New Roman" w:cs="Times New Roman"/>
          <w:strike/>
          <w:sz w:val="24"/>
          <w:szCs w:val="24"/>
        </w:rPr>
        <w:t>.</w:t>
      </w:r>
      <w:r w:rsidR="00936358" w:rsidRPr="00ED2710">
        <w:rPr>
          <w:rFonts w:ascii="Times New Roman" w:hAnsi="Times New Roman" w:cs="Times New Roman"/>
          <w:sz w:val="24"/>
          <w:szCs w:val="24"/>
        </w:rPr>
        <w:t xml:space="preserve"> (N.R. pela Emenda Modificativa 0</w:t>
      </w:r>
      <w:r w:rsidR="00450D59">
        <w:rPr>
          <w:rFonts w:ascii="Times New Roman" w:hAnsi="Times New Roman" w:cs="Times New Roman"/>
          <w:sz w:val="24"/>
          <w:szCs w:val="24"/>
        </w:rPr>
        <w:t>1</w:t>
      </w:r>
      <w:r w:rsidR="00936358" w:rsidRPr="00ED2710">
        <w:rPr>
          <w:rFonts w:ascii="Times New Roman" w:hAnsi="Times New Roman" w:cs="Times New Roman"/>
          <w:sz w:val="24"/>
          <w:szCs w:val="24"/>
        </w:rPr>
        <w:t>5/2020)</w:t>
      </w:r>
    </w:p>
    <w:bookmarkEnd w:id="13"/>
    <w:p w14:paraId="6AB9E8E4" w14:textId="17E701C1" w:rsidR="00F946A6" w:rsidRPr="00ED2710" w:rsidRDefault="0093635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 xml:space="preserve">Art. 85. </w:t>
      </w:r>
      <w:r w:rsidRPr="00ED2710">
        <w:rPr>
          <w:rFonts w:ascii="Times New Roman" w:hAnsi="Times New Roman" w:cs="Times New Roman"/>
          <w:sz w:val="24"/>
          <w:szCs w:val="24"/>
        </w:rPr>
        <w:t>Remuneração  é  a retribuição pecuniária paga ao servidor, reajustado por lei específica na data base de 1º de janeiro de ca</w:t>
      </w:r>
      <w:r w:rsidR="00804D0D">
        <w:rPr>
          <w:rFonts w:ascii="Times New Roman" w:hAnsi="Times New Roman" w:cs="Times New Roman"/>
          <w:sz w:val="24"/>
          <w:szCs w:val="24"/>
        </w:rPr>
        <w:t>d</w:t>
      </w:r>
      <w:r w:rsidRPr="00ED2710">
        <w:rPr>
          <w:rFonts w:ascii="Times New Roman" w:hAnsi="Times New Roman" w:cs="Times New Roman"/>
          <w:sz w:val="24"/>
          <w:szCs w:val="24"/>
        </w:rPr>
        <w:t xml:space="preserve">a exercício, para preservar o seu valor aquisitivo, pelo efetivo exercício do seu  cargo,  de acordo  com   seu quadro  de carreira, correspondente  à soma  do  vencimento, mais  </w:t>
      </w:r>
      <w:r w:rsidRPr="00ED2710">
        <w:rPr>
          <w:rFonts w:ascii="Times New Roman" w:hAnsi="Times New Roman" w:cs="Times New Roman"/>
          <w:sz w:val="24"/>
          <w:szCs w:val="24"/>
        </w:rPr>
        <w:lastRenderedPageBreak/>
        <w:t>adicionais e gratificações, permanentes ou temporários, estabelecidos por este estatuto. (N.R. pela Emenda Modificativa 0</w:t>
      </w:r>
      <w:r w:rsidR="00450D59">
        <w:rPr>
          <w:rFonts w:ascii="Times New Roman" w:hAnsi="Times New Roman" w:cs="Times New Roman"/>
          <w:sz w:val="24"/>
          <w:szCs w:val="24"/>
        </w:rPr>
        <w:t>1</w:t>
      </w:r>
      <w:r w:rsidRPr="00ED2710">
        <w:rPr>
          <w:rFonts w:ascii="Times New Roman" w:hAnsi="Times New Roman" w:cs="Times New Roman"/>
          <w:sz w:val="24"/>
          <w:szCs w:val="24"/>
        </w:rPr>
        <w:t>5/2020)</w:t>
      </w:r>
    </w:p>
    <w:p w14:paraId="0357910A" w14:textId="77777777" w:rsidR="003370D8" w:rsidRPr="00ED2710" w:rsidRDefault="003370D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Art. 86.</w:t>
      </w:r>
      <w:r w:rsidRPr="00ED2710">
        <w:rPr>
          <w:rFonts w:ascii="Times New Roman" w:hAnsi="Times New Roman" w:cs="Times New Roman"/>
          <w:sz w:val="24"/>
          <w:szCs w:val="24"/>
        </w:rPr>
        <w:t xml:space="preserve"> A maior remuneração de  um servidor municipal não poderá ser maior que o subsidio do Prefeito. </w:t>
      </w:r>
    </w:p>
    <w:p w14:paraId="5163E6ED" w14:textId="0B7815DF" w:rsidR="003370D8" w:rsidRPr="00ED2710" w:rsidRDefault="003370D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Art. 87.</w:t>
      </w:r>
      <w:r w:rsidRPr="00ED2710">
        <w:rPr>
          <w:rFonts w:ascii="Times New Roman" w:hAnsi="Times New Roman" w:cs="Times New Roman"/>
          <w:sz w:val="24"/>
          <w:szCs w:val="24"/>
        </w:rPr>
        <w:t xml:space="preserve">  Os acréscimos pecuniários percebidos  pelo servidor não serão  computados  nem  acumulados,  para fins de concessão  de  acréscimos ulteriores, sob o mesmo t</w:t>
      </w:r>
      <w:r w:rsidR="00C838C3" w:rsidRPr="00ED2710">
        <w:rPr>
          <w:rFonts w:ascii="Times New Roman" w:hAnsi="Times New Roman" w:cs="Times New Roman"/>
          <w:sz w:val="24"/>
          <w:szCs w:val="24"/>
        </w:rPr>
        <w:t>í</w:t>
      </w:r>
      <w:r w:rsidRPr="00ED2710">
        <w:rPr>
          <w:rFonts w:ascii="Times New Roman" w:hAnsi="Times New Roman" w:cs="Times New Roman"/>
          <w:sz w:val="24"/>
          <w:szCs w:val="24"/>
        </w:rPr>
        <w:t xml:space="preserve">tulo ou idêntico fundamento. </w:t>
      </w:r>
    </w:p>
    <w:p w14:paraId="009F0393" w14:textId="7638656A" w:rsidR="003370D8" w:rsidRPr="00ED2710" w:rsidRDefault="003370D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trike/>
          <w:sz w:val="24"/>
          <w:szCs w:val="24"/>
        </w:rPr>
        <w:t>Art. 88.</w:t>
      </w:r>
      <w:r w:rsidRPr="00ED2710">
        <w:rPr>
          <w:rFonts w:ascii="Times New Roman" w:hAnsi="Times New Roman" w:cs="Times New Roman"/>
          <w:strike/>
          <w:sz w:val="24"/>
          <w:szCs w:val="24"/>
        </w:rPr>
        <w:t xml:space="preserve"> </w:t>
      </w:r>
      <w:r w:rsidR="003D4678" w:rsidRPr="00ED2710">
        <w:rPr>
          <w:rFonts w:ascii="Times New Roman" w:hAnsi="Times New Roman" w:cs="Times New Roman"/>
          <w:strike/>
          <w:sz w:val="24"/>
          <w:szCs w:val="24"/>
        </w:rPr>
        <w:t>O</w:t>
      </w:r>
      <w:r w:rsidRPr="00ED2710">
        <w:rPr>
          <w:rFonts w:ascii="Times New Roman" w:hAnsi="Times New Roman" w:cs="Times New Roman"/>
          <w:strike/>
          <w:sz w:val="24"/>
          <w:szCs w:val="24"/>
        </w:rPr>
        <w:t xml:space="preserve"> vencimento do servidor é irredutível, exceto se houver a redução de carga horária, e a remuneração deve observar o disposto nesta Lei e no Plano de Cargos. </w:t>
      </w:r>
      <w:r w:rsidR="00295BB9" w:rsidRPr="00ED2710">
        <w:rPr>
          <w:rFonts w:ascii="Times New Roman" w:hAnsi="Times New Roman" w:cs="Times New Roman"/>
          <w:sz w:val="24"/>
          <w:szCs w:val="24"/>
        </w:rPr>
        <w:t>(N.R. pela Emenda Modificativa</w:t>
      </w:r>
      <w:r w:rsidR="00103031">
        <w:rPr>
          <w:rFonts w:ascii="Times New Roman" w:hAnsi="Times New Roman" w:cs="Times New Roman"/>
          <w:sz w:val="24"/>
          <w:szCs w:val="24"/>
        </w:rPr>
        <w:t>/Supressiva</w:t>
      </w:r>
      <w:r w:rsidR="00295BB9" w:rsidRPr="00ED2710">
        <w:rPr>
          <w:rFonts w:ascii="Times New Roman" w:hAnsi="Times New Roman" w:cs="Times New Roman"/>
          <w:sz w:val="24"/>
          <w:szCs w:val="24"/>
        </w:rPr>
        <w:t xml:space="preserve"> Nº 0</w:t>
      </w:r>
      <w:r w:rsidR="00103031">
        <w:rPr>
          <w:rFonts w:ascii="Times New Roman" w:hAnsi="Times New Roman" w:cs="Times New Roman"/>
          <w:sz w:val="24"/>
          <w:szCs w:val="24"/>
        </w:rPr>
        <w:t>01</w:t>
      </w:r>
      <w:r w:rsidR="00295BB9" w:rsidRPr="00ED2710">
        <w:rPr>
          <w:rFonts w:ascii="Times New Roman" w:hAnsi="Times New Roman" w:cs="Times New Roman"/>
          <w:sz w:val="24"/>
          <w:szCs w:val="24"/>
        </w:rPr>
        <w:t>/2020)</w:t>
      </w:r>
    </w:p>
    <w:p w14:paraId="3C6166EC" w14:textId="4B4D726D" w:rsidR="00295BB9" w:rsidRDefault="00295BB9" w:rsidP="00295BB9">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Art. 88.</w:t>
      </w:r>
      <w:r w:rsidRPr="00ED2710">
        <w:rPr>
          <w:rFonts w:ascii="Times New Roman" w:hAnsi="Times New Roman" w:cs="Times New Roman"/>
          <w:sz w:val="24"/>
          <w:szCs w:val="24"/>
        </w:rPr>
        <w:t xml:space="preserve"> O vencimento do servidor é irredutível, exceto por decisão do Supremo Tribunal Federal. </w:t>
      </w:r>
      <w:r w:rsidR="00103031" w:rsidRPr="00ED2710">
        <w:rPr>
          <w:rFonts w:ascii="Times New Roman" w:hAnsi="Times New Roman" w:cs="Times New Roman"/>
          <w:sz w:val="24"/>
          <w:szCs w:val="24"/>
        </w:rPr>
        <w:t>(N.R. pela Emenda Modificativa</w:t>
      </w:r>
      <w:r w:rsidR="00103031">
        <w:rPr>
          <w:rFonts w:ascii="Times New Roman" w:hAnsi="Times New Roman" w:cs="Times New Roman"/>
          <w:sz w:val="24"/>
          <w:szCs w:val="24"/>
        </w:rPr>
        <w:t>/Supressiva</w:t>
      </w:r>
      <w:r w:rsidR="00103031" w:rsidRPr="00ED2710">
        <w:rPr>
          <w:rFonts w:ascii="Times New Roman" w:hAnsi="Times New Roman" w:cs="Times New Roman"/>
          <w:sz w:val="24"/>
          <w:szCs w:val="24"/>
        </w:rPr>
        <w:t xml:space="preserve"> Nº 0</w:t>
      </w:r>
      <w:r w:rsidR="00103031">
        <w:rPr>
          <w:rFonts w:ascii="Times New Roman" w:hAnsi="Times New Roman" w:cs="Times New Roman"/>
          <w:sz w:val="24"/>
          <w:szCs w:val="24"/>
        </w:rPr>
        <w:t>01</w:t>
      </w:r>
      <w:r w:rsidR="00103031" w:rsidRPr="00ED2710">
        <w:rPr>
          <w:rFonts w:ascii="Times New Roman" w:hAnsi="Times New Roman" w:cs="Times New Roman"/>
          <w:sz w:val="24"/>
          <w:szCs w:val="24"/>
        </w:rPr>
        <w:t>/2020)</w:t>
      </w:r>
    </w:p>
    <w:p w14:paraId="6F58E116" w14:textId="7AACB87D" w:rsidR="003370D8" w:rsidRPr="00ED2710" w:rsidRDefault="003370D8" w:rsidP="00F964B8">
      <w:pPr>
        <w:spacing w:after="0" w:line="360" w:lineRule="auto"/>
        <w:jc w:val="both"/>
        <w:rPr>
          <w:rFonts w:ascii="Times New Roman" w:hAnsi="Times New Roman" w:cs="Times New Roman"/>
          <w:strike/>
          <w:sz w:val="24"/>
          <w:szCs w:val="24"/>
        </w:rPr>
      </w:pPr>
      <w:r w:rsidRPr="00ED2710">
        <w:rPr>
          <w:rFonts w:ascii="Times New Roman" w:hAnsi="Times New Roman" w:cs="Times New Roman"/>
          <w:strike/>
          <w:sz w:val="24"/>
          <w:szCs w:val="24"/>
        </w:rPr>
        <w:t xml:space="preserve">Parágrafo único. A jornada, sendo reduzida, deverá o vencimento ser proporcional ás horas trabalhadas. </w:t>
      </w:r>
      <w:r w:rsidR="00103031" w:rsidRPr="00ED2710">
        <w:rPr>
          <w:rFonts w:ascii="Times New Roman" w:hAnsi="Times New Roman" w:cs="Times New Roman"/>
          <w:sz w:val="24"/>
          <w:szCs w:val="24"/>
        </w:rPr>
        <w:t>(N.R. pela Emenda Modificativa</w:t>
      </w:r>
      <w:r w:rsidR="00103031">
        <w:rPr>
          <w:rFonts w:ascii="Times New Roman" w:hAnsi="Times New Roman" w:cs="Times New Roman"/>
          <w:sz w:val="24"/>
          <w:szCs w:val="24"/>
        </w:rPr>
        <w:t>/Supressiva</w:t>
      </w:r>
      <w:r w:rsidR="00103031" w:rsidRPr="00ED2710">
        <w:rPr>
          <w:rFonts w:ascii="Times New Roman" w:hAnsi="Times New Roman" w:cs="Times New Roman"/>
          <w:sz w:val="24"/>
          <w:szCs w:val="24"/>
        </w:rPr>
        <w:t xml:space="preserve"> Nº 0</w:t>
      </w:r>
      <w:r w:rsidR="00103031">
        <w:rPr>
          <w:rFonts w:ascii="Times New Roman" w:hAnsi="Times New Roman" w:cs="Times New Roman"/>
          <w:sz w:val="24"/>
          <w:szCs w:val="24"/>
        </w:rPr>
        <w:t>01</w:t>
      </w:r>
      <w:r w:rsidR="00103031" w:rsidRPr="00ED2710">
        <w:rPr>
          <w:rFonts w:ascii="Times New Roman" w:hAnsi="Times New Roman" w:cs="Times New Roman"/>
          <w:sz w:val="24"/>
          <w:szCs w:val="24"/>
        </w:rPr>
        <w:t>/2020)</w:t>
      </w:r>
    </w:p>
    <w:p w14:paraId="290CF978" w14:textId="46B138ED" w:rsidR="005860C1" w:rsidRPr="00ED2710" w:rsidRDefault="005860C1" w:rsidP="005860C1">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 xml:space="preserve">Parágrafo único. </w:t>
      </w:r>
      <w:r w:rsidRPr="00ED2710">
        <w:rPr>
          <w:rFonts w:ascii="Times New Roman" w:hAnsi="Times New Roman" w:cs="Times New Roman"/>
          <w:sz w:val="24"/>
          <w:szCs w:val="24"/>
        </w:rPr>
        <w:t>Suprimido</w:t>
      </w:r>
      <w:r w:rsidR="00103031">
        <w:rPr>
          <w:rFonts w:ascii="Times New Roman" w:hAnsi="Times New Roman" w:cs="Times New Roman"/>
          <w:sz w:val="24"/>
          <w:szCs w:val="24"/>
        </w:rPr>
        <w:t xml:space="preserve"> </w:t>
      </w:r>
      <w:r w:rsidR="00103031" w:rsidRPr="00ED2710">
        <w:rPr>
          <w:rFonts w:ascii="Times New Roman" w:hAnsi="Times New Roman" w:cs="Times New Roman"/>
          <w:sz w:val="24"/>
          <w:szCs w:val="24"/>
        </w:rPr>
        <w:t>(N.R. pela Emenda Modificativa</w:t>
      </w:r>
      <w:r w:rsidR="00103031">
        <w:rPr>
          <w:rFonts w:ascii="Times New Roman" w:hAnsi="Times New Roman" w:cs="Times New Roman"/>
          <w:sz w:val="24"/>
          <w:szCs w:val="24"/>
        </w:rPr>
        <w:t>/Supressiva</w:t>
      </w:r>
      <w:r w:rsidR="00103031" w:rsidRPr="00ED2710">
        <w:rPr>
          <w:rFonts w:ascii="Times New Roman" w:hAnsi="Times New Roman" w:cs="Times New Roman"/>
          <w:sz w:val="24"/>
          <w:szCs w:val="24"/>
        </w:rPr>
        <w:t xml:space="preserve"> Nº 0</w:t>
      </w:r>
      <w:r w:rsidR="00103031">
        <w:rPr>
          <w:rFonts w:ascii="Times New Roman" w:hAnsi="Times New Roman" w:cs="Times New Roman"/>
          <w:sz w:val="24"/>
          <w:szCs w:val="24"/>
        </w:rPr>
        <w:t>01</w:t>
      </w:r>
      <w:r w:rsidR="00103031" w:rsidRPr="00ED2710">
        <w:rPr>
          <w:rFonts w:ascii="Times New Roman" w:hAnsi="Times New Roman" w:cs="Times New Roman"/>
          <w:sz w:val="24"/>
          <w:szCs w:val="24"/>
        </w:rPr>
        <w:t>/2020)</w:t>
      </w:r>
    </w:p>
    <w:p w14:paraId="3FBFFC29" w14:textId="77777777" w:rsidR="003370D8" w:rsidRPr="00ED2710" w:rsidRDefault="003370D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Art. 89.</w:t>
      </w:r>
      <w:r w:rsidRPr="00ED2710">
        <w:rPr>
          <w:rFonts w:ascii="Times New Roman" w:hAnsi="Times New Roman" w:cs="Times New Roman"/>
          <w:sz w:val="24"/>
          <w:szCs w:val="24"/>
        </w:rPr>
        <w:t xml:space="preserve"> Serão ainda concedidos aos servidores: </w:t>
      </w:r>
    </w:p>
    <w:p w14:paraId="433976F4" w14:textId="77777777" w:rsidR="003370D8" w:rsidRPr="00ED2710" w:rsidRDefault="003370D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I -</w:t>
      </w:r>
      <w:r w:rsidRPr="00ED2710">
        <w:rPr>
          <w:rFonts w:ascii="Times New Roman" w:hAnsi="Times New Roman" w:cs="Times New Roman"/>
          <w:sz w:val="24"/>
          <w:szCs w:val="24"/>
        </w:rPr>
        <w:t xml:space="preserve"> abono natalino; </w:t>
      </w:r>
    </w:p>
    <w:p w14:paraId="0E95421D" w14:textId="77777777" w:rsidR="003370D8" w:rsidRPr="00ED2710" w:rsidRDefault="003370D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II -</w:t>
      </w:r>
      <w:r w:rsidRPr="00ED2710">
        <w:rPr>
          <w:rFonts w:ascii="Times New Roman" w:hAnsi="Times New Roman" w:cs="Times New Roman"/>
          <w:sz w:val="24"/>
          <w:szCs w:val="24"/>
        </w:rPr>
        <w:t xml:space="preserve"> abono-família; </w:t>
      </w:r>
    </w:p>
    <w:p w14:paraId="0F16135A" w14:textId="6A348418" w:rsidR="003370D8" w:rsidRPr="00ED2710" w:rsidRDefault="003370D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I</w:t>
      </w:r>
      <w:r w:rsidR="006101EF" w:rsidRPr="00ED2710">
        <w:rPr>
          <w:rFonts w:ascii="Times New Roman" w:hAnsi="Times New Roman" w:cs="Times New Roman"/>
          <w:b/>
          <w:bCs/>
          <w:sz w:val="24"/>
          <w:szCs w:val="24"/>
        </w:rPr>
        <w:t>II</w:t>
      </w:r>
      <w:r w:rsidRPr="00ED2710">
        <w:rPr>
          <w:rFonts w:ascii="Times New Roman" w:hAnsi="Times New Roman" w:cs="Times New Roman"/>
          <w:b/>
          <w:bCs/>
          <w:sz w:val="24"/>
          <w:szCs w:val="24"/>
        </w:rPr>
        <w:t xml:space="preserve"> -</w:t>
      </w:r>
      <w:r w:rsidRPr="00ED2710">
        <w:rPr>
          <w:rFonts w:ascii="Times New Roman" w:hAnsi="Times New Roman" w:cs="Times New Roman"/>
          <w:sz w:val="24"/>
          <w:szCs w:val="24"/>
        </w:rPr>
        <w:t xml:space="preserve"> adicional noturno; </w:t>
      </w:r>
    </w:p>
    <w:p w14:paraId="5CF11BBE" w14:textId="77777777" w:rsidR="003370D8" w:rsidRPr="00ED2710" w:rsidRDefault="003370D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IV -</w:t>
      </w:r>
      <w:r w:rsidRPr="00ED2710">
        <w:rPr>
          <w:rFonts w:ascii="Times New Roman" w:hAnsi="Times New Roman" w:cs="Times New Roman"/>
          <w:sz w:val="24"/>
          <w:szCs w:val="24"/>
        </w:rPr>
        <w:t xml:space="preserve"> adicional pela prestação de serviço extraordinário; </w:t>
      </w:r>
    </w:p>
    <w:p w14:paraId="28C21CC5" w14:textId="77777777" w:rsidR="003370D8" w:rsidRPr="00ED2710" w:rsidRDefault="003370D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V -</w:t>
      </w:r>
      <w:r w:rsidRPr="00ED2710">
        <w:rPr>
          <w:rFonts w:ascii="Times New Roman" w:hAnsi="Times New Roman" w:cs="Times New Roman"/>
          <w:sz w:val="24"/>
          <w:szCs w:val="24"/>
        </w:rPr>
        <w:t xml:space="preserve"> adicional pelo exercício de atividades insalubres, perigosas ou penosas;</w:t>
      </w:r>
    </w:p>
    <w:p w14:paraId="7DA638C3" w14:textId="77777777" w:rsidR="007F6098" w:rsidRPr="00ED2710" w:rsidRDefault="007F609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VI -</w:t>
      </w:r>
      <w:r w:rsidRPr="00ED2710">
        <w:rPr>
          <w:rFonts w:ascii="Times New Roman" w:hAnsi="Times New Roman" w:cs="Times New Roman"/>
          <w:sz w:val="24"/>
          <w:szCs w:val="24"/>
        </w:rPr>
        <w:t xml:space="preserve"> gratificação de função; </w:t>
      </w:r>
    </w:p>
    <w:p w14:paraId="775A579B" w14:textId="2F4FB5E3" w:rsidR="006A03D4" w:rsidRPr="00ED2710" w:rsidRDefault="007F609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VII  -</w:t>
      </w:r>
      <w:r w:rsidRPr="00ED2710">
        <w:rPr>
          <w:rFonts w:ascii="Times New Roman" w:hAnsi="Times New Roman" w:cs="Times New Roman"/>
          <w:sz w:val="24"/>
          <w:szCs w:val="24"/>
        </w:rPr>
        <w:t xml:space="preserve"> diária. </w:t>
      </w:r>
    </w:p>
    <w:p w14:paraId="3A6F1CFC" w14:textId="23581284" w:rsidR="00742664" w:rsidRPr="00ED2710" w:rsidRDefault="00742664" w:rsidP="00742664">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VIII-</w:t>
      </w:r>
      <w:r w:rsidRPr="00ED2710">
        <w:rPr>
          <w:rFonts w:ascii="Times New Roman" w:hAnsi="Times New Roman" w:cs="Times New Roman"/>
          <w:sz w:val="24"/>
          <w:szCs w:val="24"/>
        </w:rPr>
        <w:t xml:space="preserve"> adicional por tempo de serviço, conforme inciso I do Art. 36 da Lei Orgânica Municipal; (N.R. pela Emenda Aditiva Nº 005/2020)</w:t>
      </w:r>
    </w:p>
    <w:p w14:paraId="53B7CE2E" w14:textId="149FA428" w:rsidR="00742664" w:rsidRPr="00ED2710" w:rsidRDefault="00742664" w:rsidP="00742664">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 xml:space="preserve">IX- </w:t>
      </w:r>
      <w:r w:rsidRPr="00ED2710">
        <w:rPr>
          <w:rFonts w:ascii="Times New Roman" w:hAnsi="Times New Roman" w:cs="Times New Roman"/>
          <w:sz w:val="24"/>
          <w:szCs w:val="24"/>
        </w:rPr>
        <w:t>férias-prêmio, conforme inciso II do Art. 36 da Lei Orgânica Municipal; (N.R. pela Emenda Aditiva Nº 005/2020)</w:t>
      </w:r>
    </w:p>
    <w:p w14:paraId="4D6DA45C" w14:textId="20CF2AFA" w:rsidR="00742664" w:rsidRPr="00ED2710" w:rsidRDefault="00742664" w:rsidP="00742664">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 xml:space="preserve">X- </w:t>
      </w:r>
      <w:r w:rsidRPr="00ED2710">
        <w:rPr>
          <w:rFonts w:ascii="Times New Roman" w:hAnsi="Times New Roman" w:cs="Times New Roman"/>
          <w:sz w:val="24"/>
          <w:szCs w:val="24"/>
        </w:rPr>
        <w:t>biênio, conforme § 3º do Art. 36 da Lei Orgânica Municipal; (N.R. pela Emenda Aditiva Nº 005/2020)</w:t>
      </w:r>
    </w:p>
    <w:p w14:paraId="02473B9C" w14:textId="7DDA9BDE" w:rsidR="00742664" w:rsidRPr="00ED2710" w:rsidRDefault="00742664" w:rsidP="00742664">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 xml:space="preserve">XI- </w:t>
      </w:r>
      <w:r w:rsidRPr="00ED2710">
        <w:rPr>
          <w:rFonts w:ascii="Times New Roman" w:hAnsi="Times New Roman" w:cs="Times New Roman"/>
          <w:sz w:val="24"/>
          <w:szCs w:val="24"/>
        </w:rPr>
        <w:t>progressão por</w:t>
      </w:r>
      <w:r w:rsidRPr="00ED2710">
        <w:rPr>
          <w:rFonts w:ascii="Times New Roman" w:hAnsi="Times New Roman" w:cs="Times New Roman"/>
          <w:b/>
          <w:bCs/>
          <w:sz w:val="24"/>
          <w:szCs w:val="24"/>
        </w:rPr>
        <w:t xml:space="preserve"> </w:t>
      </w:r>
      <w:r w:rsidRPr="00ED2710">
        <w:rPr>
          <w:rFonts w:ascii="Times New Roman" w:hAnsi="Times New Roman" w:cs="Times New Roman"/>
          <w:sz w:val="24"/>
          <w:szCs w:val="24"/>
        </w:rPr>
        <w:t>titulação; (N.R. pela Emenda Aditiva Nº 005/2020)</w:t>
      </w:r>
    </w:p>
    <w:p w14:paraId="2001824F" w14:textId="30FC1CFA" w:rsidR="00742664" w:rsidRPr="00ED2710" w:rsidRDefault="00742664" w:rsidP="00742664">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 xml:space="preserve">XII- </w:t>
      </w:r>
      <w:r w:rsidRPr="00ED2710">
        <w:rPr>
          <w:rFonts w:ascii="Times New Roman" w:hAnsi="Times New Roman" w:cs="Times New Roman"/>
          <w:sz w:val="24"/>
          <w:szCs w:val="24"/>
        </w:rPr>
        <w:t>quinquênio; (N.R. pela Emenda Aditiva Nº 005/2020)</w:t>
      </w:r>
    </w:p>
    <w:p w14:paraId="61E0C555" w14:textId="15F72F6B" w:rsidR="007F6098" w:rsidRPr="00ED2710" w:rsidRDefault="007F609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lastRenderedPageBreak/>
        <w:t>Parágrafo   único.</w:t>
      </w:r>
      <w:r w:rsidRPr="00ED2710">
        <w:rPr>
          <w:rFonts w:ascii="Times New Roman" w:hAnsi="Times New Roman" w:cs="Times New Roman"/>
          <w:sz w:val="24"/>
          <w:szCs w:val="24"/>
        </w:rPr>
        <w:t xml:space="preserve">  Nos termos do §19° do art. 85 da Lei Nacional de n. 13.105/2015,   Código de Processo Civil, os  advogados públicos  perceberão honorários de sucumbência, nos  termos do estabelecido em regulamento. </w:t>
      </w:r>
    </w:p>
    <w:p w14:paraId="06FF3103" w14:textId="2363F043" w:rsidR="007F6098" w:rsidRPr="00ED2710" w:rsidRDefault="007F609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Art</w:t>
      </w:r>
      <w:r w:rsidRPr="00ED2710">
        <w:rPr>
          <w:rFonts w:ascii="Times New Roman" w:hAnsi="Times New Roman" w:cs="Times New Roman"/>
          <w:sz w:val="24"/>
          <w:szCs w:val="24"/>
        </w:rPr>
        <w:t xml:space="preserve">. </w:t>
      </w:r>
      <w:r w:rsidRPr="00ED2710">
        <w:rPr>
          <w:rFonts w:ascii="Times New Roman" w:hAnsi="Times New Roman" w:cs="Times New Roman"/>
          <w:b/>
          <w:bCs/>
          <w:sz w:val="24"/>
          <w:szCs w:val="24"/>
        </w:rPr>
        <w:t>90.</w:t>
      </w:r>
      <w:r w:rsidRPr="00ED2710">
        <w:rPr>
          <w:rFonts w:ascii="Times New Roman" w:hAnsi="Times New Roman" w:cs="Times New Roman"/>
          <w:sz w:val="24"/>
          <w:szCs w:val="24"/>
        </w:rPr>
        <w:t xml:space="preserve"> Perderá a</w:t>
      </w:r>
      <w:r w:rsidR="006A03D4" w:rsidRPr="00ED2710">
        <w:rPr>
          <w:rFonts w:ascii="Times New Roman" w:hAnsi="Times New Roman" w:cs="Times New Roman"/>
          <w:sz w:val="24"/>
          <w:szCs w:val="24"/>
        </w:rPr>
        <w:t xml:space="preserve"> </w:t>
      </w:r>
      <w:r w:rsidRPr="00ED2710">
        <w:rPr>
          <w:rFonts w:ascii="Times New Roman" w:hAnsi="Times New Roman" w:cs="Times New Roman"/>
          <w:sz w:val="24"/>
          <w:szCs w:val="24"/>
        </w:rPr>
        <w:t xml:space="preserve">remuneração do cargo efetivo, o servidor: </w:t>
      </w:r>
    </w:p>
    <w:p w14:paraId="0707FF7C" w14:textId="77777777" w:rsidR="007F6098" w:rsidRPr="00ED2710" w:rsidRDefault="007F609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I  -</w:t>
      </w:r>
      <w:r w:rsidRPr="00ED2710">
        <w:rPr>
          <w:rFonts w:ascii="Times New Roman" w:hAnsi="Times New Roman" w:cs="Times New Roman"/>
          <w:sz w:val="24"/>
          <w:szCs w:val="24"/>
        </w:rPr>
        <w:t xml:space="preserve"> quando no exercício de cargo comissionado, com as ressalvas  do art. 54; </w:t>
      </w:r>
    </w:p>
    <w:p w14:paraId="58E0DEC9" w14:textId="77777777" w:rsidR="007F6098" w:rsidRPr="00ED2710" w:rsidRDefault="007F609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II -</w:t>
      </w:r>
      <w:r w:rsidRPr="00ED2710">
        <w:rPr>
          <w:rFonts w:ascii="Times New Roman" w:hAnsi="Times New Roman" w:cs="Times New Roman"/>
          <w:sz w:val="24"/>
          <w:szCs w:val="24"/>
        </w:rPr>
        <w:t xml:space="preserve">    quando no  exercício  de   mandato eletivo se  não houver compatibilidade de horário, sendo compulsoriamente  licenciado; </w:t>
      </w:r>
    </w:p>
    <w:p w14:paraId="45CF9B56" w14:textId="455BEC51" w:rsidR="007F6098" w:rsidRPr="00ED2710" w:rsidRDefault="007F609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III -</w:t>
      </w:r>
      <w:r w:rsidRPr="00ED2710">
        <w:rPr>
          <w:rFonts w:ascii="Times New Roman" w:hAnsi="Times New Roman" w:cs="Times New Roman"/>
          <w:sz w:val="24"/>
          <w:szCs w:val="24"/>
        </w:rPr>
        <w:t xml:space="preserve"> quando  designado para servir em qualquer órgão da União,  dos Estados,  dos Municípios e de  suas autarquias, entidades de economia  mista, empresas  públicas ou  fundações, ressalvadas as exceções previstas em  lei. </w:t>
      </w:r>
    </w:p>
    <w:p w14:paraId="488715AC" w14:textId="41BACD6D" w:rsidR="007F6098" w:rsidRPr="00ED2710" w:rsidRDefault="007F609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Parágrafo   único.</w:t>
      </w:r>
      <w:r w:rsidRPr="00ED2710">
        <w:rPr>
          <w:rFonts w:ascii="Times New Roman" w:hAnsi="Times New Roman" w:cs="Times New Roman"/>
          <w:sz w:val="24"/>
          <w:szCs w:val="24"/>
        </w:rPr>
        <w:t xml:space="preserve"> No caso do inciso I deste artigo, o servidor poderá optar pelos vencimentos  do cargo de que for titular efetivo. </w:t>
      </w:r>
    </w:p>
    <w:p w14:paraId="015742C0" w14:textId="77777777" w:rsidR="007F6098" w:rsidRPr="00ED2710" w:rsidRDefault="007F6098" w:rsidP="00F964B8">
      <w:pPr>
        <w:spacing w:after="0" w:line="360" w:lineRule="auto"/>
        <w:jc w:val="center"/>
        <w:rPr>
          <w:rFonts w:ascii="Times New Roman" w:hAnsi="Times New Roman" w:cs="Times New Roman"/>
          <w:b/>
          <w:bCs/>
          <w:sz w:val="24"/>
          <w:szCs w:val="24"/>
        </w:rPr>
      </w:pPr>
      <w:r w:rsidRPr="00ED2710">
        <w:rPr>
          <w:rFonts w:ascii="Times New Roman" w:hAnsi="Times New Roman" w:cs="Times New Roman"/>
          <w:b/>
          <w:bCs/>
          <w:sz w:val="24"/>
          <w:szCs w:val="24"/>
        </w:rPr>
        <w:t>Seção II - Da Consignação  em   Folha</w:t>
      </w:r>
    </w:p>
    <w:p w14:paraId="0BA87C5F" w14:textId="47A89BF3" w:rsidR="007F6098" w:rsidRPr="00ED2710" w:rsidRDefault="007F609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Art. 91.</w:t>
      </w:r>
      <w:r w:rsidRPr="00ED2710">
        <w:rPr>
          <w:rFonts w:ascii="Times New Roman" w:hAnsi="Times New Roman" w:cs="Times New Roman"/>
          <w:sz w:val="24"/>
          <w:szCs w:val="24"/>
        </w:rPr>
        <w:t xml:space="preserve">  Será permitida  a consignação sobre a  remuneração do servidor. </w:t>
      </w:r>
    </w:p>
    <w:p w14:paraId="59B7F9F7" w14:textId="77777777" w:rsidR="007F6098" w:rsidRPr="00ED2710" w:rsidRDefault="007F609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Art. 92.</w:t>
      </w:r>
      <w:r w:rsidRPr="00ED2710">
        <w:rPr>
          <w:rFonts w:ascii="Times New Roman" w:hAnsi="Times New Roman" w:cs="Times New Roman"/>
          <w:sz w:val="24"/>
          <w:szCs w:val="24"/>
        </w:rPr>
        <w:t xml:space="preserve"> São consignações  compulsórias: </w:t>
      </w:r>
    </w:p>
    <w:p w14:paraId="01FD5994" w14:textId="77777777" w:rsidR="007F6098" w:rsidRPr="00ED2710" w:rsidRDefault="007F609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I -</w:t>
      </w:r>
      <w:r w:rsidRPr="00ED2710">
        <w:rPr>
          <w:rFonts w:ascii="Times New Roman" w:hAnsi="Times New Roman" w:cs="Times New Roman"/>
          <w:sz w:val="24"/>
          <w:szCs w:val="24"/>
        </w:rPr>
        <w:t xml:space="preserve"> contribuição para a Previdência Social; </w:t>
      </w:r>
    </w:p>
    <w:p w14:paraId="6F6240A7" w14:textId="77777777" w:rsidR="007F6098" w:rsidRPr="00ED2710" w:rsidRDefault="007F609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II -</w:t>
      </w:r>
      <w:r w:rsidRPr="00ED2710">
        <w:rPr>
          <w:rFonts w:ascii="Times New Roman" w:hAnsi="Times New Roman" w:cs="Times New Roman"/>
          <w:sz w:val="24"/>
          <w:szCs w:val="24"/>
        </w:rPr>
        <w:t xml:space="preserve"> obrigações decorrentes de decisão judicial ou administrativa; </w:t>
      </w:r>
    </w:p>
    <w:p w14:paraId="27574839" w14:textId="343E2651" w:rsidR="007F6098" w:rsidRPr="00ED2710" w:rsidRDefault="007F609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I</w:t>
      </w:r>
      <w:r w:rsidR="0067456E" w:rsidRPr="00ED2710">
        <w:rPr>
          <w:rFonts w:ascii="Times New Roman" w:hAnsi="Times New Roman" w:cs="Times New Roman"/>
          <w:b/>
          <w:bCs/>
          <w:sz w:val="24"/>
          <w:szCs w:val="24"/>
        </w:rPr>
        <w:t>II</w:t>
      </w:r>
      <w:r w:rsidRPr="00ED2710">
        <w:rPr>
          <w:rFonts w:ascii="Times New Roman" w:hAnsi="Times New Roman" w:cs="Times New Roman"/>
          <w:b/>
          <w:bCs/>
          <w:sz w:val="24"/>
          <w:szCs w:val="24"/>
        </w:rPr>
        <w:t xml:space="preserve"> -</w:t>
      </w:r>
      <w:r w:rsidRPr="00ED2710">
        <w:rPr>
          <w:rFonts w:ascii="Times New Roman" w:hAnsi="Times New Roman" w:cs="Times New Roman"/>
          <w:sz w:val="24"/>
          <w:szCs w:val="24"/>
        </w:rPr>
        <w:t xml:space="preserve"> imposto sobre renda e proventos de qualquer natureza; </w:t>
      </w:r>
    </w:p>
    <w:p w14:paraId="5A7A7F5B" w14:textId="77777777" w:rsidR="007F6098" w:rsidRPr="00ED2710" w:rsidRDefault="007F609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IV -</w:t>
      </w:r>
      <w:r w:rsidRPr="00ED2710">
        <w:rPr>
          <w:rFonts w:ascii="Times New Roman" w:hAnsi="Times New Roman" w:cs="Times New Roman"/>
          <w:sz w:val="24"/>
          <w:szCs w:val="24"/>
        </w:rPr>
        <w:t xml:space="preserve"> reposição e indenização ao erário; </w:t>
      </w:r>
    </w:p>
    <w:p w14:paraId="2874BF4B" w14:textId="77777777" w:rsidR="007F6098" w:rsidRPr="00ED2710" w:rsidRDefault="007F609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V  -</w:t>
      </w:r>
      <w:r w:rsidRPr="00ED2710">
        <w:rPr>
          <w:rFonts w:ascii="Times New Roman" w:hAnsi="Times New Roman" w:cs="Times New Roman"/>
          <w:sz w:val="24"/>
          <w:szCs w:val="24"/>
        </w:rPr>
        <w:t xml:space="preserve"> contribuição em favor de  sindicato  ou associação de  caráter sindical ao qual o servidor seja filiado ou associado, na forma do art. 8°, inciso IV, da Constituição; </w:t>
      </w:r>
    </w:p>
    <w:p w14:paraId="21DB760B" w14:textId="77777777" w:rsidR="007F6098" w:rsidRPr="00ED2710" w:rsidRDefault="007F609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VI   -</w:t>
      </w:r>
      <w:r w:rsidRPr="00ED2710">
        <w:rPr>
          <w:rFonts w:ascii="Times New Roman" w:hAnsi="Times New Roman" w:cs="Times New Roman"/>
          <w:sz w:val="24"/>
          <w:szCs w:val="24"/>
        </w:rPr>
        <w:t xml:space="preserve">  contribuição   para  entidade    fechada   de   previdência complementar   a  que se refere o art. 40. § 15,  da  Constituição, durante o período pelo  qual perdurar a   adesão  do servidor ao respectivo regime,  se houver; </w:t>
      </w:r>
    </w:p>
    <w:p w14:paraId="7B4C36A5" w14:textId="77777777" w:rsidR="007F6098" w:rsidRPr="00ED2710" w:rsidRDefault="007F609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VII -</w:t>
      </w:r>
      <w:r w:rsidRPr="00ED2710">
        <w:rPr>
          <w:rFonts w:ascii="Times New Roman" w:hAnsi="Times New Roman" w:cs="Times New Roman"/>
          <w:sz w:val="24"/>
          <w:szCs w:val="24"/>
        </w:rPr>
        <w:t xml:space="preserve"> outras obrigações decorrentes de imposição legal; </w:t>
      </w:r>
    </w:p>
    <w:p w14:paraId="35D9500D" w14:textId="77777777" w:rsidR="007F6098" w:rsidRPr="00ED2710" w:rsidRDefault="007F609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VIII -</w:t>
      </w:r>
      <w:r w:rsidRPr="00ED2710">
        <w:rPr>
          <w:rFonts w:ascii="Times New Roman" w:hAnsi="Times New Roman" w:cs="Times New Roman"/>
          <w:sz w:val="24"/>
          <w:szCs w:val="24"/>
        </w:rPr>
        <w:t xml:space="preserve"> contribuição para entidade de pianos de saúde. </w:t>
      </w:r>
    </w:p>
    <w:p w14:paraId="6CE0E327" w14:textId="77777777" w:rsidR="003370D8" w:rsidRPr="00ED2710" w:rsidRDefault="007F609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Art.  93.</w:t>
      </w:r>
      <w:r w:rsidRPr="00ED2710">
        <w:rPr>
          <w:rFonts w:ascii="Times New Roman" w:hAnsi="Times New Roman" w:cs="Times New Roman"/>
          <w:sz w:val="24"/>
          <w:szCs w:val="24"/>
        </w:rPr>
        <w:t xml:space="preserve">  São  consignações facultativas,   na seguinte ordem    de prioridade:</w:t>
      </w:r>
    </w:p>
    <w:p w14:paraId="4FD35BFF" w14:textId="77777777" w:rsidR="003370D8" w:rsidRPr="00ED2710" w:rsidRDefault="003370D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I -</w:t>
      </w:r>
      <w:r w:rsidRPr="00ED2710">
        <w:rPr>
          <w:rFonts w:ascii="Times New Roman" w:hAnsi="Times New Roman" w:cs="Times New Roman"/>
          <w:sz w:val="24"/>
          <w:szCs w:val="24"/>
        </w:rPr>
        <w:t xml:space="preserve"> mensalidade relativa a seguro de vida originária de empresa de seguro; </w:t>
      </w:r>
    </w:p>
    <w:p w14:paraId="7A7D2C83" w14:textId="77777777" w:rsidR="003370D8" w:rsidRPr="00ED2710" w:rsidRDefault="003370D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II -</w:t>
      </w:r>
      <w:r w:rsidRPr="00ED2710">
        <w:rPr>
          <w:rFonts w:ascii="Times New Roman" w:hAnsi="Times New Roman" w:cs="Times New Roman"/>
          <w:sz w:val="24"/>
          <w:szCs w:val="24"/>
        </w:rPr>
        <w:t xml:space="preserve"> pensão  alimentícia voluntária,  consignada  em   favor  de dependente  indicado no assentamento funcional do servidor; </w:t>
      </w:r>
    </w:p>
    <w:p w14:paraId="34314EA4" w14:textId="4F50CE69" w:rsidR="003370D8" w:rsidRPr="00ED2710" w:rsidRDefault="003370D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lastRenderedPageBreak/>
        <w:t>III -</w:t>
      </w:r>
      <w:r w:rsidRPr="00ED2710">
        <w:rPr>
          <w:rFonts w:ascii="Times New Roman" w:hAnsi="Times New Roman" w:cs="Times New Roman"/>
          <w:sz w:val="24"/>
          <w:szCs w:val="24"/>
        </w:rPr>
        <w:t xml:space="preserve"> contribuição em favor de fundação instituída com a finalidade de prestação de  serviços a  servidores públicos ou  em favor  de  associação constituída exclusivamente  por  servidores   públicos ativos, inativos ou pensionistas e que tenha  por objeto social a representação ou prestação de serviços a seus membros; </w:t>
      </w:r>
    </w:p>
    <w:p w14:paraId="62A2AC43" w14:textId="77777777" w:rsidR="003370D8" w:rsidRPr="00ED2710" w:rsidRDefault="003370D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IV -</w:t>
      </w:r>
      <w:r w:rsidRPr="00ED2710">
        <w:rPr>
          <w:rFonts w:ascii="Times New Roman" w:hAnsi="Times New Roman" w:cs="Times New Roman"/>
          <w:sz w:val="24"/>
          <w:szCs w:val="24"/>
        </w:rPr>
        <w:t xml:space="preserve"> contribuição ou integralização de  quota-parte em favor  de cooperativas constituídas por servidores públicos, na forma da lei, com  a finalidade de prestar serviços a seus cooperados; </w:t>
      </w:r>
    </w:p>
    <w:p w14:paraId="15B77982" w14:textId="77777777" w:rsidR="003370D8" w:rsidRPr="00ED2710" w:rsidRDefault="003370D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V -</w:t>
      </w:r>
      <w:r w:rsidRPr="00ED2710">
        <w:rPr>
          <w:rFonts w:ascii="Times New Roman" w:hAnsi="Times New Roman" w:cs="Times New Roman"/>
          <w:sz w:val="24"/>
          <w:szCs w:val="24"/>
        </w:rPr>
        <w:t xml:space="preserve">  contribuição ou  mensalidade   para  plano  de  previdência complementar, excetuados  os casos previstos nos incisos VI do artigo anterior. </w:t>
      </w:r>
    </w:p>
    <w:p w14:paraId="3ABD2AAC" w14:textId="77777777" w:rsidR="003370D8" w:rsidRPr="00ED2710" w:rsidRDefault="003370D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VI -</w:t>
      </w:r>
      <w:r w:rsidRPr="00ED2710">
        <w:rPr>
          <w:rFonts w:ascii="Times New Roman" w:hAnsi="Times New Roman" w:cs="Times New Roman"/>
          <w:sz w:val="24"/>
          <w:szCs w:val="24"/>
        </w:rPr>
        <w:t xml:space="preserve"> prestação referente a empréstimo concedido por cooperativas de crédito constituídas, na forma da lei, com a finalidade de prestar serviços financeiros a seus cooperados; </w:t>
      </w:r>
    </w:p>
    <w:p w14:paraId="061AD60A" w14:textId="77777777" w:rsidR="003370D8" w:rsidRPr="00ED2710" w:rsidRDefault="003370D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VII -</w:t>
      </w:r>
      <w:r w:rsidRPr="00ED2710">
        <w:rPr>
          <w:rFonts w:ascii="Times New Roman" w:hAnsi="Times New Roman" w:cs="Times New Roman"/>
          <w:sz w:val="24"/>
          <w:szCs w:val="24"/>
        </w:rPr>
        <w:t xml:space="preserve"> prestação referente a empréstimo ou financiamento concedidos por entidades bancárias,  caixas econômicas   ou entidades  integrantes do Sistema Financeiro da Habitação; </w:t>
      </w:r>
    </w:p>
    <w:p w14:paraId="4E91F108" w14:textId="77777777" w:rsidR="003370D8" w:rsidRPr="00ED2710" w:rsidRDefault="003370D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VIII -</w:t>
      </w:r>
      <w:r w:rsidRPr="00ED2710">
        <w:rPr>
          <w:rFonts w:ascii="Times New Roman" w:hAnsi="Times New Roman" w:cs="Times New Roman"/>
          <w:sz w:val="24"/>
          <w:szCs w:val="24"/>
        </w:rPr>
        <w:t xml:space="preserve">  prestação  referente a    empréstimo  ou   financiamento concedidos por entidade aberta ou fechada de previdência privada; </w:t>
      </w:r>
    </w:p>
    <w:p w14:paraId="4FD8B0F9" w14:textId="77777777" w:rsidR="003370D8" w:rsidRPr="00ED2710" w:rsidRDefault="003370D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IX -</w:t>
      </w:r>
      <w:r w:rsidRPr="00ED2710">
        <w:rPr>
          <w:rFonts w:ascii="Times New Roman" w:hAnsi="Times New Roman" w:cs="Times New Roman"/>
          <w:sz w:val="24"/>
          <w:szCs w:val="24"/>
        </w:rPr>
        <w:t xml:space="preserve"> prestação referente a financiamento imobiliário concedido por companhia imobiliária integrante da administração pública indireta da União, Estados e Distrito Federal e cuja criação tenha sido autorizada por lei. </w:t>
      </w:r>
    </w:p>
    <w:p w14:paraId="470A1DF8" w14:textId="77777777" w:rsidR="003370D8" w:rsidRPr="00ED2710" w:rsidRDefault="003370D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Art. 94.</w:t>
      </w:r>
      <w:r w:rsidRPr="00ED2710">
        <w:rPr>
          <w:rFonts w:ascii="Times New Roman" w:hAnsi="Times New Roman" w:cs="Times New Roman"/>
          <w:sz w:val="24"/>
          <w:szCs w:val="24"/>
        </w:rPr>
        <w:t xml:space="preserve"> A soma mensal das consignações facultativas não excederá a trinta por cento da respectiva remuneração, deduzidos  IRRF e INSS  para cálculo fins de cálculo. </w:t>
      </w:r>
    </w:p>
    <w:p w14:paraId="6A2C80F1" w14:textId="3BE4AE6D" w:rsidR="003370D8" w:rsidRPr="00ED2710" w:rsidRDefault="003370D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 1°.</w:t>
      </w:r>
      <w:r w:rsidRPr="00ED2710">
        <w:rPr>
          <w:rFonts w:ascii="Times New Roman" w:hAnsi="Times New Roman" w:cs="Times New Roman"/>
          <w:sz w:val="24"/>
          <w:szCs w:val="24"/>
        </w:rPr>
        <w:t xml:space="preserve"> Caberá ao Setor de Recursos  Humanos disciplinar a forma de cobrança, recolhimento, os  prazos e os valores dos custos de que trata  o caput. </w:t>
      </w:r>
    </w:p>
    <w:p w14:paraId="485B9330" w14:textId="77777777" w:rsidR="003370D8" w:rsidRPr="00ED2710" w:rsidRDefault="003370D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 2°.</w:t>
      </w:r>
      <w:r w:rsidRPr="00ED2710">
        <w:rPr>
          <w:rFonts w:ascii="Times New Roman" w:hAnsi="Times New Roman" w:cs="Times New Roman"/>
          <w:sz w:val="24"/>
          <w:szCs w:val="24"/>
        </w:rPr>
        <w:t xml:space="preserve"> Para  os  efeitos do  disposto nesta Lei,  considera-se  a remuneração   a que  se refere o caput a   soma  dos  vencimentos  com  os adicionais de caráter individual e demais vantagens, ou outra paga  sob  o mesmo  fundamento,  sendo excluídas: </w:t>
      </w:r>
    </w:p>
    <w:p w14:paraId="7C2A7904" w14:textId="77777777" w:rsidR="003370D8" w:rsidRPr="00ED2710" w:rsidRDefault="003370D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I -</w:t>
      </w:r>
      <w:r w:rsidRPr="00ED2710">
        <w:rPr>
          <w:rFonts w:ascii="Times New Roman" w:hAnsi="Times New Roman" w:cs="Times New Roman"/>
          <w:sz w:val="24"/>
          <w:szCs w:val="24"/>
        </w:rPr>
        <w:t xml:space="preserve"> salário-família;</w:t>
      </w:r>
    </w:p>
    <w:p w14:paraId="08B24150" w14:textId="77777777" w:rsidR="007F6098" w:rsidRPr="00ED2710" w:rsidRDefault="007F609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II -</w:t>
      </w:r>
      <w:r w:rsidRPr="00ED2710">
        <w:rPr>
          <w:rFonts w:ascii="Times New Roman" w:hAnsi="Times New Roman" w:cs="Times New Roman"/>
          <w:sz w:val="24"/>
          <w:szCs w:val="24"/>
        </w:rPr>
        <w:t xml:space="preserve"> adicional de ferias; </w:t>
      </w:r>
    </w:p>
    <w:p w14:paraId="398054E2" w14:textId="03A4D27F" w:rsidR="007F6098" w:rsidRPr="00ED2710" w:rsidRDefault="007F609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I</w:t>
      </w:r>
      <w:r w:rsidR="00466482" w:rsidRPr="00ED2710">
        <w:rPr>
          <w:rFonts w:ascii="Times New Roman" w:hAnsi="Times New Roman" w:cs="Times New Roman"/>
          <w:b/>
          <w:bCs/>
          <w:sz w:val="24"/>
          <w:szCs w:val="24"/>
        </w:rPr>
        <w:t>II</w:t>
      </w:r>
      <w:r w:rsidRPr="00ED2710">
        <w:rPr>
          <w:rFonts w:ascii="Times New Roman" w:hAnsi="Times New Roman" w:cs="Times New Roman"/>
          <w:b/>
          <w:bCs/>
          <w:sz w:val="24"/>
          <w:szCs w:val="24"/>
        </w:rPr>
        <w:t xml:space="preserve"> -</w:t>
      </w:r>
      <w:r w:rsidRPr="00ED2710">
        <w:rPr>
          <w:rFonts w:ascii="Times New Roman" w:hAnsi="Times New Roman" w:cs="Times New Roman"/>
          <w:sz w:val="24"/>
          <w:szCs w:val="24"/>
        </w:rPr>
        <w:t xml:space="preserve"> adicional noturno; </w:t>
      </w:r>
    </w:p>
    <w:p w14:paraId="0B4537A3" w14:textId="77777777" w:rsidR="007F6098" w:rsidRPr="00ED2710" w:rsidRDefault="007F609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sz w:val="24"/>
          <w:szCs w:val="24"/>
        </w:rPr>
        <w:t xml:space="preserve">IV  - qualquer outro auxilio ou adicional estabelecido por lei e que tenha caráter  indenizatório. </w:t>
      </w:r>
    </w:p>
    <w:p w14:paraId="7974159E" w14:textId="37142E90" w:rsidR="007F6098" w:rsidRPr="00ED2710" w:rsidRDefault="007F609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Art. 95.</w:t>
      </w:r>
      <w:r w:rsidRPr="00ED2710">
        <w:rPr>
          <w:rFonts w:ascii="Times New Roman" w:hAnsi="Times New Roman" w:cs="Times New Roman"/>
          <w:sz w:val="24"/>
          <w:szCs w:val="24"/>
        </w:rPr>
        <w:t xml:space="preserve">   As   consignações compulsórias prevalecem  sobre  as facultativas. </w:t>
      </w:r>
    </w:p>
    <w:p w14:paraId="756E5172" w14:textId="77777777" w:rsidR="007F6098" w:rsidRPr="00ED2710" w:rsidRDefault="007F609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lastRenderedPageBreak/>
        <w:t>§ 1°.</w:t>
      </w:r>
      <w:r w:rsidRPr="00ED2710">
        <w:rPr>
          <w:rFonts w:ascii="Times New Roman" w:hAnsi="Times New Roman" w:cs="Times New Roman"/>
          <w:sz w:val="24"/>
          <w:szCs w:val="24"/>
        </w:rPr>
        <w:t xml:space="preserve">  Não será permitido o  desconto de consignações facultativas até o limite de trinta por cento, quando   a sua soma   com  as  compulsórias exceder a  setenta por cento da remuneração  do consignado. </w:t>
      </w:r>
    </w:p>
    <w:p w14:paraId="243776C8" w14:textId="0A40B7A3" w:rsidR="007F6098" w:rsidRPr="00ED2710" w:rsidRDefault="007F609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 2°.</w:t>
      </w:r>
      <w:r w:rsidRPr="00ED2710">
        <w:rPr>
          <w:rFonts w:ascii="Times New Roman" w:hAnsi="Times New Roman" w:cs="Times New Roman"/>
          <w:sz w:val="24"/>
          <w:szCs w:val="24"/>
        </w:rPr>
        <w:t xml:space="preserve"> Na hipótese  em que a soma  das  consignações compulsórias e facultativas venha a  exceder  o limite definido no § 1</w:t>
      </w:r>
      <w:r w:rsidR="001B1AF1" w:rsidRPr="00ED2710">
        <w:rPr>
          <w:rFonts w:ascii="Times New Roman" w:hAnsi="Times New Roman" w:cs="Times New Roman"/>
          <w:sz w:val="24"/>
          <w:szCs w:val="24"/>
        </w:rPr>
        <w:t>º</w:t>
      </w:r>
      <w:r w:rsidRPr="00ED2710">
        <w:rPr>
          <w:rFonts w:ascii="Times New Roman" w:hAnsi="Times New Roman" w:cs="Times New Roman"/>
          <w:sz w:val="24"/>
          <w:szCs w:val="24"/>
        </w:rPr>
        <w:t xml:space="preserve">, serão suspensas  as facultativas até a adequação  ao limite, observando-se para tanto, a ordem de prioridade definida no art. 96. </w:t>
      </w:r>
    </w:p>
    <w:p w14:paraId="7ED48D93" w14:textId="73C0E53F" w:rsidR="007F6098" w:rsidRPr="00ED2710" w:rsidRDefault="007F609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 3°.</w:t>
      </w:r>
      <w:r w:rsidRPr="00ED2710">
        <w:rPr>
          <w:rFonts w:ascii="Times New Roman" w:hAnsi="Times New Roman" w:cs="Times New Roman"/>
          <w:sz w:val="24"/>
          <w:szCs w:val="24"/>
        </w:rPr>
        <w:t xml:space="preserve">   Somente   será  admitida  a   operação   de   consignações facultativas até o limite da margem consignável estabelecida no § 1</w:t>
      </w:r>
      <w:r w:rsidR="001B1AF1" w:rsidRPr="00ED2710">
        <w:rPr>
          <w:rFonts w:ascii="Times New Roman" w:hAnsi="Times New Roman" w:cs="Times New Roman"/>
          <w:sz w:val="24"/>
          <w:szCs w:val="24"/>
        </w:rPr>
        <w:t>º.</w:t>
      </w:r>
      <w:r w:rsidRPr="00ED2710">
        <w:rPr>
          <w:rFonts w:ascii="Times New Roman" w:hAnsi="Times New Roman" w:cs="Times New Roman"/>
          <w:sz w:val="24"/>
          <w:szCs w:val="24"/>
        </w:rPr>
        <w:t xml:space="preserve">                                                                  . </w:t>
      </w:r>
    </w:p>
    <w:p w14:paraId="3B484613" w14:textId="333F1EDD" w:rsidR="007F6098" w:rsidRPr="00ED2710" w:rsidRDefault="007F609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 4°.</w:t>
      </w:r>
      <w:r w:rsidRPr="00ED2710">
        <w:rPr>
          <w:rFonts w:ascii="Times New Roman" w:hAnsi="Times New Roman" w:cs="Times New Roman"/>
          <w:sz w:val="24"/>
          <w:szCs w:val="24"/>
        </w:rPr>
        <w:t xml:space="preserve">  Ressalvado   o   financiamento de imóvel residencial, os empréstimos  ou financiamentos realizados  pelas entidades a que se referem o art. 96 deverão ser amortizáveis até o limite de setenta e dois meses. </w:t>
      </w:r>
    </w:p>
    <w:p w14:paraId="5EB5228A" w14:textId="77777777" w:rsidR="007F6098" w:rsidRPr="00ED2710" w:rsidRDefault="007F609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Art. 96.</w:t>
      </w:r>
      <w:r w:rsidRPr="00ED2710">
        <w:rPr>
          <w:rFonts w:ascii="Times New Roman" w:hAnsi="Times New Roman" w:cs="Times New Roman"/>
          <w:sz w:val="24"/>
          <w:szCs w:val="24"/>
        </w:rPr>
        <w:t xml:space="preserve"> As consignações em  folha previstas no art. 93 poderão, por decisão  motivada, a qualquer tempo ser: </w:t>
      </w:r>
    </w:p>
    <w:p w14:paraId="65FAE797" w14:textId="77777777" w:rsidR="007F6098" w:rsidRPr="00ED2710" w:rsidRDefault="007F609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I -</w:t>
      </w:r>
      <w:r w:rsidRPr="00ED2710">
        <w:rPr>
          <w:rFonts w:ascii="Times New Roman" w:hAnsi="Times New Roman" w:cs="Times New Roman"/>
          <w:sz w:val="24"/>
          <w:szCs w:val="24"/>
        </w:rPr>
        <w:t xml:space="preserve"> suspensas, no todo ou  em parte, por interesse da administração, observados   os   critérios de  conveniência   e oportunidade,   após  prévia comunicação    à  entidade consignatária,  resguardados  os efeitos jurídicos produzidos   por  atos pretéritos, ou  por  interesse   do  consignatário  ou consignante, mediante solicitação expressa; e </w:t>
      </w:r>
    </w:p>
    <w:p w14:paraId="6593756D" w14:textId="77777777" w:rsidR="007F6098" w:rsidRPr="00ED2710" w:rsidRDefault="007F609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II -</w:t>
      </w:r>
      <w:r w:rsidRPr="00ED2710">
        <w:rPr>
          <w:rFonts w:ascii="Times New Roman" w:hAnsi="Times New Roman" w:cs="Times New Roman"/>
          <w:sz w:val="24"/>
          <w:szCs w:val="24"/>
        </w:rPr>
        <w:t xml:space="preserve"> excluídas por interesse da administração, observados os critérios de  conveniência e oportunidade, após  prévia   comunicação ao consignatário, resguardados  os   efeitos jurídicos produzidos  em   atos pretéritos, ou por interesse do consignatário ou consignante, mediante solicitação expressa. </w:t>
      </w:r>
    </w:p>
    <w:p w14:paraId="650CD42D" w14:textId="3400034A" w:rsidR="007F6098" w:rsidRPr="00ED2710" w:rsidRDefault="007F609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Parágrafo único.</w:t>
      </w:r>
      <w:r w:rsidRPr="00ED2710">
        <w:rPr>
          <w:rFonts w:ascii="Times New Roman" w:hAnsi="Times New Roman" w:cs="Times New Roman"/>
          <w:sz w:val="24"/>
          <w:szCs w:val="24"/>
        </w:rPr>
        <w:t xml:space="preserve">   A consignação de financiamento   de  imóvel residencial somente   poderá ser excluída a  pedido  do consignado   mediante prévia aquiescência do consignatário e decisão motivada  do consignante. </w:t>
      </w:r>
    </w:p>
    <w:p w14:paraId="3834ACAC" w14:textId="21491D76" w:rsidR="007F6098" w:rsidRPr="00ED2710" w:rsidRDefault="007F6098" w:rsidP="00F964B8">
      <w:pPr>
        <w:spacing w:after="0" w:line="360" w:lineRule="auto"/>
        <w:jc w:val="center"/>
        <w:rPr>
          <w:rFonts w:ascii="Times New Roman" w:hAnsi="Times New Roman" w:cs="Times New Roman"/>
          <w:sz w:val="24"/>
          <w:szCs w:val="24"/>
        </w:rPr>
      </w:pPr>
      <w:r w:rsidRPr="00ED2710">
        <w:rPr>
          <w:rFonts w:ascii="Times New Roman" w:hAnsi="Times New Roman" w:cs="Times New Roman"/>
          <w:b/>
          <w:bCs/>
          <w:sz w:val="24"/>
          <w:szCs w:val="24"/>
        </w:rPr>
        <w:t>Seção  I</w:t>
      </w:r>
      <w:r w:rsidR="00D17B8B" w:rsidRPr="00ED2710">
        <w:rPr>
          <w:rFonts w:ascii="Times New Roman" w:hAnsi="Times New Roman" w:cs="Times New Roman"/>
          <w:b/>
          <w:bCs/>
          <w:sz w:val="24"/>
          <w:szCs w:val="24"/>
        </w:rPr>
        <w:t>II</w:t>
      </w:r>
      <w:r w:rsidRPr="00ED2710">
        <w:rPr>
          <w:rFonts w:ascii="Times New Roman" w:hAnsi="Times New Roman" w:cs="Times New Roman"/>
          <w:b/>
          <w:bCs/>
          <w:sz w:val="24"/>
          <w:szCs w:val="24"/>
        </w:rPr>
        <w:t xml:space="preserve"> -</w:t>
      </w:r>
      <w:r w:rsidRPr="00ED2710">
        <w:rPr>
          <w:rFonts w:ascii="Times New Roman" w:hAnsi="Times New Roman" w:cs="Times New Roman"/>
          <w:sz w:val="24"/>
          <w:szCs w:val="24"/>
        </w:rPr>
        <w:t xml:space="preserve"> Do Horário de Trabalho, das Faltas e dos Atrasos</w:t>
      </w:r>
    </w:p>
    <w:p w14:paraId="57D112A8" w14:textId="77777777" w:rsidR="007F6098" w:rsidRPr="00ED2710" w:rsidRDefault="007F609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Art. 97.</w:t>
      </w:r>
      <w:r w:rsidRPr="00ED2710">
        <w:rPr>
          <w:rFonts w:ascii="Times New Roman" w:hAnsi="Times New Roman" w:cs="Times New Roman"/>
          <w:sz w:val="24"/>
          <w:szCs w:val="24"/>
        </w:rPr>
        <w:t xml:space="preserve"> O valor atribuído a cada nível de vencimento corresponde a: </w:t>
      </w:r>
    </w:p>
    <w:p w14:paraId="13FBCDEB" w14:textId="76A60002" w:rsidR="003370D8" w:rsidRPr="00ED2710" w:rsidRDefault="007F609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I -</w:t>
      </w:r>
      <w:r w:rsidRPr="00ED2710">
        <w:rPr>
          <w:rFonts w:ascii="Times New Roman" w:hAnsi="Times New Roman" w:cs="Times New Roman"/>
          <w:sz w:val="24"/>
          <w:szCs w:val="24"/>
        </w:rPr>
        <w:t xml:space="preserve"> duração normal  de trabalho estabelecido no plano de Cargos, não superior   a 08    (oito) horas diárias   e  40  (quarenta) horas semanais</w:t>
      </w:r>
      <w:r w:rsidR="007604C4" w:rsidRPr="00ED2710">
        <w:rPr>
          <w:rFonts w:ascii="Times New Roman" w:hAnsi="Times New Roman" w:cs="Times New Roman"/>
          <w:sz w:val="24"/>
          <w:szCs w:val="24"/>
        </w:rPr>
        <w:t xml:space="preserve"> </w:t>
      </w:r>
      <w:r w:rsidR="003370D8" w:rsidRPr="00ED2710">
        <w:rPr>
          <w:rFonts w:ascii="Times New Roman" w:hAnsi="Times New Roman" w:cs="Times New Roman"/>
          <w:sz w:val="24"/>
          <w:szCs w:val="24"/>
        </w:rPr>
        <w:t xml:space="preserve">(trabalhadas). facultada a compensação de horários e a redução da jornada,  saldo  quando em regime especial de trabalho definido em Lei; </w:t>
      </w:r>
    </w:p>
    <w:p w14:paraId="3E17712F" w14:textId="77777777" w:rsidR="003370D8" w:rsidRPr="00ED2710" w:rsidRDefault="003370D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sz w:val="24"/>
          <w:szCs w:val="24"/>
        </w:rPr>
        <w:t xml:space="preserve">II — jornada inferior a fixada no inciso I, desde que estabelecida como    medida preventiva de riscos atribuídos A insalubridade ou contato com material  nocivo A vida e A saúde do servidor. </w:t>
      </w:r>
    </w:p>
    <w:p w14:paraId="245DF67C" w14:textId="77777777" w:rsidR="003370D8" w:rsidRPr="00ED2710" w:rsidRDefault="003370D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Art. 98.</w:t>
      </w:r>
      <w:r w:rsidRPr="00ED2710">
        <w:rPr>
          <w:rFonts w:ascii="Times New Roman" w:hAnsi="Times New Roman" w:cs="Times New Roman"/>
          <w:sz w:val="24"/>
          <w:szCs w:val="24"/>
        </w:rPr>
        <w:t xml:space="preserve"> A frequência será apurada por meio de ponto. </w:t>
      </w:r>
    </w:p>
    <w:p w14:paraId="43C5C7CA" w14:textId="3D455ED6" w:rsidR="003370D8" w:rsidRPr="00ED2710" w:rsidRDefault="003370D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lastRenderedPageBreak/>
        <w:t>§   1</w:t>
      </w:r>
      <w:r w:rsidR="00790CC6" w:rsidRPr="00ED2710">
        <w:rPr>
          <w:rFonts w:ascii="Times New Roman" w:hAnsi="Times New Roman" w:cs="Times New Roman"/>
          <w:b/>
          <w:bCs/>
          <w:sz w:val="24"/>
          <w:szCs w:val="24"/>
        </w:rPr>
        <w:t>º</w:t>
      </w:r>
      <w:r w:rsidRPr="00ED2710">
        <w:rPr>
          <w:rFonts w:ascii="Times New Roman" w:hAnsi="Times New Roman" w:cs="Times New Roman"/>
          <w:b/>
          <w:bCs/>
          <w:sz w:val="24"/>
          <w:szCs w:val="24"/>
        </w:rPr>
        <w:t>.</w:t>
      </w:r>
      <w:r w:rsidRPr="00ED2710">
        <w:rPr>
          <w:rFonts w:ascii="Times New Roman" w:hAnsi="Times New Roman" w:cs="Times New Roman"/>
          <w:sz w:val="24"/>
          <w:szCs w:val="24"/>
        </w:rPr>
        <w:t xml:space="preserve"> Nos registros de ponto serão lançados todos os elementos necessários </w:t>
      </w:r>
      <w:r w:rsidR="00D14532" w:rsidRPr="00ED2710">
        <w:rPr>
          <w:rFonts w:ascii="Times New Roman" w:hAnsi="Times New Roman" w:cs="Times New Roman"/>
          <w:sz w:val="24"/>
          <w:szCs w:val="24"/>
        </w:rPr>
        <w:t>a</w:t>
      </w:r>
      <w:r w:rsidRPr="00ED2710">
        <w:rPr>
          <w:rFonts w:ascii="Times New Roman" w:hAnsi="Times New Roman" w:cs="Times New Roman"/>
          <w:sz w:val="24"/>
          <w:szCs w:val="24"/>
        </w:rPr>
        <w:t xml:space="preserve"> apuração da frequência. </w:t>
      </w:r>
    </w:p>
    <w:p w14:paraId="158E7AEF" w14:textId="77777777" w:rsidR="003370D8" w:rsidRPr="00ED2710" w:rsidRDefault="003370D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   2°.</w:t>
      </w:r>
      <w:r w:rsidRPr="00ED2710">
        <w:rPr>
          <w:rFonts w:ascii="Times New Roman" w:hAnsi="Times New Roman" w:cs="Times New Roman"/>
          <w:sz w:val="24"/>
          <w:szCs w:val="24"/>
        </w:rPr>
        <w:t xml:space="preserve"> Salvo  nos  casos    expressamente previstos  em  lei  ou regulamento próprio, é vedada a dispensa do registro de ponto. </w:t>
      </w:r>
    </w:p>
    <w:p w14:paraId="53EF463F" w14:textId="29541840" w:rsidR="003370D8" w:rsidRPr="00ED2710" w:rsidRDefault="003370D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Art. 99.</w:t>
      </w:r>
      <w:r w:rsidRPr="00ED2710">
        <w:rPr>
          <w:rFonts w:ascii="Times New Roman" w:hAnsi="Times New Roman" w:cs="Times New Roman"/>
          <w:sz w:val="24"/>
          <w:szCs w:val="24"/>
        </w:rPr>
        <w:t xml:space="preserve"> Pode  o supervisor imediato relevar a ausência de registro de  ponto do servidor, em caso de motivo razoável que o impeça de marcá-lo, desde    que   o servidor   tenha  efetivamente   comparecido  ao  serviço, computando-se  os  eventuais atrasos ocorridos nestes dias. </w:t>
      </w:r>
    </w:p>
    <w:p w14:paraId="1D66B3EF" w14:textId="37772C22" w:rsidR="003370D8" w:rsidRPr="00ED2710" w:rsidRDefault="003370D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Parágrafo  único.</w:t>
      </w:r>
      <w:r w:rsidRPr="00ED2710">
        <w:rPr>
          <w:rFonts w:ascii="Times New Roman" w:hAnsi="Times New Roman" w:cs="Times New Roman"/>
          <w:sz w:val="24"/>
          <w:szCs w:val="24"/>
        </w:rPr>
        <w:t xml:space="preserve">  </w:t>
      </w:r>
      <w:r w:rsidR="00D14532" w:rsidRPr="00ED2710">
        <w:rPr>
          <w:rFonts w:ascii="Times New Roman" w:hAnsi="Times New Roman" w:cs="Times New Roman"/>
          <w:sz w:val="24"/>
          <w:szCs w:val="24"/>
        </w:rPr>
        <w:t>O</w:t>
      </w:r>
      <w:r w:rsidRPr="00ED2710">
        <w:rPr>
          <w:rFonts w:ascii="Times New Roman" w:hAnsi="Times New Roman" w:cs="Times New Roman"/>
          <w:sz w:val="24"/>
          <w:szCs w:val="24"/>
        </w:rPr>
        <w:t xml:space="preserve">  comparecimento  depois da primeira hora  do expediente  ou a retirada antes da última hora poderão ser computados  como ausência, para todos os efeitos legais. </w:t>
      </w:r>
    </w:p>
    <w:p w14:paraId="08119186" w14:textId="77777777" w:rsidR="003370D8" w:rsidRPr="00ED2710" w:rsidRDefault="003370D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Art. 100.</w:t>
      </w:r>
      <w:r w:rsidRPr="00ED2710">
        <w:rPr>
          <w:rFonts w:ascii="Times New Roman" w:hAnsi="Times New Roman" w:cs="Times New Roman"/>
          <w:sz w:val="24"/>
          <w:szCs w:val="24"/>
        </w:rPr>
        <w:t xml:space="preserve"> O servidor perdera: </w:t>
      </w:r>
    </w:p>
    <w:p w14:paraId="25086FEA" w14:textId="77777777" w:rsidR="003370D8" w:rsidRPr="00ED2710" w:rsidRDefault="003370D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I -</w:t>
      </w:r>
      <w:r w:rsidRPr="00ED2710">
        <w:rPr>
          <w:rFonts w:ascii="Times New Roman" w:hAnsi="Times New Roman" w:cs="Times New Roman"/>
          <w:sz w:val="24"/>
          <w:szCs w:val="24"/>
        </w:rPr>
        <w:t xml:space="preserve"> a remuneração dos dias em que faltar ao serviço, salvo os casos previstos neste Estatuto; </w:t>
      </w:r>
    </w:p>
    <w:p w14:paraId="4FBA1A41" w14:textId="09A71C73" w:rsidR="003370D8" w:rsidRPr="00ED2710" w:rsidRDefault="003370D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II -</w:t>
      </w:r>
      <w:r w:rsidRPr="00ED2710">
        <w:rPr>
          <w:rFonts w:ascii="Times New Roman" w:hAnsi="Times New Roman" w:cs="Times New Roman"/>
          <w:sz w:val="24"/>
          <w:szCs w:val="24"/>
        </w:rPr>
        <w:t xml:space="preserve"> a parcela de</w:t>
      </w:r>
      <w:r w:rsidR="00E42FDD" w:rsidRPr="00ED2710">
        <w:rPr>
          <w:rFonts w:ascii="Times New Roman" w:hAnsi="Times New Roman" w:cs="Times New Roman"/>
          <w:sz w:val="24"/>
          <w:szCs w:val="24"/>
        </w:rPr>
        <w:t xml:space="preserve"> </w:t>
      </w:r>
      <w:r w:rsidRPr="00ED2710">
        <w:rPr>
          <w:rFonts w:ascii="Times New Roman" w:hAnsi="Times New Roman" w:cs="Times New Roman"/>
          <w:sz w:val="24"/>
          <w:szCs w:val="24"/>
        </w:rPr>
        <w:t xml:space="preserve">remuneração diária, proporcional aos atrasos, ausências e saídas antecipadas, injustificadas; </w:t>
      </w:r>
    </w:p>
    <w:p w14:paraId="318E1CEF" w14:textId="53C3ED11" w:rsidR="003370D8" w:rsidRPr="00ED2710" w:rsidRDefault="003370D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I</w:t>
      </w:r>
      <w:r w:rsidR="00E42FDD" w:rsidRPr="00ED2710">
        <w:rPr>
          <w:rFonts w:ascii="Times New Roman" w:hAnsi="Times New Roman" w:cs="Times New Roman"/>
          <w:b/>
          <w:bCs/>
          <w:sz w:val="24"/>
          <w:szCs w:val="24"/>
        </w:rPr>
        <w:t>II</w:t>
      </w:r>
      <w:r w:rsidRPr="00ED2710">
        <w:rPr>
          <w:rFonts w:ascii="Times New Roman" w:hAnsi="Times New Roman" w:cs="Times New Roman"/>
          <w:b/>
          <w:bCs/>
          <w:sz w:val="24"/>
          <w:szCs w:val="24"/>
        </w:rPr>
        <w:t xml:space="preserve"> -</w:t>
      </w:r>
      <w:r w:rsidRPr="00ED2710">
        <w:rPr>
          <w:rFonts w:ascii="Times New Roman" w:hAnsi="Times New Roman" w:cs="Times New Roman"/>
          <w:sz w:val="24"/>
          <w:szCs w:val="24"/>
        </w:rPr>
        <w:t xml:space="preserve"> 1/3 (um  terço) da remuneração, durante o  afastamento  por motivo de suspensão preventiva, prisão preventiva ou temporária, com direito diferença,  se absolvido por  sentença  transitada em  julgado ou  decisão administrativa definitiva; </w:t>
      </w:r>
    </w:p>
    <w:p w14:paraId="33F8D730" w14:textId="61132B67" w:rsidR="003370D8" w:rsidRPr="00ED2710" w:rsidRDefault="003370D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IV -</w:t>
      </w:r>
      <w:r w:rsidRPr="00ED2710">
        <w:rPr>
          <w:rFonts w:ascii="Times New Roman" w:hAnsi="Times New Roman" w:cs="Times New Roman"/>
          <w:sz w:val="24"/>
          <w:szCs w:val="24"/>
        </w:rPr>
        <w:t xml:space="preserve"> a remuneração total, durante a suspensão disciplinar e durante a  suspensão preventiva  decretada em  caso de alcance ou  malversação  de dinheiro ou bens públicos. </w:t>
      </w:r>
    </w:p>
    <w:p w14:paraId="6C642886" w14:textId="05D3B267" w:rsidR="003370D8" w:rsidRPr="00ED2710" w:rsidRDefault="003370D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Art. 101.</w:t>
      </w:r>
      <w:r w:rsidRPr="00ED2710">
        <w:rPr>
          <w:rFonts w:ascii="Times New Roman" w:hAnsi="Times New Roman" w:cs="Times New Roman"/>
          <w:sz w:val="24"/>
          <w:szCs w:val="24"/>
        </w:rPr>
        <w:t xml:space="preserve"> </w:t>
      </w:r>
      <w:r w:rsidR="002D11BD" w:rsidRPr="00ED2710">
        <w:rPr>
          <w:rFonts w:ascii="Times New Roman" w:hAnsi="Times New Roman" w:cs="Times New Roman"/>
          <w:sz w:val="24"/>
          <w:szCs w:val="24"/>
        </w:rPr>
        <w:t>O</w:t>
      </w:r>
      <w:r w:rsidRPr="00ED2710">
        <w:rPr>
          <w:rFonts w:ascii="Times New Roman" w:hAnsi="Times New Roman" w:cs="Times New Roman"/>
          <w:sz w:val="24"/>
          <w:szCs w:val="24"/>
        </w:rPr>
        <w:t xml:space="preserve"> servidor que faltar ao serviço fica obrigado a justificar a falta por escrito a seu supervisor imediato, no primeiro dia em que comparecer ao serviço. </w:t>
      </w:r>
    </w:p>
    <w:p w14:paraId="59737F95" w14:textId="14482788" w:rsidR="003370D8" w:rsidRPr="00ED2710" w:rsidRDefault="003370D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 1°.</w:t>
      </w:r>
      <w:r w:rsidRPr="00ED2710">
        <w:rPr>
          <w:rFonts w:ascii="Times New Roman" w:hAnsi="Times New Roman" w:cs="Times New Roman"/>
          <w:sz w:val="24"/>
          <w:szCs w:val="24"/>
        </w:rPr>
        <w:t xml:space="preserve"> Decidido o pedido de justificação de faltas, será o requerimento encaminhado  ao Setor de Recursos Humanos para as devidas anotações</w:t>
      </w:r>
      <w:r w:rsidR="00AB7FDA" w:rsidRPr="00ED2710">
        <w:rPr>
          <w:rFonts w:ascii="Times New Roman" w:hAnsi="Times New Roman" w:cs="Times New Roman"/>
          <w:sz w:val="24"/>
          <w:szCs w:val="24"/>
        </w:rPr>
        <w:t>.</w:t>
      </w:r>
    </w:p>
    <w:p w14:paraId="3EF26E57" w14:textId="77777777" w:rsidR="003370D8" w:rsidRPr="00ED2710" w:rsidRDefault="003370D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  2°.</w:t>
      </w:r>
      <w:r w:rsidRPr="00ED2710">
        <w:rPr>
          <w:rFonts w:ascii="Times New Roman" w:hAnsi="Times New Roman" w:cs="Times New Roman"/>
          <w:sz w:val="24"/>
          <w:szCs w:val="24"/>
        </w:rPr>
        <w:t xml:space="preserve"> Sendo o abono das faltas deferido, este se limitará a 6 (seis)  dias por semestre.</w:t>
      </w:r>
    </w:p>
    <w:p w14:paraId="756EFAF9" w14:textId="77777777" w:rsidR="00CF39A8" w:rsidRPr="00ED2710" w:rsidRDefault="00CF39A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 3º.</w:t>
      </w:r>
      <w:r w:rsidRPr="00ED2710">
        <w:rPr>
          <w:rFonts w:ascii="Times New Roman" w:hAnsi="Times New Roman" w:cs="Times New Roman"/>
          <w:sz w:val="24"/>
          <w:szCs w:val="24"/>
        </w:rPr>
        <w:t xml:space="preserve"> Sendo indeferido, será feito desconto em folha. </w:t>
      </w:r>
    </w:p>
    <w:p w14:paraId="3D9F140C" w14:textId="0226ED7D" w:rsidR="00CF39A8" w:rsidRPr="00ED2710" w:rsidRDefault="00CF39A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Art. 102.</w:t>
      </w:r>
      <w:r w:rsidRPr="00ED2710">
        <w:rPr>
          <w:rFonts w:ascii="Times New Roman" w:hAnsi="Times New Roman" w:cs="Times New Roman"/>
          <w:sz w:val="24"/>
          <w:szCs w:val="24"/>
        </w:rPr>
        <w:t xml:space="preserve"> </w:t>
      </w:r>
      <w:r w:rsidR="00DE0A81" w:rsidRPr="00ED2710">
        <w:rPr>
          <w:rFonts w:ascii="Times New Roman" w:hAnsi="Times New Roman" w:cs="Times New Roman"/>
          <w:sz w:val="24"/>
          <w:szCs w:val="24"/>
        </w:rPr>
        <w:t>O</w:t>
      </w:r>
      <w:r w:rsidRPr="00ED2710">
        <w:rPr>
          <w:rFonts w:ascii="Times New Roman" w:hAnsi="Times New Roman" w:cs="Times New Roman"/>
          <w:sz w:val="24"/>
          <w:szCs w:val="24"/>
        </w:rPr>
        <w:t xml:space="preserve"> atraso de até 20 (vinte) minutos poderá ser compensado dentro do próprio mês, se o serviço assim o permitir. </w:t>
      </w:r>
    </w:p>
    <w:p w14:paraId="1AD0F84A" w14:textId="77777777" w:rsidR="00CF39A8" w:rsidRPr="00ED2710" w:rsidRDefault="00CF39A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Art. 103.</w:t>
      </w:r>
      <w:r w:rsidRPr="00ED2710">
        <w:rPr>
          <w:rFonts w:ascii="Times New Roman" w:hAnsi="Times New Roman" w:cs="Times New Roman"/>
          <w:sz w:val="24"/>
          <w:szCs w:val="24"/>
        </w:rPr>
        <w:t xml:space="preserve"> Ao  servidor, com cônjuge, companheiro, pai, mãe, filho, irmão, padrasto, madrasta ou   menor sob sua  guarda ou tutela portador de deficiência, poderá ser concedido horário especial, comprovada a necessidade por junta médica oficial, desde que o parente necessite de sua  presença e  assistência pessoal. </w:t>
      </w:r>
    </w:p>
    <w:p w14:paraId="5DD1DFE2" w14:textId="036AF401" w:rsidR="00CF39A8" w:rsidRPr="00ED2710" w:rsidRDefault="00CF39A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Parágrafo  único.</w:t>
      </w:r>
      <w:r w:rsidRPr="00ED2710">
        <w:rPr>
          <w:rFonts w:ascii="Times New Roman" w:hAnsi="Times New Roman" w:cs="Times New Roman"/>
          <w:sz w:val="24"/>
          <w:szCs w:val="24"/>
        </w:rPr>
        <w:t xml:space="preserve">  Ao servidor beneficiário deste direito não será  exigido compensação  na jornada ou carga horária de trabalho. </w:t>
      </w:r>
    </w:p>
    <w:p w14:paraId="5786D95C" w14:textId="77777777" w:rsidR="00CF39A8" w:rsidRPr="00ED2710" w:rsidRDefault="00CF39A8" w:rsidP="00F964B8">
      <w:pPr>
        <w:spacing w:after="0" w:line="360" w:lineRule="auto"/>
        <w:jc w:val="center"/>
        <w:rPr>
          <w:rFonts w:ascii="Times New Roman" w:hAnsi="Times New Roman" w:cs="Times New Roman"/>
          <w:b/>
          <w:bCs/>
          <w:sz w:val="24"/>
          <w:szCs w:val="24"/>
        </w:rPr>
      </w:pPr>
      <w:r w:rsidRPr="00ED2710">
        <w:rPr>
          <w:rFonts w:ascii="Times New Roman" w:hAnsi="Times New Roman" w:cs="Times New Roman"/>
          <w:b/>
          <w:bCs/>
          <w:sz w:val="24"/>
          <w:szCs w:val="24"/>
        </w:rPr>
        <w:lastRenderedPageBreak/>
        <w:t>Seção  IV - Do Abono  Natalino</w:t>
      </w:r>
    </w:p>
    <w:p w14:paraId="6B4D8CB7" w14:textId="43254A9C" w:rsidR="00CF39A8" w:rsidRPr="00ED2710" w:rsidRDefault="00CF39A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Art. 104.</w:t>
      </w:r>
      <w:r w:rsidRPr="00ED2710">
        <w:rPr>
          <w:rFonts w:ascii="Times New Roman" w:hAnsi="Times New Roman" w:cs="Times New Roman"/>
          <w:sz w:val="24"/>
          <w:szCs w:val="24"/>
        </w:rPr>
        <w:t xml:space="preserve"> </w:t>
      </w:r>
      <w:r w:rsidR="00B3101C" w:rsidRPr="00ED2710">
        <w:rPr>
          <w:rFonts w:ascii="Times New Roman" w:hAnsi="Times New Roman" w:cs="Times New Roman"/>
          <w:sz w:val="24"/>
          <w:szCs w:val="24"/>
        </w:rPr>
        <w:t>O</w:t>
      </w:r>
      <w:r w:rsidRPr="00ED2710">
        <w:rPr>
          <w:rFonts w:ascii="Times New Roman" w:hAnsi="Times New Roman" w:cs="Times New Roman"/>
          <w:sz w:val="24"/>
          <w:szCs w:val="24"/>
        </w:rPr>
        <w:t xml:space="preserve"> abono natalino corresponde a um doze  avos  da média aritmética da remuneração  dos últimos 12 (doze) meses, por mês de exercício  no respectivo ano. </w:t>
      </w:r>
    </w:p>
    <w:p w14:paraId="191C30B5" w14:textId="33012AAA" w:rsidR="00CF39A8" w:rsidRPr="00ED2710" w:rsidRDefault="00CF39A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sz w:val="24"/>
          <w:szCs w:val="24"/>
        </w:rPr>
        <w:t>§ 1</w:t>
      </w:r>
      <w:r w:rsidR="0084452E" w:rsidRPr="00ED2710">
        <w:rPr>
          <w:rFonts w:ascii="Times New Roman" w:hAnsi="Times New Roman" w:cs="Times New Roman"/>
          <w:sz w:val="24"/>
          <w:szCs w:val="24"/>
        </w:rPr>
        <w:t>º</w:t>
      </w:r>
      <w:r w:rsidRPr="00ED2710">
        <w:rPr>
          <w:rFonts w:ascii="Times New Roman" w:hAnsi="Times New Roman" w:cs="Times New Roman"/>
          <w:sz w:val="24"/>
          <w:szCs w:val="24"/>
        </w:rPr>
        <w:t xml:space="preserve">. A fração igual ou superior a 15 (quinze) dias é tomada como mês integral. </w:t>
      </w:r>
    </w:p>
    <w:p w14:paraId="69855CB4" w14:textId="7C3EA16D" w:rsidR="00CF39A8" w:rsidRPr="00ED2710" w:rsidRDefault="00CF39A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 2°.</w:t>
      </w:r>
      <w:r w:rsidRPr="00ED2710">
        <w:rPr>
          <w:rFonts w:ascii="Times New Roman" w:hAnsi="Times New Roman" w:cs="Times New Roman"/>
          <w:sz w:val="24"/>
          <w:szCs w:val="24"/>
        </w:rPr>
        <w:t xml:space="preserve"> </w:t>
      </w:r>
      <w:r w:rsidR="009D29E5" w:rsidRPr="00ED2710">
        <w:rPr>
          <w:rFonts w:ascii="Times New Roman" w:hAnsi="Times New Roman" w:cs="Times New Roman"/>
          <w:sz w:val="24"/>
          <w:szCs w:val="24"/>
        </w:rPr>
        <w:t>O</w:t>
      </w:r>
      <w:r w:rsidRPr="00ED2710">
        <w:rPr>
          <w:rFonts w:ascii="Times New Roman" w:hAnsi="Times New Roman" w:cs="Times New Roman"/>
          <w:sz w:val="24"/>
          <w:szCs w:val="24"/>
        </w:rPr>
        <w:t xml:space="preserve"> abono natalino será pago proporcionalmente ao número  de meses  de exercício no ano, com base na remuneração  do  mês que  ocorrer exoneração, demissão,  aposentadoria ou falecimento do servidor. </w:t>
      </w:r>
    </w:p>
    <w:p w14:paraId="3C425423" w14:textId="5693587B" w:rsidR="00CF39A8" w:rsidRPr="00ED2710" w:rsidRDefault="00CF39A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 3°.</w:t>
      </w:r>
      <w:r w:rsidRPr="00ED2710">
        <w:rPr>
          <w:rFonts w:ascii="Times New Roman" w:hAnsi="Times New Roman" w:cs="Times New Roman"/>
          <w:sz w:val="24"/>
          <w:szCs w:val="24"/>
        </w:rPr>
        <w:t xml:space="preserve">  </w:t>
      </w:r>
      <w:r w:rsidR="009D29E5" w:rsidRPr="00ED2710">
        <w:rPr>
          <w:rFonts w:ascii="Times New Roman" w:hAnsi="Times New Roman" w:cs="Times New Roman"/>
          <w:sz w:val="24"/>
          <w:szCs w:val="24"/>
        </w:rPr>
        <w:t>O</w:t>
      </w:r>
      <w:r w:rsidRPr="00ED2710">
        <w:rPr>
          <w:rFonts w:ascii="Times New Roman" w:hAnsi="Times New Roman" w:cs="Times New Roman"/>
          <w:sz w:val="24"/>
          <w:szCs w:val="24"/>
        </w:rPr>
        <w:t xml:space="preserve"> abono natalino poderá ser  pago em   2 (duas) parcelas, limitado até o dia 20  (vinte)  de dezembro   de  cada  ano, observada  a  disponibilidade financeira. </w:t>
      </w:r>
    </w:p>
    <w:p w14:paraId="57A28806" w14:textId="1625CE7C" w:rsidR="00CF39A8" w:rsidRPr="00ED2710" w:rsidRDefault="00CF39A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 4°.</w:t>
      </w:r>
      <w:r w:rsidRPr="00ED2710">
        <w:rPr>
          <w:rFonts w:ascii="Times New Roman" w:hAnsi="Times New Roman" w:cs="Times New Roman"/>
          <w:sz w:val="24"/>
          <w:szCs w:val="24"/>
        </w:rPr>
        <w:t xml:space="preserve"> </w:t>
      </w:r>
      <w:r w:rsidR="00D473E6" w:rsidRPr="00ED2710">
        <w:rPr>
          <w:rFonts w:ascii="Times New Roman" w:hAnsi="Times New Roman" w:cs="Times New Roman"/>
          <w:sz w:val="24"/>
          <w:szCs w:val="24"/>
        </w:rPr>
        <w:t>O</w:t>
      </w:r>
      <w:r w:rsidRPr="00ED2710">
        <w:rPr>
          <w:rFonts w:ascii="Times New Roman" w:hAnsi="Times New Roman" w:cs="Times New Roman"/>
          <w:sz w:val="24"/>
          <w:szCs w:val="24"/>
        </w:rPr>
        <w:t xml:space="preserve"> pagamento  da primeira parcela será feito tomando por base a remuneração do mês em  que ocorrer o pagamento, observado o caput. </w:t>
      </w:r>
    </w:p>
    <w:p w14:paraId="114928B2" w14:textId="449FAA52" w:rsidR="00CF39A8" w:rsidRPr="00ED2710" w:rsidRDefault="00CF39A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 5°.</w:t>
      </w:r>
      <w:r w:rsidRPr="00ED2710">
        <w:rPr>
          <w:rFonts w:ascii="Times New Roman" w:hAnsi="Times New Roman" w:cs="Times New Roman"/>
          <w:sz w:val="24"/>
          <w:szCs w:val="24"/>
        </w:rPr>
        <w:t xml:space="preserve"> A segunda parcela será paga no mês de dezembro, abatida a importância da primeira parcela, tomando   por base a  remuneração do  parágrafo anterior. </w:t>
      </w:r>
    </w:p>
    <w:p w14:paraId="3EAAF853" w14:textId="0C36C2DD" w:rsidR="00CF39A8" w:rsidRPr="00ED2710" w:rsidRDefault="00CF39A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 6°.</w:t>
      </w:r>
      <w:r w:rsidRPr="00ED2710">
        <w:rPr>
          <w:rFonts w:ascii="Times New Roman" w:hAnsi="Times New Roman" w:cs="Times New Roman"/>
          <w:sz w:val="24"/>
          <w:szCs w:val="24"/>
        </w:rPr>
        <w:t xml:space="preserve">  </w:t>
      </w:r>
      <w:r w:rsidR="00CF1AD5" w:rsidRPr="00ED2710">
        <w:rPr>
          <w:rFonts w:ascii="Times New Roman" w:hAnsi="Times New Roman" w:cs="Times New Roman"/>
          <w:sz w:val="24"/>
          <w:szCs w:val="24"/>
        </w:rPr>
        <w:t>O</w:t>
      </w:r>
      <w:r w:rsidRPr="00ED2710">
        <w:rPr>
          <w:rFonts w:ascii="Times New Roman" w:hAnsi="Times New Roman" w:cs="Times New Roman"/>
          <w:sz w:val="24"/>
          <w:szCs w:val="24"/>
        </w:rPr>
        <w:t xml:space="preserve"> abono  natalino  não será considerado para  cálculo  de qualquer outro direito, gratificação ou adicional. </w:t>
      </w:r>
    </w:p>
    <w:p w14:paraId="400562D1" w14:textId="77777777" w:rsidR="00CF39A8" w:rsidRPr="00ED2710" w:rsidRDefault="00CF39A8" w:rsidP="00F964B8">
      <w:pPr>
        <w:spacing w:after="0" w:line="360" w:lineRule="auto"/>
        <w:jc w:val="center"/>
        <w:rPr>
          <w:rFonts w:ascii="Times New Roman" w:hAnsi="Times New Roman" w:cs="Times New Roman"/>
          <w:b/>
          <w:bCs/>
          <w:sz w:val="24"/>
          <w:szCs w:val="24"/>
        </w:rPr>
      </w:pPr>
      <w:r w:rsidRPr="00ED2710">
        <w:rPr>
          <w:rFonts w:ascii="Times New Roman" w:hAnsi="Times New Roman" w:cs="Times New Roman"/>
          <w:b/>
          <w:bCs/>
          <w:sz w:val="24"/>
          <w:szCs w:val="24"/>
        </w:rPr>
        <w:t>Seção   V - Do Abono-Família</w:t>
      </w:r>
    </w:p>
    <w:p w14:paraId="29ACBD86" w14:textId="3517D08B" w:rsidR="00CF39A8" w:rsidRPr="00ED2710" w:rsidRDefault="00CF39A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Art. 105.</w:t>
      </w:r>
      <w:r w:rsidRPr="00ED2710">
        <w:rPr>
          <w:rFonts w:ascii="Times New Roman" w:hAnsi="Times New Roman" w:cs="Times New Roman"/>
          <w:sz w:val="24"/>
          <w:szCs w:val="24"/>
        </w:rPr>
        <w:t xml:space="preserve"> </w:t>
      </w:r>
      <w:r w:rsidR="009A3CD1" w:rsidRPr="00ED2710">
        <w:rPr>
          <w:rFonts w:ascii="Times New Roman" w:hAnsi="Times New Roman" w:cs="Times New Roman"/>
          <w:sz w:val="24"/>
          <w:szCs w:val="24"/>
        </w:rPr>
        <w:t>O</w:t>
      </w:r>
      <w:r w:rsidRPr="00ED2710">
        <w:rPr>
          <w:rFonts w:ascii="Times New Roman" w:hAnsi="Times New Roman" w:cs="Times New Roman"/>
          <w:sz w:val="24"/>
          <w:szCs w:val="24"/>
        </w:rPr>
        <w:t xml:space="preserve"> abono-família será pago ao  servidor, por dependente  econômico,  conforme regras estipuladas pelo  regulamento da entidade  de previdência social vinculada ao Município. </w:t>
      </w:r>
    </w:p>
    <w:p w14:paraId="1B6794F2" w14:textId="177ECC8B" w:rsidR="007F6098" w:rsidRPr="00ED2710" w:rsidRDefault="00CF39A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Art.  106.</w:t>
      </w:r>
      <w:r w:rsidRPr="00ED2710">
        <w:rPr>
          <w:rFonts w:ascii="Times New Roman" w:hAnsi="Times New Roman" w:cs="Times New Roman"/>
          <w:sz w:val="24"/>
          <w:szCs w:val="24"/>
        </w:rPr>
        <w:t xml:space="preserve">  </w:t>
      </w:r>
      <w:r w:rsidR="009A3CD1" w:rsidRPr="00ED2710">
        <w:rPr>
          <w:rFonts w:ascii="Times New Roman" w:hAnsi="Times New Roman" w:cs="Times New Roman"/>
          <w:sz w:val="24"/>
          <w:szCs w:val="24"/>
        </w:rPr>
        <w:t>O</w:t>
      </w:r>
      <w:r w:rsidRPr="00ED2710">
        <w:rPr>
          <w:rFonts w:ascii="Times New Roman" w:hAnsi="Times New Roman" w:cs="Times New Roman"/>
          <w:sz w:val="24"/>
          <w:szCs w:val="24"/>
        </w:rPr>
        <w:t xml:space="preserve"> servidor é obrigado a  comunicar  para  o  Setor  de Recursos   Humanos,  dentro  de  15 (quinze) dias  da ocorrência,  qualquer </w:t>
      </w:r>
      <w:r w:rsidR="007F6098" w:rsidRPr="00ED2710">
        <w:rPr>
          <w:rFonts w:ascii="Times New Roman" w:hAnsi="Times New Roman" w:cs="Times New Roman"/>
          <w:sz w:val="24"/>
          <w:szCs w:val="24"/>
        </w:rPr>
        <w:t xml:space="preserve">alteração  que  se verifique na situação dos seus dependentes, da qual decorra modificação  no pagamento   do abono-família. </w:t>
      </w:r>
    </w:p>
    <w:p w14:paraId="6FC9C6ED" w14:textId="77777777" w:rsidR="007F6098" w:rsidRPr="00ED2710" w:rsidRDefault="007F6098" w:rsidP="00F964B8">
      <w:pPr>
        <w:spacing w:after="0" w:line="360" w:lineRule="auto"/>
        <w:jc w:val="center"/>
        <w:rPr>
          <w:rFonts w:ascii="Times New Roman" w:hAnsi="Times New Roman" w:cs="Times New Roman"/>
          <w:b/>
          <w:bCs/>
          <w:sz w:val="24"/>
          <w:szCs w:val="24"/>
        </w:rPr>
      </w:pPr>
      <w:r w:rsidRPr="00ED2710">
        <w:rPr>
          <w:rFonts w:ascii="Times New Roman" w:hAnsi="Times New Roman" w:cs="Times New Roman"/>
          <w:b/>
          <w:bCs/>
          <w:sz w:val="24"/>
          <w:szCs w:val="24"/>
        </w:rPr>
        <w:t>Seção VI - Do Adicional  Noturno</w:t>
      </w:r>
    </w:p>
    <w:p w14:paraId="2AE16916" w14:textId="19F4730A" w:rsidR="007F6098" w:rsidRPr="00ED2710" w:rsidRDefault="007F609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Art. 107.</w:t>
      </w:r>
      <w:r w:rsidRPr="00ED2710">
        <w:rPr>
          <w:rFonts w:ascii="Times New Roman" w:hAnsi="Times New Roman" w:cs="Times New Roman"/>
          <w:sz w:val="24"/>
          <w:szCs w:val="24"/>
        </w:rPr>
        <w:t xml:space="preserve"> 0 serviço noturno prestado em horário compreendido  entre 22  (vinte e duas) horas de   um dia e 5 (cinco) horas do  dia seguinte, terá o valor/hora acrescido  de mais  25% (vinte e cinco por cento),  computando-se cada  hora como  cinquenta e dois minutos  e trinta segundos. </w:t>
      </w:r>
    </w:p>
    <w:p w14:paraId="2489358E" w14:textId="226BE42F" w:rsidR="007F6098" w:rsidRPr="00ED2710" w:rsidRDefault="007F609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Parágrafo   único.</w:t>
      </w:r>
      <w:r w:rsidRPr="00ED2710">
        <w:rPr>
          <w:rFonts w:ascii="Times New Roman" w:hAnsi="Times New Roman" w:cs="Times New Roman"/>
          <w:sz w:val="24"/>
          <w:szCs w:val="24"/>
        </w:rPr>
        <w:t xml:space="preserve">   Tratando-se    de  serviço extraordinário,  o acréscimo  de   que trata este artigo incidirá sobre o valor da hora normal de trabalho  acrescido do respectivo percentual extraordinário. </w:t>
      </w:r>
    </w:p>
    <w:p w14:paraId="3ED843C8" w14:textId="77777777" w:rsidR="007F6098" w:rsidRPr="00ED2710" w:rsidRDefault="007F6098" w:rsidP="00F964B8">
      <w:pPr>
        <w:spacing w:after="0" w:line="360" w:lineRule="auto"/>
        <w:jc w:val="center"/>
        <w:rPr>
          <w:rFonts w:ascii="Times New Roman" w:hAnsi="Times New Roman" w:cs="Times New Roman"/>
          <w:b/>
          <w:bCs/>
          <w:sz w:val="24"/>
          <w:szCs w:val="24"/>
        </w:rPr>
      </w:pPr>
      <w:r w:rsidRPr="00ED2710">
        <w:rPr>
          <w:rFonts w:ascii="Times New Roman" w:hAnsi="Times New Roman" w:cs="Times New Roman"/>
          <w:b/>
          <w:bCs/>
          <w:sz w:val="24"/>
          <w:szCs w:val="24"/>
        </w:rPr>
        <w:t>Seção  VII - Do Adicional por  Prestação de Serviço  Extraordinário</w:t>
      </w:r>
    </w:p>
    <w:p w14:paraId="09AD162B" w14:textId="77777777" w:rsidR="007F6098" w:rsidRPr="00ED2710" w:rsidRDefault="007F609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 xml:space="preserve">Art. 108. </w:t>
      </w:r>
      <w:r w:rsidRPr="00ED2710">
        <w:rPr>
          <w:rFonts w:ascii="Times New Roman" w:hAnsi="Times New Roman" w:cs="Times New Roman"/>
          <w:sz w:val="24"/>
          <w:szCs w:val="24"/>
        </w:rPr>
        <w:t xml:space="preserve"> Terá direito a gratificação por serviço extraordinário o funcionário  que for convocado  para a prestação de  trabalhos fora do horário normal  de expediente a que estiver sujeito. </w:t>
      </w:r>
    </w:p>
    <w:p w14:paraId="5038202D" w14:textId="38199D6C" w:rsidR="007F6098" w:rsidRPr="00ED2710" w:rsidRDefault="007F609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lastRenderedPageBreak/>
        <w:t>Art. 109.</w:t>
      </w:r>
      <w:r w:rsidRPr="00ED2710">
        <w:rPr>
          <w:rFonts w:ascii="Times New Roman" w:hAnsi="Times New Roman" w:cs="Times New Roman"/>
          <w:sz w:val="24"/>
          <w:szCs w:val="24"/>
        </w:rPr>
        <w:t xml:space="preserve">  </w:t>
      </w:r>
      <w:r w:rsidR="00715514" w:rsidRPr="00ED2710">
        <w:rPr>
          <w:rFonts w:ascii="Times New Roman" w:hAnsi="Times New Roman" w:cs="Times New Roman"/>
          <w:sz w:val="24"/>
          <w:szCs w:val="24"/>
        </w:rPr>
        <w:t>O</w:t>
      </w:r>
      <w:r w:rsidRPr="00ED2710">
        <w:rPr>
          <w:rFonts w:ascii="Times New Roman" w:hAnsi="Times New Roman" w:cs="Times New Roman"/>
          <w:sz w:val="24"/>
          <w:szCs w:val="24"/>
        </w:rPr>
        <w:t xml:space="preserve">  adiciona</w:t>
      </w:r>
      <w:r w:rsidR="00715514" w:rsidRPr="00ED2710">
        <w:rPr>
          <w:rFonts w:ascii="Times New Roman" w:hAnsi="Times New Roman" w:cs="Times New Roman"/>
          <w:sz w:val="24"/>
          <w:szCs w:val="24"/>
        </w:rPr>
        <w:t>l</w:t>
      </w:r>
      <w:r w:rsidRPr="00ED2710">
        <w:rPr>
          <w:rFonts w:ascii="Times New Roman" w:hAnsi="Times New Roman" w:cs="Times New Roman"/>
          <w:sz w:val="24"/>
          <w:szCs w:val="24"/>
        </w:rPr>
        <w:t xml:space="preserve"> pela  prestação  de serviço extraordinário corresponde  ao  acréscimo  de   50% (cinquenta por cento) em  relação a hora normal  de trabalho, limitado a 50 horas mensais. </w:t>
      </w:r>
    </w:p>
    <w:p w14:paraId="14372CCD" w14:textId="06B97D58" w:rsidR="007F6098" w:rsidRPr="00ED2710" w:rsidRDefault="007F609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 1</w:t>
      </w:r>
      <w:r w:rsidR="00855548" w:rsidRPr="00ED2710">
        <w:rPr>
          <w:rFonts w:ascii="Times New Roman" w:hAnsi="Times New Roman" w:cs="Times New Roman"/>
          <w:b/>
          <w:bCs/>
          <w:sz w:val="24"/>
          <w:szCs w:val="24"/>
        </w:rPr>
        <w:t>º</w:t>
      </w:r>
      <w:r w:rsidRPr="00ED2710">
        <w:rPr>
          <w:rFonts w:ascii="Times New Roman" w:hAnsi="Times New Roman" w:cs="Times New Roman"/>
          <w:b/>
          <w:bCs/>
          <w:sz w:val="24"/>
          <w:szCs w:val="24"/>
        </w:rPr>
        <w:t>.</w:t>
      </w:r>
      <w:r w:rsidRPr="00ED2710">
        <w:rPr>
          <w:rFonts w:ascii="Times New Roman" w:hAnsi="Times New Roman" w:cs="Times New Roman"/>
          <w:sz w:val="24"/>
          <w:szCs w:val="24"/>
        </w:rPr>
        <w:t xml:space="preserve"> </w:t>
      </w:r>
      <w:r w:rsidR="00E35122" w:rsidRPr="00ED2710">
        <w:rPr>
          <w:rFonts w:ascii="Times New Roman" w:hAnsi="Times New Roman" w:cs="Times New Roman"/>
          <w:sz w:val="24"/>
          <w:szCs w:val="24"/>
        </w:rPr>
        <w:t>O</w:t>
      </w:r>
      <w:r w:rsidRPr="00ED2710">
        <w:rPr>
          <w:rFonts w:ascii="Times New Roman" w:hAnsi="Times New Roman" w:cs="Times New Roman"/>
          <w:sz w:val="24"/>
          <w:szCs w:val="24"/>
        </w:rPr>
        <w:t xml:space="preserve">  serviço extraordinário será precedido  de convocação   da autoridade   competente,   apenas    justificada por casos   de   urgência  e necessidade  inadiável de caráter temporário. </w:t>
      </w:r>
    </w:p>
    <w:p w14:paraId="23BE6EC5" w14:textId="483AE502" w:rsidR="007F6098" w:rsidRPr="00ED2710" w:rsidRDefault="007F609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 2°.</w:t>
      </w:r>
      <w:r w:rsidRPr="00ED2710">
        <w:rPr>
          <w:rFonts w:ascii="Times New Roman" w:hAnsi="Times New Roman" w:cs="Times New Roman"/>
          <w:sz w:val="24"/>
          <w:szCs w:val="24"/>
        </w:rPr>
        <w:t xml:space="preserve"> Somente   em casos  excepcionais</w:t>
      </w:r>
      <w:r w:rsidR="0008554A" w:rsidRPr="00ED2710">
        <w:rPr>
          <w:rFonts w:ascii="Times New Roman" w:hAnsi="Times New Roman" w:cs="Times New Roman"/>
          <w:sz w:val="24"/>
          <w:szCs w:val="24"/>
        </w:rPr>
        <w:t>,</w:t>
      </w:r>
      <w:r w:rsidRPr="00ED2710">
        <w:rPr>
          <w:rFonts w:ascii="Times New Roman" w:hAnsi="Times New Roman" w:cs="Times New Roman"/>
          <w:sz w:val="24"/>
          <w:szCs w:val="24"/>
        </w:rPr>
        <w:t xml:space="preserve"> devidamente justificados, serão permitidas mais de 2 (duas) horas diárias de serviço extraordinário. </w:t>
      </w:r>
    </w:p>
    <w:p w14:paraId="5BAC3B2E" w14:textId="77777777" w:rsidR="007F6098" w:rsidRPr="00ED2710" w:rsidRDefault="007F609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 3°.</w:t>
      </w:r>
      <w:r w:rsidRPr="00ED2710">
        <w:rPr>
          <w:rFonts w:ascii="Times New Roman" w:hAnsi="Times New Roman" w:cs="Times New Roman"/>
          <w:sz w:val="24"/>
          <w:szCs w:val="24"/>
        </w:rPr>
        <w:t xml:space="preserve"> Não receberá gratificação por serviço extraordinário: </w:t>
      </w:r>
    </w:p>
    <w:p w14:paraId="796735B7" w14:textId="77777777" w:rsidR="007F6098" w:rsidRPr="00ED2710" w:rsidRDefault="007F609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I -</w:t>
      </w:r>
      <w:r w:rsidRPr="00ED2710">
        <w:rPr>
          <w:rFonts w:ascii="Times New Roman" w:hAnsi="Times New Roman" w:cs="Times New Roman"/>
          <w:sz w:val="24"/>
          <w:szCs w:val="24"/>
        </w:rPr>
        <w:t xml:space="preserve"> o servidor que exerce cargo em comissão; </w:t>
      </w:r>
    </w:p>
    <w:p w14:paraId="07849DCD" w14:textId="77777777" w:rsidR="007F6098" w:rsidRPr="00ED2710" w:rsidRDefault="007F609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II -</w:t>
      </w:r>
      <w:r w:rsidRPr="00ED2710">
        <w:rPr>
          <w:rFonts w:ascii="Times New Roman" w:hAnsi="Times New Roman" w:cs="Times New Roman"/>
          <w:sz w:val="24"/>
          <w:szCs w:val="24"/>
        </w:rPr>
        <w:t xml:space="preserve"> o servidor que,  por qualquer  motivo, não   se  encontrar no exercício do cargo. </w:t>
      </w:r>
    </w:p>
    <w:p w14:paraId="05A67FBE" w14:textId="3B3A2527" w:rsidR="007F6098" w:rsidRPr="00ED2710" w:rsidRDefault="007F6098" w:rsidP="00F964B8">
      <w:pPr>
        <w:spacing w:after="0" w:line="360" w:lineRule="auto"/>
        <w:jc w:val="both"/>
        <w:rPr>
          <w:rFonts w:ascii="Times New Roman" w:hAnsi="Times New Roman" w:cs="Times New Roman"/>
          <w:sz w:val="24"/>
          <w:szCs w:val="24"/>
        </w:rPr>
      </w:pPr>
      <w:bookmarkStart w:id="14" w:name="_Hlk32243643"/>
      <w:r w:rsidRPr="00ED2710">
        <w:rPr>
          <w:rFonts w:ascii="Times New Roman" w:hAnsi="Times New Roman" w:cs="Times New Roman"/>
          <w:b/>
          <w:bCs/>
          <w:strike/>
          <w:sz w:val="24"/>
          <w:szCs w:val="24"/>
        </w:rPr>
        <w:t>§ 4°.</w:t>
      </w:r>
      <w:r w:rsidRPr="00ED2710">
        <w:rPr>
          <w:rFonts w:ascii="Times New Roman" w:hAnsi="Times New Roman" w:cs="Times New Roman"/>
          <w:strike/>
          <w:sz w:val="24"/>
          <w:szCs w:val="24"/>
        </w:rPr>
        <w:t xml:space="preserve"> </w:t>
      </w:r>
      <w:r w:rsidR="00537828" w:rsidRPr="00ED2710">
        <w:rPr>
          <w:rFonts w:ascii="Times New Roman" w:hAnsi="Times New Roman" w:cs="Times New Roman"/>
          <w:strike/>
          <w:sz w:val="24"/>
          <w:szCs w:val="24"/>
        </w:rPr>
        <w:t>O</w:t>
      </w:r>
      <w:r w:rsidRPr="00ED2710">
        <w:rPr>
          <w:rFonts w:ascii="Times New Roman" w:hAnsi="Times New Roman" w:cs="Times New Roman"/>
          <w:strike/>
          <w:sz w:val="24"/>
          <w:szCs w:val="24"/>
        </w:rPr>
        <w:t xml:space="preserve"> serviço extraordinário em dias de domingo, feriado e ponto facultativo será pago, também,</w:t>
      </w:r>
      <w:r w:rsidR="00907335" w:rsidRPr="00ED2710">
        <w:rPr>
          <w:rFonts w:ascii="Times New Roman" w:hAnsi="Times New Roman" w:cs="Times New Roman"/>
          <w:strike/>
          <w:sz w:val="24"/>
          <w:szCs w:val="24"/>
        </w:rPr>
        <w:t xml:space="preserve"> </w:t>
      </w:r>
      <w:r w:rsidRPr="00ED2710">
        <w:rPr>
          <w:rFonts w:ascii="Times New Roman" w:hAnsi="Times New Roman" w:cs="Times New Roman"/>
          <w:strike/>
          <w:sz w:val="24"/>
          <w:szCs w:val="24"/>
        </w:rPr>
        <w:t>um acréscimo de  50%  (cinquenta por cento) sobre a hora normal, ou</w:t>
      </w:r>
      <w:r w:rsidR="00C963C1" w:rsidRPr="00ED2710">
        <w:rPr>
          <w:rFonts w:ascii="Times New Roman" w:hAnsi="Times New Roman" w:cs="Times New Roman"/>
          <w:strike/>
          <w:sz w:val="24"/>
          <w:szCs w:val="24"/>
        </w:rPr>
        <w:t xml:space="preserve"> </w:t>
      </w:r>
      <w:r w:rsidRPr="00ED2710">
        <w:rPr>
          <w:rFonts w:ascii="Times New Roman" w:hAnsi="Times New Roman" w:cs="Times New Roman"/>
          <w:strike/>
          <w:sz w:val="24"/>
          <w:szCs w:val="24"/>
        </w:rPr>
        <w:t xml:space="preserve">compensado na semana  imediatamente  posterior. </w:t>
      </w:r>
      <w:r w:rsidR="00ED1EE6" w:rsidRPr="00ED2710">
        <w:rPr>
          <w:rFonts w:ascii="Times New Roman" w:hAnsi="Times New Roman" w:cs="Times New Roman"/>
          <w:sz w:val="24"/>
          <w:szCs w:val="24"/>
        </w:rPr>
        <w:t>(N.R. pela Emenda Modificativa Nº 01</w:t>
      </w:r>
      <w:r w:rsidR="0099118A">
        <w:rPr>
          <w:rFonts w:ascii="Times New Roman" w:hAnsi="Times New Roman" w:cs="Times New Roman"/>
          <w:sz w:val="24"/>
          <w:szCs w:val="24"/>
        </w:rPr>
        <w:t>6</w:t>
      </w:r>
      <w:r w:rsidR="00ED1EE6" w:rsidRPr="00ED2710">
        <w:rPr>
          <w:rFonts w:ascii="Times New Roman" w:hAnsi="Times New Roman" w:cs="Times New Roman"/>
          <w:sz w:val="24"/>
          <w:szCs w:val="24"/>
        </w:rPr>
        <w:t>/2020)</w:t>
      </w:r>
    </w:p>
    <w:p w14:paraId="37632913" w14:textId="0C004D24" w:rsidR="0094184E" w:rsidRPr="00ED2710" w:rsidRDefault="0094184E" w:rsidP="0094184E">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 4°.</w:t>
      </w:r>
      <w:r w:rsidRPr="00ED2710">
        <w:rPr>
          <w:rFonts w:ascii="Times New Roman" w:hAnsi="Times New Roman" w:cs="Times New Roman"/>
          <w:sz w:val="24"/>
          <w:szCs w:val="24"/>
        </w:rPr>
        <w:t xml:space="preserve"> O serviço extraordinário em dias de domingo, feriado e ponto facultativo será pago, também, um acréscimo de  100%  (</w:t>
      </w:r>
      <w:r w:rsidR="00771CEC">
        <w:rPr>
          <w:rFonts w:ascii="Times New Roman" w:hAnsi="Times New Roman" w:cs="Times New Roman"/>
          <w:sz w:val="24"/>
          <w:szCs w:val="24"/>
        </w:rPr>
        <w:t>cem</w:t>
      </w:r>
      <w:r w:rsidRPr="00ED2710">
        <w:rPr>
          <w:rFonts w:ascii="Times New Roman" w:hAnsi="Times New Roman" w:cs="Times New Roman"/>
          <w:sz w:val="24"/>
          <w:szCs w:val="24"/>
        </w:rPr>
        <w:t xml:space="preserve"> por cento) sobre a hora normal, ou compensado na semana  imediatamente  posterior.</w:t>
      </w:r>
      <w:r w:rsidR="00ED1EE6" w:rsidRPr="00ED2710">
        <w:rPr>
          <w:rFonts w:ascii="Times New Roman" w:hAnsi="Times New Roman" w:cs="Times New Roman"/>
          <w:sz w:val="24"/>
          <w:szCs w:val="24"/>
        </w:rPr>
        <w:t xml:space="preserve"> (N.R. pela Emenda Modificativa Nº 01</w:t>
      </w:r>
      <w:r w:rsidR="0099118A">
        <w:rPr>
          <w:rFonts w:ascii="Times New Roman" w:hAnsi="Times New Roman" w:cs="Times New Roman"/>
          <w:sz w:val="24"/>
          <w:szCs w:val="24"/>
        </w:rPr>
        <w:t>6</w:t>
      </w:r>
      <w:r w:rsidR="00ED1EE6" w:rsidRPr="00ED2710">
        <w:rPr>
          <w:rFonts w:ascii="Times New Roman" w:hAnsi="Times New Roman" w:cs="Times New Roman"/>
          <w:sz w:val="24"/>
          <w:szCs w:val="24"/>
        </w:rPr>
        <w:t>/2020)</w:t>
      </w:r>
    </w:p>
    <w:bookmarkEnd w:id="14"/>
    <w:p w14:paraId="5F7F4D53" w14:textId="11E61159" w:rsidR="00CF39A8" w:rsidRPr="00ED2710" w:rsidRDefault="007F609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 5°.</w:t>
      </w:r>
      <w:r w:rsidRPr="00ED2710">
        <w:rPr>
          <w:rFonts w:ascii="Times New Roman" w:hAnsi="Times New Roman" w:cs="Times New Roman"/>
          <w:sz w:val="24"/>
          <w:szCs w:val="24"/>
        </w:rPr>
        <w:t xml:space="preserve"> Se for necessário ultrapassar o limite de 50 horas  mensais, serão  as  demais horas  trabalhadas compensadas  posteriormente,  conforme regulamento  próprio.</w:t>
      </w:r>
    </w:p>
    <w:p w14:paraId="50A0B338" w14:textId="338DC07E" w:rsidR="00CF39A8" w:rsidRPr="00ED2710" w:rsidRDefault="00CF39A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trike/>
          <w:sz w:val="24"/>
          <w:szCs w:val="24"/>
        </w:rPr>
        <w:t>Art. 110</w:t>
      </w:r>
      <w:r w:rsidRPr="00ED2710">
        <w:rPr>
          <w:rFonts w:ascii="Times New Roman" w:hAnsi="Times New Roman" w:cs="Times New Roman"/>
          <w:strike/>
          <w:sz w:val="24"/>
          <w:szCs w:val="24"/>
        </w:rPr>
        <w:t xml:space="preserve">. De  acordo   com  necessidade dos  serviços, poder-se-á dobrar o turno  dos servidores, que  assim optarem, vinculados aos referidos serviços. </w:t>
      </w:r>
      <w:r w:rsidR="00607696" w:rsidRPr="00ED2710">
        <w:rPr>
          <w:rFonts w:ascii="Times New Roman" w:hAnsi="Times New Roman" w:cs="Times New Roman"/>
          <w:sz w:val="24"/>
          <w:szCs w:val="24"/>
        </w:rPr>
        <w:t>(N.R. pela Emenda Modificativa Nº 01</w:t>
      </w:r>
      <w:r w:rsidR="0099118A">
        <w:rPr>
          <w:rFonts w:ascii="Times New Roman" w:hAnsi="Times New Roman" w:cs="Times New Roman"/>
          <w:sz w:val="24"/>
          <w:szCs w:val="24"/>
        </w:rPr>
        <w:t>7</w:t>
      </w:r>
      <w:r w:rsidR="00607696" w:rsidRPr="00ED2710">
        <w:rPr>
          <w:rFonts w:ascii="Times New Roman" w:hAnsi="Times New Roman" w:cs="Times New Roman"/>
          <w:sz w:val="24"/>
          <w:szCs w:val="24"/>
        </w:rPr>
        <w:t>/2020)</w:t>
      </w:r>
    </w:p>
    <w:p w14:paraId="3D0FA646" w14:textId="5C1C7EDE" w:rsidR="00607696" w:rsidRPr="00ED2710" w:rsidRDefault="00607696"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Art. 110</w:t>
      </w:r>
      <w:r w:rsidRPr="00ED2710">
        <w:rPr>
          <w:rFonts w:ascii="Times New Roman" w:hAnsi="Times New Roman" w:cs="Times New Roman"/>
          <w:sz w:val="24"/>
          <w:szCs w:val="24"/>
        </w:rPr>
        <w:t>. De  acordo   com  necessidade dos  serviços, poder-se-á dobrar o turno  dos servidores, que  assim optarem, observado os incisos II e XVI do Art.  37 da Constituição Federal. (N.R. pela Emenda Modificativa Nº 01</w:t>
      </w:r>
      <w:r w:rsidR="0099118A">
        <w:rPr>
          <w:rFonts w:ascii="Times New Roman" w:hAnsi="Times New Roman" w:cs="Times New Roman"/>
          <w:sz w:val="24"/>
          <w:szCs w:val="24"/>
        </w:rPr>
        <w:t>7</w:t>
      </w:r>
      <w:r w:rsidRPr="00ED2710">
        <w:rPr>
          <w:rFonts w:ascii="Times New Roman" w:hAnsi="Times New Roman" w:cs="Times New Roman"/>
          <w:sz w:val="24"/>
          <w:szCs w:val="24"/>
        </w:rPr>
        <w:t>/2020)</w:t>
      </w:r>
    </w:p>
    <w:p w14:paraId="4008507F" w14:textId="2C30F985" w:rsidR="00CF39A8" w:rsidRPr="00ED2710" w:rsidRDefault="00CF39A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 1</w:t>
      </w:r>
      <w:r w:rsidR="003B47CB" w:rsidRPr="00ED2710">
        <w:rPr>
          <w:rFonts w:ascii="Times New Roman" w:hAnsi="Times New Roman" w:cs="Times New Roman"/>
          <w:b/>
          <w:bCs/>
          <w:sz w:val="24"/>
          <w:szCs w:val="24"/>
        </w:rPr>
        <w:t>º</w:t>
      </w:r>
      <w:r w:rsidRPr="00ED2710">
        <w:rPr>
          <w:rFonts w:ascii="Times New Roman" w:hAnsi="Times New Roman" w:cs="Times New Roman"/>
          <w:b/>
          <w:bCs/>
          <w:sz w:val="24"/>
          <w:szCs w:val="24"/>
        </w:rPr>
        <w:t>.</w:t>
      </w:r>
      <w:r w:rsidRPr="00ED2710">
        <w:rPr>
          <w:rFonts w:ascii="Times New Roman" w:hAnsi="Times New Roman" w:cs="Times New Roman"/>
          <w:sz w:val="24"/>
          <w:szCs w:val="24"/>
        </w:rPr>
        <w:t xml:space="preserve"> </w:t>
      </w:r>
      <w:r w:rsidR="0021709C" w:rsidRPr="00ED2710">
        <w:rPr>
          <w:rFonts w:ascii="Times New Roman" w:hAnsi="Times New Roman" w:cs="Times New Roman"/>
          <w:sz w:val="24"/>
          <w:szCs w:val="24"/>
        </w:rPr>
        <w:t>O</w:t>
      </w:r>
      <w:r w:rsidRPr="00ED2710">
        <w:rPr>
          <w:rFonts w:ascii="Times New Roman" w:hAnsi="Times New Roman" w:cs="Times New Roman"/>
          <w:sz w:val="24"/>
          <w:szCs w:val="24"/>
        </w:rPr>
        <w:t xml:space="preserve"> valor da dobra de turno será de 100%  (cem por cento) do vencimento  básico, acrescido dos direitos e vantagens do cargo. </w:t>
      </w:r>
    </w:p>
    <w:p w14:paraId="1A04FA38" w14:textId="77777777" w:rsidR="00CF39A8" w:rsidRPr="00ED2710" w:rsidRDefault="00CF39A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 2°.</w:t>
      </w:r>
      <w:r w:rsidRPr="00ED2710">
        <w:rPr>
          <w:rFonts w:ascii="Times New Roman" w:hAnsi="Times New Roman" w:cs="Times New Roman"/>
          <w:sz w:val="24"/>
          <w:szCs w:val="24"/>
        </w:rPr>
        <w:t xml:space="preserve"> A dobra de turno consiste apenas no aumento da jornada, pelo dobro, do cargo  do servidor optante, com a respectiva retribuição pecuniária, sendo   vedada a dobra de turno para funções outras. </w:t>
      </w:r>
    </w:p>
    <w:p w14:paraId="38239C23" w14:textId="67E02C2E" w:rsidR="00CF39A8" w:rsidRPr="00ED2710" w:rsidRDefault="00CF39A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 3°.</w:t>
      </w:r>
      <w:r w:rsidRPr="00ED2710">
        <w:rPr>
          <w:rFonts w:ascii="Times New Roman" w:hAnsi="Times New Roman" w:cs="Times New Roman"/>
          <w:sz w:val="24"/>
          <w:szCs w:val="24"/>
        </w:rPr>
        <w:t xml:space="preserve"> A dobra de turno será mediante termo  de opção firmado pelo servidor e obedecendo-se critérios a serem estabelecidos pela Secretaria da respectiva área, observados   os princípios da  administração pública,  em especial os da isonomia e do mérito. </w:t>
      </w:r>
    </w:p>
    <w:p w14:paraId="4929BBC9" w14:textId="4061CD1A" w:rsidR="00CF39A8" w:rsidRPr="00ED2710" w:rsidRDefault="00CF39A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lastRenderedPageBreak/>
        <w:t>§ 4º.</w:t>
      </w:r>
      <w:r w:rsidRPr="00ED2710">
        <w:rPr>
          <w:rFonts w:ascii="Times New Roman" w:hAnsi="Times New Roman" w:cs="Times New Roman"/>
          <w:sz w:val="24"/>
          <w:szCs w:val="24"/>
        </w:rPr>
        <w:t xml:space="preserve">  </w:t>
      </w:r>
      <w:r w:rsidR="0034335C" w:rsidRPr="00ED2710">
        <w:rPr>
          <w:rFonts w:ascii="Times New Roman" w:hAnsi="Times New Roman" w:cs="Times New Roman"/>
          <w:sz w:val="24"/>
          <w:szCs w:val="24"/>
        </w:rPr>
        <w:t>O</w:t>
      </w:r>
      <w:r w:rsidRPr="00ED2710">
        <w:rPr>
          <w:rFonts w:ascii="Times New Roman" w:hAnsi="Times New Roman" w:cs="Times New Roman"/>
          <w:sz w:val="24"/>
          <w:szCs w:val="24"/>
        </w:rPr>
        <w:t xml:space="preserve">  período de  vigência da  dobra  não  poderá exceder  o exercício financeiro pelo qual foi pactuada com o servidor, devendo, caso seja necessidade  do serviço público, ser    novamente pactuada,   observadas as regras de concessão dos parágrafos anteriores. </w:t>
      </w:r>
    </w:p>
    <w:p w14:paraId="6115FC63" w14:textId="77777777" w:rsidR="00CF39A8" w:rsidRPr="00ED2710" w:rsidRDefault="00CF39A8" w:rsidP="00F964B8">
      <w:pPr>
        <w:spacing w:after="0" w:line="360" w:lineRule="auto"/>
        <w:jc w:val="center"/>
        <w:rPr>
          <w:rFonts w:ascii="Times New Roman" w:hAnsi="Times New Roman" w:cs="Times New Roman"/>
          <w:b/>
          <w:bCs/>
          <w:sz w:val="24"/>
          <w:szCs w:val="24"/>
        </w:rPr>
      </w:pPr>
      <w:r w:rsidRPr="00ED2710">
        <w:rPr>
          <w:rFonts w:ascii="Times New Roman" w:hAnsi="Times New Roman" w:cs="Times New Roman"/>
          <w:b/>
          <w:bCs/>
          <w:sz w:val="24"/>
          <w:szCs w:val="24"/>
        </w:rPr>
        <w:t>Seção  IX - Do Adicional de Insalubridade e Periculosidade</w:t>
      </w:r>
    </w:p>
    <w:p w14:paraId="0CB65AA7" w14:textId="7655AC91" w:rsidR="00CF39A8" w:rsidRPr="00ED2710" w:rsidRDefault="00CF39A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Art. 111.</w:t>
      </w:r>
      <w:r w:rsidRPr="00ED2710">
        <w:rPr>
          <w:rFonts w:ascii="Times New Roman" w:hAnsi="Times New Roman" w:cs="Times New Roman"/>
          <w:sz w:val="24"/>
          <w:szCs w:val="24"/>
        </w:rPr>
        <w:t xml:space="preserve"> Os  servidores que  trabalharem com  habitualidade em locais insalubres ou em contato permanente com substâncias tóxicas ou risco de vida ou penosas, farão jus a um adicional, enquanto permanecerem  nestas condições. </w:t>
      </w:r>
    </w:p>
    <w:p w14:paraId="4AC07A74" w14:textId="05203D44" w:rsidR="00CF39A8" w:rsidRPr="00ED2710" w:rsidRDefault="00CF39A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 1°.</w:t>
      </w:r>
      <w:r w:rsidRPr="00ED2710">
        <w:rPr>
          <w:rFonts w:ascii="Times New Roman" w:hAnsi="Times New Roman" w:cs="Times New Roman"/>
          <w:sz w:val="24"/>
          <w:szCs w:val="24"/>
        </w:rPr>
        <w:t xml:space="preserve">   Serão consideradas  atividades  ou   operações insalubres aquelas que, por sua natureza, condições ou métodos de trabalho,</w:t>
      </w:r>
      <w:r w:rsidR="009C0FAE" w:rsidRPr="00ED2710">
        <w:rPr>
          <w:rFonts w:ascii="Times New Roman" w:hAnsi="Times New Roman" w:cs="Times New Roman"/>
          <w:sz w:val="24"/>
          <w:szCs w:val="24"/>
        </w:rPr>
        <w:t xml:space="preserve"> </w:t>
      </w:r>
      <w:r w:rsidRPr="00ED2710">
        <w:rPr>
          <w:rFonts w:ascii="Times New Roman" w:hAnsi="Times New Roman" w:cs="Times New Roman"/>
          <w:sz w:val="24"/>
          <w:szCs w:val="24"/>
        </w:rPr>
        <w:t>exponham os</w:t>
      </w:r>
      <w:r w:rsidR="009C0FAE" w:rsidRPr="00ED2710">
        <w:rPr>
          <w:rFonts w:ascii="Times New Roman" w:hAnsi="Times New Roman" w:cs="Times New Roman"/>
          <w:sz w:val="24"/>
          <w:szCs w:val="24"/>
        </w:rPr>
        <w:t xml:space="preserve"> </w:t>
      </w:r>
      <w:r w:rsidRPr="00ED2710">
        <w:rPr>
          <w:rFonts w:ascii="Times New Roman" w:hAnsi="Times New Roman" w:cs="Times New Roman"/>
          <w:sz w:val="24"/>
          <w:szCs w:val="24"/>
        </w:rPr>
        <w:t xml:space="preserve">servidores a agentes nocivos à  saúde, acima  dos limites de tolerância fixados  em razão da natureza  e da intensidade do  agente  e do tempo   de exposição  aos seus efeitos, nas referências das Normas Regulamentadoras  - NRs, relativas à segurança e medicina do trabalho. </w:t>
      </w:r>
    </w:p>
    <w:p w14:paraId="45E4C80B" w14:textId="4546891B" w:rsidR="00CF39A8" w:rsidRPr="00ED2710" w:rsidRDefault="00CF39A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 2°.</w:t>
      </w:r>
      <w:r w:rsidRPr="00ED2710">
        <w:rPr>
          <w:rFonts w:ascii="Times New Roman" w:hAnsi="Times New Roman" w:cs="Times New Roman"/>
          <w:sz w:val="24"/>
          <w:szCs w:val="24"/>
        </w:rPr>
        <w:t xml:space="preserve"> São consideradas atividades ou operações perigosas  aquelas que,  por  sua natureza  ou  métodos    de trabalho,  impliquem  o  contato permanente   com  inflamáveis  ou explosivos   ou em   condições  de  risco acentuado, nas  referências das Normas Regulamentadoras  -  NRs, relativas segurança e medicina do trabalho. </w:t>
      </w:r>
    </w:p>
    <w:p w14:paraId="74DB170C" w14:textId="55C609B8" w:rsidR="00CF39A8" w:rsidRPr="00ED2710" w:rsidRDefault="00CF39A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 3°.</w:t>
      </w:r>
      <w:r w:rsidRPr="00ED2710">
        <w:rPr>
          <w:rFonts w:ascii="Times New Roman" w:hAnsi="Times New Roman" w:cs="Times New Roman"/>
          <w:sz w:val="24"/>
          <w:szCs w:val="24"/>
        </w:rPr>
        <w:t xml:space="preserve">  </w:t>
      </w:r>
      <w:r w:rsidR="004C6B8F" w:rsidRPr="00ED2710">
        <w:rPr>
          <w:rFonts w:ascii="Times New Roman" w:hAnsi="Times New Roman" w:cs="Times New Roman"/>
          <w:sz w:val="24"/>
          <w:szCs w:val="24"/>
        </w:rPr>
        <w:t>O</w:t>
      </w:r>
      <w:r w:rsidRPr="00ED2710">
        <w:rPr>
          <w:rFonts w:ascii="Times New Roman" w:hAnsi="Times New Roman" w:cs="Times New Roman"/>
          <w:sz w:val="24"/>
          <w:szCs w:val="24"/>
        </w:rPr>
        <w:t xml:space="preserve">  servidor que fizer jus ao  adicional de  insalubridade, penosidade   e periculosidade poderá optar por um   deles, sendo vedada   a acumulação,  o mesmo ocorrendo com  a reparação pó de giz. </w:t>
      </w:r>
    </w:p>
    <w:p w14:paraId="254AB300" w14:textId="622B21A6" w:rsidR="00907335" w:rsidRPr="00ED2710" w:rsidRDefault="00907335"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  4°.</w:t>
      </w:r>
      <w:r w:rsidRPr="00ED2710">
        <w:rPr>
          <w:rFonts w:ascii="Times New Roman" w:hAnsi="Times New Roman" w:cs="Times New Roman"/>
          <w:sz w:val="24"/>
          <w:szCs w:val="24"/>
        </w:rPr>
        <w:t xml:space="preserve"> </w:t>
      </w:r>
      <w:r w:rsidR="00FA2AA9" w:rsidRPr="00ED2710">
        <w:rPr>
          <w:rFonts w:ascii="Times New Roman" w:hAnsi="Times New Roman" w:cs="Times New Roman"/>
          <w:sz w:val="24"/>
          <w:szCs w:val="24"/>
        </w:rPr>
        <w:t>O</w:t>
      </w:r>
      <w:r w:rsidRPr="00ED2710">
        <w:rPr>
          <w:rFonts w:ascii="Times New Roman" w:hAnsi="Times New Roman" w:cs="Times New Roman"/>
          <w:sz w:val="24"/>
          <w:szCs w:val="24"/>
        </w:rPr>
        <w:t xml:space="preserve"> direito ao adicional de insalubridade. periculosidade ou/e penosidade  cessará com a eliminação  das condições penosas  ou  dos riscos que   deram causa  a sua concessão, não sendo incorporáveis à  remuneração para nenhum  efeito. </w:t>
      </w:r>
    </w:p>
    <w:p w14:paraId="3DC1CF9B" w14:textId="77777777" w:rsidR="00907335" w:rsidRPr="00ED2710" w:rsidRDefault="00907335"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Art. 112.</w:t>
      </w:r>
      <w:r w:rsidRPr="00ED2710">
        <w:rPr>
          <w:rFonts w:ascii="Times New Roman" w:hAnsi="Times New Roman" w:cs="Times New Roman"/>
          <w:sz w:val="24"/>
          <w:szCs w:val="24"/>
        </w:rPr>
        <w:t xml:space="preserve">  Cabe à   Administração manter permanente  controle da atividade de   servidores  em operações  e locais considerados insalubres, perigosos ou penosos. </w:t>
      </w:r>
    </w:p>
    <w:p w14:paraId="4F464786" w14:textId="77777777" w:rsidR="00907335" w:rsidRPr="00ED2710" w:rsidRDefault="00907335"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Art.  113.</w:t>
      </w:r>
      <w:r w:rsidRPr="00ED2710">
        <w:rPr>
          <w:rFonts w:ascii="Times New Roman" w:hAnsi="Times New Roman" w:cs="Times New Roman"/>
          <w:sz w:val="24"/>
          <w:szCs w:val="24"/>
        </w:rPr>
        <w:t xml:space="preserve">  Na    concessão  dos   adicionais de  insalubridade</w:t>
      </w:r>
      <w:r w:rsidR="00941076" w:rsidRPr="00ED2710">
        <w:rPr>
          <w:rFonts w:ascii="Times New Roman" w:hAnsi="Times New Roman" w:cs="Times New Roman"/>
          <w:sz w:val="24"/>
          <w:szCs w:val="24"/>
        </w:rPr>
        <w:t>,</w:t>
      </w:r>
      <w:r w:rsidRPr="00ED2710">
        <w:rPr>
          <w:rFonts w:ascii="Times New Roman" w:hAnsi="Times New Roman" w:cs="Times New Roman"/>
          <w:sz w:val="24"/>
          <w:szCs w:val="24"/>
        </w:rPr>
        <w:t xml:space="preserve"> periculosidade ou  penosidade serão   observadas as situações especificadas em  regulamento próprio, após realização de leitura ambiental para realizar os enquadramentos,  consoante os graus detectados. </w:t>
      </w:r>
    </w:p>
    <w:p w14:paraId="5632ADD4" w14:textId="210659C8" w:rsidR="00907335" w:rsidRPr="00ED2710" w:rsidRDefault="00907335"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  1</w:t>
      </w:r>
      <w:r w:rsidR="00941076" w:rsidRPr="00ED2710">
        <w:rPr>
          <w:rFonts w:ascii="Times New Roman" w:hAnsi="Times New Roman" w:cs="Times New Roman"/>
          <w:b/>
          <w:bCs/>
          <w:sz w:val="24"/>
          <w:szCs w:val="24"/>
        </w:rPr>
        <w:t>º</w:t>
      </w:r>
      <w:r w:rsidRPr="00ED2710">
        <w:rPr>
          <w:rFonts w:ascii="Times New Roman" w:hAnsi="Times New Roman" w:cs="Times New Roman"/>
          <w:b/>
          <w:bCs/>
          <w:sz w:val="24"/>
          <w:szCs w:val="24"/>
        </w:rPr>
        <w:t>.</w:t>
      </w:r>
      <w:r w:rsidRPr="00ED2710">
        <w:rPr>
          <w:rFonts w:ascii="Times New Roman" w:hAnsi="Times New Roman" w:cs="Times New Roman"/>
          <w:sz w:val="24"/>
          <w:szCs w:val="24"/>
        </w:rPr>
        <w:t xml:space="preserve"> </w:t>
      </w:r>
      <w:r w:rsidR="00E51BBA" w:rsidRPr="00ED2710">
        <w:rPr>
          <w:rFonts w:ascii="Times New Roman" w:hAnsi="Times New Roman" w:cs="Times New Roman"/>
          <w:sz w:val="24"/>
          <w:szCs w:val="24"/>
        </w:rPr>
        <w:t>O</w:t>
      </w:r>
      <w:r w:rsidRPr="00ED2710">
        <w:rPr>
          <w:rFonts w:ascii="Times New Roman" w:hAnsi="Times New Roman" w:cs="Times New Roman"/>
          <w:sz w:val="24"/>
          <w:szCs w:val="24"/>
        </w:rPr>
        <w:t xml:space="preserve"> trabalho em caráter habitual, mas de modo intermitente, dará direito à percepção do adicional proporcionalmente ao tempo despendido pelo servidor na execução  de atividade em  condições insalubres, perigosas e/ou penosas. </w:t>
      </w:r>
    </w:p>
    <w:p w14:paraId="71438929" w14:textId="5501B90E" w:rsidR="00907335" w:rsidRPr="00ED2710" w:rsidRDefault="00907335"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sz w:val="24"/>
          <w:szCs w:val="24"/>
        </w:rPr>
        <w:t xml:space="preserve">§  2°. </w:t>
      </w:r>
      <w:r w:rsidR="00E51BBA" w:rsidRPr="00ED2710">
        <w:rPr>
          <w:rFonts w:ascii="Times New Roman" w:hAnsi="Times New Roman" w:cs="Times New Roman"/>
          <w:sz w:val="24"/>
          <w:szCs w:val="24"/>
        </w:rPr>
        <w:t>O</w:t>
      </w:r>
      <w:r w:rsidRPr="00ED2710">
        <w:rPr>
          <w:rFonts w:ascii="Times New Roman" w:hAnsi="Times New Roman" w:cs="Times New Roman"/>
          <w:sz w:val="24"/>
          <w:szCs w:val="24"/>
        </w:rPr>
        <w:t xml:space="preserve"> exercício de atividade insalubre, perigosa e/ou penosa em caráter esporádico ou ocasional não gera direito ao pagamento do adicional. </w:t>
      </w:r>
    </w:p>
    <w:p w14:paraId="46F1E05B" w14:textId="77777777" w:rsidR="00907335" w:rsidRPr="00ED2710" w:rsidRDefault="00907335"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sz w:val="24"/>
          <w:szCs w:val="24"/>
        </w:rPr>
        <w:lastRenderedPageBreak/>
        <w:t>§  3°. Cessará o   pagamento do  adicional de insalubridade e/ou periculosidade quando  a insalubridade ou  periculosidade for eliminada ou neutralizada pela utilização de equipamento de proteção individual (EPI) ou adoção de medidas  que  conservem o  ambiente dentro dos limites toleráveis e seguros,  bem  como   cessará quando   o servidor deixar de  trabalhar e</w:t>
      </w:r>
      <w:r w:rsidR="00941076" w:rsidRPr="00ED2710">
        <w:rPr>
          <w:rFonts w:ascii="Times New Roman" w:hAnsi="Times New Roman" w:cs="Times New Roman"/>
          <w:sz w:val="24"/>
          <w:szCs w:val="24"/>
        </w:rPr>
        <w:t xml:space="preserve">m </w:t>
      </w:r>
      <w:r w:rsidRPr="00ED2710">
        <w:rPr>
          <w:rFonts w:ascii="Times New Roman" w:hAnsi="Times New Roman" w:cs="Times New Roman"/>
          <w:sz w:val="24"/>
          <w:szCs w:val="24"/>
        </w:rPr>
        <w:t xml:space="preserve">atividades insalubres, perigosas e/ou penosas. </w:t>
      </w:r>
    </w:p>
    <w:p w14:paraId="4838E3A4" w14:textId="77777777" w:rsidR="00907335" w:rsidRPr="00ED2710" w:rsidRDefault="00907335"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sz w:val="24"/>
          <w:szCs w:val="24"/>
        </w:rPr>
        <w:t>§  4°. A  eliminação   ou neutralização  da   insalubridade e/ou periculosidade nos termos do parágrafo anterior deste artigo ser</w:t>
      </w:r>
      <w:r w:rsidR="00941076" w:rsidRPr="00ED2710">
        <w:rPr>
          <w:rFonts w:ascii="Times New Roman" w:hAnsi="Times New Roman" w:cs="Times New Roman"/>
          <w:sz w:val="24"/>
          <w:szCs w:val="24"/>
        </w:rPr>
        <w:t>á</w:t>
      </w:r>
      <w:r w:rsidRPr="00ED2710">
        <w:rPr>
          <w:rFonts w:ascii="Times New Roman" w:hAnsi="Times New Roman" w:cs="Times New Roman"/>
          <w:sz w:val="24"/>
          <w:szCs w:val="24"/>
        </w:rPr>
        <w:t xml:space="preserve"> baseada em laudo de perito. </w:t>
      </w:r>
    </w:p>
    <w:p w14:paraId="4981E996" w14:textId="1A8189EA" w:rsidR="00907335" w:rsidRPr="00ED2710" w:rsidRDefault="00907335" w:rsidP="00F964B8">
      <w:pPr>
        <w:spacing w:after="0" w:line="360" w:lineRule="auto"/>
        <w:jc w:val="both"/>
        <w:rPr>
          <w:rFonts w:ascii="Times New Roman" w:hAnsi="Times New Roman" w:cs="Times New Roman"/>
          <w:sz w:val="24"/>
          <w:szCs w:val="24"/>
        </w:rPr>
      </w:pPr>
      <w:bookmarkStart w:id="15" w:name="_Hlk32304337"/>
      <w:r w:rsidRPr="0099118A">
        <w:rPr>
          <w:rFonts w:ascii="Times New Roman" w:hAnsi="Times New Roman" w:cs="Times New Roman"/>
          <w:b/>
          <w:bCs/>
          <w:strike/>
          <w:sz w:val="24"/>
          <w:szCs w:val="24"/>
        </w:rPr>
        <w:t>Art. 114.</w:t>
      </w:r>
      <w:r w:rsidRPr="00ED2710">
        <w:rPr>
          <w:rFonts w:ascii="Times New Roman" w:hAnsi="Times New Roman" w:cs="Times New Roman"/>
          <w:strike/>
          <w:sz w:val="24"/>
          <w:szCs w:val="24"/>
        </w:rPr>
        <w:t xml:space="preserve"> </w:t>
      </w:r>
      <w:r w:rsidR="009F7225" w:rsidRPr="00ED2710">
        <w:rPr>
          <w:rFonts w:ascii="Times New Roman" w:hAnsi="Times New Roman" w:cs="Times New Roman"/>
          <w:strike/>
          <w:sz w:val="24"/>
          <w:szCs w:val="24"/>
        </w:rPr>
        <w:t>O</w:t>
      </w:r>
      <w:r w:rsidRPr="00ED2710">
        <w:rPr>
          <w:rFonts w:ascii="Times New Roman" w:hAnsi="Times New Roman" w:cs="Times New Roman"/>
          <w:strike/>
          <w:sz w:val="24"/>
          <w:szCs w:val="24"/>
        </w:rPr>
        <w:t xml:space="preserve"> exercício dos agentes públicos do executivo em:</w:t>
      </w:r>
      <w:bookmarkEnd w:id="15"/>
      <w:r w:rsidRPr="00ED2710">
        <w:rPr>
          <w:rFonts w:ascii="Times New Roman" w:hAnsi="Times New Roman" w:cs="Times New Roman"/>
          <w:sz w:val="24"/>
          <w:szCs w:val="24"/>
        </w:rPr>
        <w:t xml:space="preserve"> </w:t>
      </w:r>
      <w:r w:rsidR="00707F7F" w:rsidRPr="00ED2710">
        <w:rPr>
          <w:rFonts w:ascii="Times New Roman" w:hAnsi="Times New Roman" w:cs="Times New Roman"/>
          <w:sz w:val="24"/>
          <w:szCs w:val="24"/>
        </w:rPr>
        <w:t>(N.R. pela Emenda Modificativa/Aditiva Nº 004/2020)</w:t>
      </w:r>
    </w:p>
    <w:p w14:paraId="6D28F910" w14:textId="289D7317" w:rsidR="00707F7F" w:rsidRPr="00ED2710" w:rsidRDefault="00707F7F" w:rsidP="00707F7F">
      <w:pPr>
        <w:jc w:val="both"/>
        <w:rPr>
          <w:rFonts w:ascii="Times New Roman" w:hAnsi="Times New Roman" w:cs="Times New Roman"/>
          <w:b/>
          <w:bCs/>
          <w:sz w:val="24"/>
          <w:szCs w:val="24"/>
        </w:rPr>
      </w:pPr>
      <w:r w:rsidRPr="00ED2710">
        <w:rPr>
          <w:rFonts w:ascii="Times New Roman" w:hAnsi="Times New Roman" w:cs="Times New Roman"/>
          <w:b/>
          <w:bCs/>
          <w:sz w:val="24"/>
          <w:szCs w:val="24"/>
        </w:rPr>
        <w:t xml:space="preserve">Art. 114. </w:t>
      </w:r>
      <w:r w:rsidRPr="00ED2710">
        <w:rPr>
          <w:rFonts w:ascii="Times New Roman" w:hAnsi="Times New Roman" w:cs="Times New Roman"/>
          <w:sz w:val="24"/>
          <w:szCs w:val="24"/>
        </w:rPr>
        <w:t>O exercício dos agentes públicos garantirá os seguintes adicionais: (N.R. pela Emenda Modificativa/Aditiva Nº 004/2020)</w:t>
      </w:r>
    </w:p>
    <w:p w14:paraId="17EB059F" w14:textId="77777777" w:rsidR="00907335" w:rsidRPr="00ED2710" w:rsidRDefault="00907335"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I -</w:t>
      </w:r>
      <w:r w:rsidRPr="00ED2710">
        <w:rPr>
          <w:rFonts w:ascii="Times New Roman" w:hAnsi="Times New Roman" w:cs="Times New Roman"/>
          <w:sz w:val="24"/>
          <w:szCs w:val="24"/>
        </w:rPr>
        <w:t xml:space="preserve"> atividades insalubres, garantirá o recebimento de um adicional correspondente a 40%, 20%   e 10%, sobre o salário mínimo nacional, segundo se classifiquem nos graus máximo, médio e m</w:t>
      </w:r>
      <w:r w:rsidR="00941076" w:rsidRPr="00ED2710">
        <w:rPr>
          <w:rFonts w:ascii="Times New Roman" w:hAnsi="Times New Roman" w:cs="Times New Roman"/>
          <w:sz w:val="24"/>
          <w:szCs w:val="24"/>
        </w:rPr>
        <w:t>í</w:t>
      </w:r>
      <w:r w:rsidRPr="00ED2710">
        <w:rPr>
          <w:rFonts w:ascii="Times New Roman" w:hAnsi="Times New Roman" w:cs="Times New Roman"/>
          <w:sz w:val="24"/>
          <w:szCs w:val="24"/>
        </w:rPr>
        <w:t>nim</w:t>
      </w:r>
      <w:r w:rsidR="00941076" w:rsidRPr="00ED2710">
        <w:rPr>
          <w:rFonts w:ascii="Times New Roman" w:hAnsi="Times New Roman" w:cs="Times New Roman"/>
          <w:sz w:val="24"/>
          <w:szCs w:val="24"/>
        </w:rPr>
        <w:t>o</w:t>
      </w:r>
      <w:r w:rsidRPr="00ED2710">
        <w:rPr>
          <w:rFonts w:ascii="Times New Roman" w:hAnsi="Times New Roman" w:cs="Times New Roman"/>
          <w:sz w:val="24"/>
          <w:szCs w:val="24"/>
        </w:rPr>
        <w:t xml:space="preserve">, respectivamente; </w:t>
      </w:r>
    </w:p>
    <w:p w14:paraId="2E436E58" w14:textId="77777777" w:rsidR="00907335" w:rsidRPr="00ED2710" w:rsidRDefault="00907335"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II -</w:t>
      </w:r>
      <w:r w:rsidRPr="00ED2710">
        <w:rPr>
          <w:rFonts w:ascii="Times New Roman" w:hAnsi="Times New Roman" w:cs="Times New Roman"/>
          <w:sz w:val="24"/>
          <w:szCs w:val="24"/>
        </w:rPr>
        <w:t xml:space="preserve"> atividades perigosas, garantirá ao servidor o recebimento de um adicional correspondente a 30% sobre o vencimento básico do servidor; </w:t>
      </w:r>
    </w:p>
    <w:p w14:paraId="6BECE7AE" w14:textId="46C7695D" w:rsidR="00907335" w:rsidRPr="00ED2710" w:rsidRDefault="00907335"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I</w:t>
      </w:r>
      <w:r w:rsidR="000C12A6" w:rsidRPr="00ED2710">
        <w:rPr>
          <w:rFonts w:ascii="Times New Roman" w:hAnsi="Times New Roman" w:cs="Times New Roman"/>
          <w:b/>
          <w:bCs/>
          <w:sz w:val="24"/>
          <w:szCs w:val="24"/>
        </w:rPr>
        <w:t>II</w:t>
      </w:r>
      <w:r w:rsidRPr="00ED2710">
        <w:rPr>
          <w:rFonts w:ascii="Times New Roman" w:hAnsi="Times New Roman" w:cs="Times New Roman"/>
          <w:b/>
          <w:bCs/>
          <w:sz w:val="24"/>
          <w:szCs w:val="24"/>
        </w:rPr>
        <w:t xml:space="preserve"> -</w:t>
      </w:r>
      <w:r w:rsidRPr="00ED2710">
        <w:rPr>
          <w:rFonts w:ascii="Times New Roman" w:hAnsi="Times New Roman" w:cs="Times New Roman"/>
          <w:sz w:val="24"/>
          <w:szCs w:val="24"/>
        </w:rPr>
        <w:t xml:space="preserve"> atividades penosas, garantirá ao servidor o recebimento de um adicional correspondente a 40% sobre o vencimento básico do servidor. </w:t>
      </w:r>
    </w:p>
    <w:p w14:paraId="5489DD33" w14:textId="4B5093BE" w:rsidR="00707F7F" w:rsidRPr="00ED2710" w:rsidRDefault="00707F7F" w:rsidP="00707F7F">
      <w:pPr>
        <w:jc w:val="both"/>
        <w:rPr>
          <w:rFonts w:ascii="Times New Roman" w:hAnsi="Times New Roman" w:cs="Times New Roman"/>
          <w:sz w:val="24"/>
          <w:szCs w:val="24"/>
        </w:rPr>
      </w:pPr>
      <w:r w:rsidRPr="00ED2710">
        <w:rPr>
          <w:rFonts w:ascii="Times New Roman" w:hAnsi="Times New Roman" w:cs="Times New Roman"/>
          <w:b/>
          <w:bCs/>
          <w:sz w:val="24"/>
          <w:szCs w:val="24"/>
        </w:rPr>
        <w:t>IV-</w:t>
      </w:r>
      <w:r w:rsidRPr="00ED2710">
        <w:rPr>
          <w:rFonts w:ascii="Times New Roman" w:hAnsi="Times New Roman" w:cs="Times New Roman"/>
          <w:sz w:val="24"/>
          <w:szCs w:val="24"/>
        </w:rPr>
        <w:t xml:space="preserve"> ao professor(a) em exercício de regência é garantido o adicional de 20 (vinte) por cento sobre seu vencimento a título de insalubridade (pó de giz). (N.R. pela Emenda Modificativa/Aditiva Nº 004/2020)</w:t>
      </w:r>
    </w:p>
    <w:p w14:paraId="6B21ED6C" w14:textId="648E210B" w:rsidR="00707F7F" w:rsidRPr="00ED2710" w:rsidRDefault="00707F7F" w:rsidP="00707F7F">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V-</w:t>
      </w:r>
      <w:r w:rsidRPr="00ED2710">
        <w:rPr>
          <w:rFonts w:ascii="Times New Roman" w:hAnsi="Times New Roman" w:cs="Times New Roman"/>
          <w:sz w:val="24"/>
          <w:szCs w:val="24"/>
        </w:rPr>
        <w:t xml:space="preserve"> Na hipótese, conforme perícia em conformidade com o Art. 115 deste estatuto, se o pó de giz nos ambientes de regência escolar seja caracterizado em grau pelo qual o valor pecuniário seja mais vantajoso que o percebido no inciso I do Art. 114, poderá o professor em exercício de regência optar por este adicional. (N.R. pela Emenda Modificativa/Aditiva Nº 004/2020)</w:t>
      </w:r>
    </w:p>
    <w:p w14:paraId="7A80E383" w14:textId="4D637416" w:rsidR="00CF39A8" w:rsidRPr="00771CEC" w:rsidRDefault="00907335" w:rsidP="00F964B8">
      <w:pPr>
        <w:spacing w:after="0" w:line="360" w:lineRule="auto"/>
        <w:jc w:val="both"/>
        <w:rPr>
          <w:rFonts w:ascii="Times New Roman" w:hAnsi="Times New Roman" w:cs="Times New Roman"/>
          <w:sz w:val="24"/>
          <w:szCs w:val="24"/>
        </w:rPr>
      </w:pPr>
      <w:bookmarkStart w:id="16" w:name="_Hlk32388616"/>
      <w:r w:rsidRPr="00771CEC">
        <w:rPr>
          <w:rFonts w:ascii="Times New Roman" w:hAnsi="Times New Roman" w:cs="Times New Roman"/>
          <w:b/>
          <w:bCs/>
          <w:strike/>
          <w:sz w:val="24"/>
          <w:szCs w:val="24"/>
        </w:rPr>
        <w:t>Art. 115.</w:t>
      </w:r>
      <w:r w:rsidRPr="00771CEC">
        <w:rPr>
          <w:rFonts w:ascii="Times New Roman" w:hAnsi="Times New Roman" w:cs="Times New Roman"/>
          <w:strike/>
          <w:sz w:val="24"/>
          <w:szCs w:val="24"/>
        </w:rPr>
        <w:t xml:space="preserve"> A caracterização e a classificação dos adicionais citados nesta  seção far-se-ão através de perícia oficial ou contratada especificamente para tal fim, mediante técnicas de leitura ambiental.</w:t>
      </w:r>
      <w:bookmarkEnd w:id="16"/>
      <w:r w:rsidR="00771CEC">
        <w:rPr>
          <w:rFonts w:ascii="Times New Roman" w:hAnsi="Times New Roman" w:cs="Times New Roman"/>
          <w:strike/>
          <w:sz w:val="24"/>
          <w:szCs w:val="24"/>
        </w:rPr>
        <w:t xml:space="preserve"> </w:t>
      </w:r>
      <w:r w:rsidR="00771CEC">
        <w:rPr>
          <w:rFonts w:ascii="Times New Roman" w:hAnsi="Times New Roman" w:cs="Times New Roman"/>
          <w:sz w:val="24"/>
          <w:szCs w:val="24"/>
        </w:rPr>
        <w:t xml:space="preserve">(N.R. pela Emenda Modificativa Nº </w:t>
      </w:r>
      <w:r w:rsidR="004C3E6B">
        <w:rPr>
          <w:rFonts w:ascii="Times New Roman" w:hAnsi="Times New Roman" w:cs="Times New Roman"/>
          <w:sz w:val="24"/>
          <w:szCs w:val="24"/>
        </w:rPr>
        <w:t>018</w:t>
      </w:r>
      <w:r w:rsidR="00771CEC">
        <w:rPr>
          <w:rFonts w:ascii="Times New Roman" w:hAnsi="Times New Roman" w:cs="Times New Roman"/>
          <w:sz w:val="24"/>
          <w:szCs w:val="24"/>
        </w:rPr>
        <w:t>/2020)</w:t>
      </w:r>
    </w:p>
    <w:p w14:paraId="68F2EB8E" w14:textId="42E2167F" w:rsidR="00771CEC" w:rsidRDefault="00771CEC" w:rsidP="00771CEC">
      <w:pPr>
        <w:jc w:val="both"/>
        <w:rPr>
          <w:rFonts w:ascii="Times New Roman" w:hAnsi="Times New Roman" w:cs="Times New Roman"/>
          <w:sz w:val="24"/>
          <w:szCs w:val="24"/>
        </w:rPr>
      </w:pPr>
      <w:r w:rsidRPr="00ED2710">
        <w:rPr>
          <w:rFonts w:ascii="Times New Roman" w:hAnsi="Times New Roman" w:cs="Times New Roman"/>
          <w:b/>
          <w:bCs/>
          <w:sz w:val="24"/>
          <w:szCs w:val="24"/>
        </w:rPr>
        <w:t>Art. 115.</w:t>
      </w:r>
      <w:r w:rsidRPr="00ED2710">
        <w:rPr>
          <w:rFonts w:ascii="Times New Roman" w:hAnsi="Times New Roman" w:cs="Times New Roman"/>
          <w:sz w:val="24"/>
          <w:szCs w:val="24"/>
        </w:rPr>
        <w:t xml:space="preserve"> A caracterização e a classificação dos adicionais citados nesta  seção far-se-ão através de perícia oficial ou contratada especificamente para tal fim, mediante técnicas de leitura ambiental</w:t>
      </w:r>
      <w:r>
        <w:rPr>
          <w:rFonts w:ascii="Times New Roman" w:hAnsi="Times New Roman" w:cs="Times New Roman"/>
          <w:sz w:val="24"/>
          <w:szCs w:val="24"/>
        </w:rPr>
        <w:t xml:space="preserve">, devendo </w:t>
      </w:r>
      <w:r w:rsidR="0047062B">
        <w:rPr>
          <w:rFonts w:ascii="Times New Roman" w:hAnsi="Times New Roman" w:cs="Times New Roman"/>
          <w:sz w:val="24"/>
          <w:szCs w:val="24"/>
        </w:rPr>
        <w:t xml:space="preserve">ser </w:t>
      </w:r>
      <w:r>
        <w:rPr>
          <w:rFonts w:ascii="Times New Roman" w:hAnsi="Times New Roman" w:cs="Times New Roman"/>
          <w:sz w:val="24"/>
          <w:szCs w:val="24"/>
        </w:rPr>
        <w:t>reanalisada e revalidada a critério da administração, ou, mediante requerimento de servidor</w:t>
      </w:r>
      <w:r w:rsidRPr="00ED2710">
        <w:rPr>
          <w:rFonts w:ascii="Times New Roman" w:hAnsi="Times New Roman" w:cs="Times New Roman"/>
          <w:sz w:val="24"/>
          <w:szCs w:val="24"/>
        </w:rPr>
        <w:t>.</w:t>
      </w:r>
      <w:r>
        <w:rPr>
          <w:rFonts w:ascii="Times New Roman" w:hAnsi="Times New Roman" w:cs="Times New Roman"/>
          <w:sz w:val="24"/>
          <w:szCs w:val="24"/>
        </w:rPr>
        <w:t xml:space="preserve"> (N.R. pela Emenda Modificativa Nº </w:t>
      </w:r>
      <w:r w:rsidR="004C3E6B">
        <w:rPr>
          <w:rFonts w:ascii="Times New Roman" w:hAnsi="Times New Roman" w:cs="Times New Roman"/>
          <w:sz w:val="24"/>
          <w:szCs w:val="24"/>
        </w:rPr>
        <w:t>018</w:t>
      </w:r>
      <w:r>
        <w:rPr>
          <w:rFonts w:ascii="Times New Roman" w:hAnsi="Times New Roman" w:cs="Times New Roman"/>
          <w:sz w:val="24"/>
          <w:szCs w:val="24"/>
        </w:rPr>
        <w:t>/2020)</w:t>
      </w:r>
    </w:p>
    <w:p w14:paraId="60FE3FAF" w14:textId="77777777" w:rsidR="009D790D" w:rsidRPr="00ED2710" w:rsidRDefault="00CF39A8" w:rsidP="00F964B8">
      <w:pPr>
        <w:spacing w:after="0" w:line="360" w:lineRule="auto"/>
        <w:jc w:val="center"/>
        <w:rPr>
          <w:rFonts w:ascii="Times New Roman" w:hAnsi="Times New Roman" w:cs="Times New Roman"/>
          <w:b/>
          <w:bCs/>
          <w:strike/>
          <w:sz w:val="24"/>
          <w:szCs w:val="24"/>
        </w:rPr>
      </w:pPr>
      <w:r w:rsidRPr="00ED2710">
        <w:rPr>
          <w:rFonts w:ascii="Times New Roman" w:hAnsi="Times New Roman" w:cs="Times New Roman"/>
          <w:b/>
          <w:bCs/>
          <w:strike/>
          <w:sz w:val="24"/>
          <w:szCs w:val="24"/>
        </w:rPr>
        <w:t>Seção X - Da Gratificação por Encargo</w:t>
      </w:r>
      <w:r w:rsidR="009D790D" w:rsidRPr="00ED2710">
        <w:rPr>
          <w:rFonts w:ascii="Times New Roman" w:hAnsi="Times New Roman" w:cs="Times New Roman"/>
          <w:b/>
          <w:bCs/>
          <w:strike/>
          <w:sz w:val="24"/>
          <w:szCs w:val="24"/>
        </w:rPr>
        <w:t xml:space="preserve"> </w:t>
      </w:r>
    </w:p>
    <w:p w14:paraId="0AD16AC0" w14:textId="48828025" w:rsidR="00CF39A8" w:rsidRPr="00ED2710" w:rsidRDefault="009D790D" w:rsidP="00F964B8">
      <w:pPr>
        <w:spacing w:after="0" w:line="360" w:lineRule="auto"/>
        <w:jc w:val="center"/>
        <w:rPr>
          <w:rFonts w:ascii="Times New Roman" w:hAnsi="Times New Roman" w:cs="Times New Roman"/>
          <w:b/>
          <w:bCs/>
          <w:strike/>
          <w:sz w:val="24"/>
          <w:szCs w:val="24"/>
        </w:rPr>
      </w:pPr>
      <w:r w:rsidRPr="00ED2710">
        <w:rPr>
          <w:rFonts w:ascii="Times New Roman" w:hAnsi="Times New Roman" w:cs="Times New Roman"/>
          <w:sz w:val="24"/>
          <w:szCs w:val="24"/>
        </w:rPr>
        <w:lastRenderedPageBreak/>
        <w:t>(N.R. pela Emenda Modificativa</w:t>
      </w:r>
      <w:r w:rsidR="006038E3">
        <w:rPr>
          <w:rFonts w:ascii="Times New Roman" w:hAnsi="Times New Roman" w:cs="Times New Roman"/>
          <w:sz w:val="24"/>
          <w:szCs w:val="24"/>
        </w:rPr>
        <w:t>/Aditiva</w:t>
      </w:r>
      <w:r w:rsidRPr="00ED2710">
        <w:rPr>
          <w:rFonts w:ascii="Times New Roman" w:hAnsi="Times New Roman" w:cs="Times New Roman"/>
          <w:sz w:val="24"/>
          <w:szCs w:val="24"/>
        </w:rPr>
        <w:t xml:space="preserve"> Nº 0</w:t>
      </w:r>
      <w:r w:rsidR="006038E3">
        <w:rPr>
          <w:rFonts w:ascii="Times New Roman" w:hAnsi="Times New Roman" w:cs="Times New Roman"/>
          <w:sz w:val="24"/>
          <w:szCs w:val="24"/>
        </w:rPr>
        <w:t>05</w:t>
      </w:r>
      <w:r w:rsidRPr="00ED2710">
        <w:rPr>
          <w:rFonts w:ascii="Times New Roman" w:hAnsi="Times New Roman" w:cs="Times New Roman"/>
          <w:sz w:val="24"/>
          <w:szCs w:val="24"/>
        </w:rPr>
        <w:t>/2020)</w:t>
      </w:r>
    </w:p>
    <w:p w14:paraId="26B55EF8" w14:textId="77777777" w:rsidR="009D790D" w:rsidRPr="00ED2710" w:rsidRDefault="009D790D" w:rsidP="009D790D">
      <w:pPr>
        <w:spacing w:after="0" w:line="360" w:lineRule="auto"/>
        <w:ind w:left="2552"/>
        <w:jc w:val="both"/>
        <w:rPr>
          <w:rFonts w:ascii="Times New Roman" w:hAnsi="Times New Roman" w:cs="Times New Roman"/>
          <w:b/>
          <w:bCs/>
          <w:sz w:val="24"/>
          <w:szCs w:val="24"/>
        </w:rPr>
      </w:pPr>
      <w:r w:rsidRPr="00ED2710">
        <w:rPr>
          <w:rFonts w:ascii="Times New Roman" w:hAnsi="Times New Roman" w:cs="Times New Roman"/>
          <w:b/>
          <w:bCs/>
          <w:sz w:val="24"/>
          <w:szCs w:val="24"/>
        </w:rPr>
        <w:t xml:space="preserve">Seção X - Da Gratificação por Encargo (Função) </w:t>
      </w:r>
    </w:p>
    <w:p w14:paraId="7C84A90B" w14:textId="77777777" w:rsidR="006038E3" w:rsidRPr="00ED2710" w:rsidRDefault="006038E3" w:rsidP="006038E3">
      <w:pPr>
        <w:spacing w:after="0" w:line="360" w:lineRule="auto"/>
        <w:jc w:val="center"/>
        <w:rPr>
          <w:rFonts w:ascii="Times New Roman" w:hAnsi="Times New Roman" w:cs="Times New Roman"/>
          <w:b/>
          <w:bCs/>
          <w:strike/>
          <w:sz w:val="24"/>
          <w:szCs w:val="24"/>
        </w:rPr>
      </w:pPr>
      <w:r w:rsidRPr="00ED2710">
        <w:rPr>
          <w:rFonts w:ascii="Times New Roman" w:hAnsi="Times New Roman" w:cs="Times New Roman"/>
          <w:sz w:val="24"/>
          <w:szCs w:val="24"/>
        </w:rPr>
        <w:t>(N.R. pela Emenda Modificativa</w:t>
      </w:r>
      <w:r>
        <w:rPr>
          <w:rFonts w:ascii="Times New Roman" w:hAnsi="Times New Roman" w:cs="Times New Roman"/>
          <w:sz w:val="24"/>
          <w:szCs w:val="24"/>
        </w:rPr>
        <w:t>/Aditiva</w:t>
      </w:r>
      <w:r w:rsidRPr="00ED2710">
        <w:rPr>
          <w:rFonts w:ascii="Times New Roman" w:hAnsi="Times New Roman" w:cs="Times New Roman"/>
          <w:sz w:val="24"/>
          <w:szCs w:val="24"/>
        </w:rPr>
        <w:t xml:space="preserve"> Nº 0</w:t>
      </w:r>
      <w:r>
        <w:rPr>
          <w:rFonts w:ascii="Times New Roman" w:hAnsi="Times New Roman" w:cs="Times New Roman"/>
          <w:sz w:val="24"/>
          <w:szCs w:val="24"/>
        </w:rPr>
        <w:t>05</w:t>
      </w:r>
      <w:r w:rsidRPr="00ED2710">
        <w:rPr>
          <w:rFonts w:ascii="Times New Roman" w:hAnsi="Times New Roman" w:cs="Times New Roman"/>
          <w:sz w:val="24"/>
          <w:szCs w:val="24"/>
        </w:rPr>
        <w:t>/2020)</w:t>
      </w:r>
    </w:p>
    <w:p w14:paraId="1EF90DCF" w14:textId="4B2CF492" w:rsidR="00CF39A8" w:rsidRPr="00ED2710" w:rsidRDefault="00CF39A8" w:rsidP="006239C5">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Art. 116.</w:t>
      </w:r>
      <w:r w:rsidRPr="00ED2710">
        <w:rPr>
          <w:rFonts w:ascii="Times New Roman" w:hAnsi="Times New Roman" w:cs="Times New Roman"/>
          <w:sz w:val="24"/>
          <w:szCs w:val="24"/>
        </w:rPr>
        <w:t xml:space="preserve"> A Gratificação por Encargo é devida ao servidor efetivo que,  em caráter eventual: </w:t>
      </w:r>
    </w:p>
    <w:p w14:paraId="6973E433" w14:textId="77777777" w:rsidR="006038E3" w:rsidRPr="00ED2710" w:rsidRDefault="00CF39A8" w:rsidP="006038E3">
      <w:pPr>
        <w:spacing w:after="0" w:line="360" w:lineRule="auto"/>
        <w:rPr>
          <w:rFonts w:ascii="Times New Roman" w:hAnsi="Times New Roman" w:cs="Times New Roman"/>
          <w:b/>
          <w:bCs/>
          <w:strike/>
          <w:sz w:val="24"/>
          <w:szCs w:val="24"/>
        </w:rPr>
      </w:pPr>
      <w:r w:rsidRPr="00ED2710">
        <w:rPr>
          <w:rFonts w:ascii="Times New Roman" w:hAnsi="Times New Roman" w:cs="Times New Roman"/>
          <w:b/>
          <w:bCs/>
          <w:strike/>
          <w:sz w:val="24"/>
          <w:szCs w:val="24"/>
        </w:rPr>
        <w:t>I -</w:t>
      </w:r>
      <w:r w:rsidRPr="00ED2710">
        <w:rPr>
          <w:rFonts w:ascii="Times New Roman" w:hAnsi="Times New Roman" w:cs="Times New Roman"/>
          <w:strike/>
          <w:sz w:val="24"/>
          <w:szCs w:val="24"/>
        </w:rPr>
        <w:t xml:space="preserve"> atuar como pregoeiro ou membro de comissão de licitação; </w:t>
      </w:r>
      <w:r w:rsidR="006038E3" w:rsidRPr="00ED2710">
        <w:rPr>
          <w:rFonts w:ascii="Times New Roman" w:hAnsi="Times New Roman" w:cs="Times New Roman"/>
          <w:sz w:val="24"/>
          <w:szCs w:val="24"/>
        </w:rPr>
        <w:t>(N.R. pela Emenda Modificativa</w:t>
      </w:r>
      <w:r w:rsidR="006038E3">
        <w:rPr>
          <w:rFonts w:ascii="Times New Roman" w:hAnsi="Times New Roman" w:cs="Times New Roman"/>
          <w:sz w:val="24"/>
          <w:szCs w:val="24"/>
        </w:rPr>
        <w:t>/Aditiva</w:t>
      </w:r>
      <w:r w:rsidR="006038E3" w:rsidRPr="00ED2710">
        <w:rPr>
          <w:rFonts w:ascii="Times New Roman" w:hAnsi="Times New Roman" w:cs="Times New Roman"/>
          <w:sz w:val="24"/>
          <w:szCs w:val="24"/>
        </w:rPr>
        <w:t xml:space="preserve"> Nº 0</w:t>
      </w:r>
      <w:r w:rsidR="006038E3">
        <w:rPr>
          <w:rFonts w:ascii="Times New Roman" w:hAnsi="Times New Roman" w:cs="Times New Roman"/>
          <w:sz w:val="24"/>
          <w:szCs w:val="24"/>
        </w:rPr>
        <w:t>05</w:t>
      </w:r>
      <w:r w:rsidR="006038E3" w:rsidRPr="00ED2710">
        <w:rPr>
          <w:rFonts w:ascii="Times New Roman" w:hAnsi="Times New Roman" w:cs="Times New Roman"/>
          <w:sz w:val="24"/>
          <w:szCs w:val="24"/>
        </w:rPr>
        <w:t>/2020)</w:t>
      </w:r>
    </w:p>
    <w:p w14:paraId="4330553F" w14:textId="2840F62B" w:rsidR="006038E3" w:rsidRPr="00ED2710" w:rsidRDefault="00EA79A5" w:rsidP="006038E3">
      <w:pPr>
        <w:spacing w:after="0" w:line="360" w:lineRule="auto"/>
        <w:rPr>
          <w:rFonts w:ascii="Times New Roman" w:hAnsi="Times New Roman" w:cs="Times New Roman"/>
          <w:b/>
          <w:bCs/>
          <w:strike/>
          <w:sz w:val="24"/>
          <w:szCs w:val="24"/>
        </w:rPr>
      </w:pPr>
      <w:r w:rsidRPr="00ED2710">
        <w:rPr>
          <w:rFonts w:ascii="Times New Roman" w:hAnsi="Times New Roman" w:cs="Times New Roman"/>
          <w:b/>
          <w:bCs/>
          <w:sz w:val="24"/>
          <w:szCs w:val="24"/>
        </w:rPr>
        <w:t>I -</w:t>
      </w:r>
      <w:r w:rsidRPr="00ED2710">
        <w:rPr>
          <w:rFonts w:ascii="Times New Roman" w:hAnsi="Times New Roman" w:cs="Times New Roman"/>
          <w:sz w:val="24"/>
          <w:szCs w:val="24"/>
        </w:rPr>
        <w:t xml:space="preserve"> </w:t>
      </w:r>
      <w:r w:rsidR="008D21E2" w:rsidRPr="00300CE5">
        <w:rPr>
          <w:rFonts w:ascii="Times New Roman" w:hAnsi="Times New Roman" w:cs="Times New Roman"/>
          <w:sz w:val="24"/>
          <w:szCs w:val="24"/>
        </w:rPr>
        <w:t>atuar como pregoeiro</w:t>
      </w:r>
      <w:r w:rsidR="008D21E2">
        <w:rPr>
          <w:rFonts w:ascii="Times New Roman" w:hAnsi="Times New Roman" w:cs="Times New Roman"/>
          <w:sz w:val="24"/>
          <w:szCs w:val="24"/>
        </w:rPr>
        <w:t>,</w:t>
      </w:r>
      <w:r w:rsidR="008D21E2" w:rsidRPr="00300CE5">
        <w:rPr>
          <w:rFonts w:ascii="Times New Roman" w:hAnsi="Times New Roman" w:cs="Times New Roman"/>
          <w:sz w:val="24"/>
          <w:szCs w:val="24"/>
        </w:rPr>
        <w:t xml:space="preserve"> ou</w:t>
      </w:r>
      <w:r w:rsidR="008D21E2">
        <w:rPr>
          <w:rFonts w:ascii="Times New Roman" w:hAnsi="Times New Roman" w:cs="Times New Roman"/>
          <w:sz w:val="24"/>
          <w:szCs w:val="24"/>
        </w:rPr>
        <w:t>,</w:t>
      </w:r>
      <w:r w:rsidR="008D21E2" w:rsidRPr="00300CE5">
        <w:rPr>
          <w:rFonts w:ascii="Times New Roman" w:hAnsi="Times New Roman" w:cs="Times New Roman"/>
          <w:sz w:val="24"/>
          <w:szCs w:val="24"/>
        </w:rPr>
        <w:t xml:space="preserve"> membro </w:t>
      </w:r>
      <w:r w:rsidR="008D21E2">
        <w:rPr>
          <w:rFonts w:ascii="Times New Roman" w:hAnsi="Times New Roman" w:cs="Times New Roman"/>
          <w:sz w:val="24"/>
          <w:szCs w:val="24"/>
        </w:rPr>
        <w:t>da equipe de apoio do pregão, ou,</w:t>
      </w:r>
      <w:r w:rsidR="008D21E2" w:rsidRPr="00300CE5">
        <w:rPr>
          <w:rFonts w:ascii="Times New Roman" w:hAnsi="Times New Roman" w:cs="Times New Roman"/>
          <w:sz w:val="24"/>
          <w:szCs w:val="24"/>
        </w:rPr>
        <w:t xml:space="preserve"> comissão de licitação</w:t>
      </w:r>
      <w:r w:rsidR="008D21E2">
        <w:rPr>
          <w:rFonts w:ascii="Times New Roman" w:hAnsi="Times New Roman" w:cs="Times New Roman"/>
          <w:sz w:val="24"/>
          <w:szCs w:val="24"/>
        </w:rPr>
        <w:t>, ou, sistema de controle interno</w:t>
      </w:r>
      <w:r w:rsidRPr="00ED2710">
        <w:rPr>
          <w:rFonts w:ascii="Times New Roman" w:hAnsi="Times New Roman" w:cs="Times New Roman"/>
          <w:sz w:val="24"/>
          <w:szCs w:val="24"/>
        </w:rPr>
        <w:t xml:space="preserve">; </w:t>
      </w:r>
      <w:r w:rsidR="006038E3" w:rsidRPr="00ED2710">
        <w:rPr>
          <w:rFonts w:ascii="Times New Roman" w:hAnsi="Times New Roman" w:cs="Times New Roman"/>
          <w:sz w:val="24"/>
          <w:szCs w:val="24"/>
        </w:rPr>
        <w:t>(N.R. pela Emenda Modificativa</w:t>
      </w:r>
      <w:r w:rsidR="006038E3">
        <w:rPr>
          <w:rFonts w:ascii="Times New Roman" w:hAnsi="Times New Roman" w:cs="Times New Roman"/>
          <w:sz w:val="24"/>
          <w:szCs w:val="24"/>
        </w:rPr>
        <w:t>/Aditiva</w:t>
      </w:r>
      <w:r w:rsidR="006038E3" w:rsidRPr="00ED2710">
        <w:rPr>
          <w:rFonts w:ascii="Times New Roman" w:hAnsi="Times New Roman" w:cs="Times New Roman"/>
          <w:sz w:val="24"/>
          <w:szCs w:val="24"/>
        </w:rPr>
        <w:t xml:space="preserve"> Nº 0</w:t>
      </w:r>
      <w:r w:rsidR="006038E3">
        <w:rPr>
          <w:rFonts w:ascii="Times New Roman" w:hAnsi="Times New Roman" w:cs="Times New Roman"/>
          <w:sz w:val="24"/>
          <w:szCs w:val="24"/>
        </w:rPr>
        <w:t>05</w:t>
      </w:r>
      <w:r w:rsidR="006038E3" w:rsidRPr="00ED2710">
        <w:rPr>
          <w:rFonts w:ascii="Times New Roman" w:hAnsi="Times New Roman" w:cs="Times New Roman"/>
          <w:sz w:val="24"/>
          <w:szCs w:val="24"/>
        </w:rPr>
        <w:t>/2020)</w:t>
      </w:r>
    </w:p>
    <w:p w14:paraId="5F48344C" w14:textId="60987241" w:rsidR="00CF39A8" w:rsidRPr="00ED2710" w:rsidRDefault="00CF39A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II -</w:t>
      </w:r>
      <w:r w:rsidRPr="00ED2710">
        <w:rPr>
          <w:rFonts w:ascii="Times New Roman" w:hAnsi="Times New Roman" w:cs="Times New Roman"/>
          <w:sz w:val="24"/>
          <w:szCs w:val="24"/>
        </w:rPr>
        <w:t xml:space="preserve"> atuar como  membro  de comissão de sindicância, ou processo administrativo disciplinar; </w:t>
      </w:r>
    </w:p>
    <w:p w14:paraId="700B2604" w14:textId="077AC946" w:rsidR="00CF39A8" w:rsidRPr="00ED2710" w:rsidRDefault="00CF39A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I</w:t>
      </w:r>
      <w:r w:rsidR="006239C5" w:rsidRPr="00ED2710">
        <w:rPr>
          <w:rFonts w:ascii="Times New Roman" w:hAnsi="Times New Roman" w:cs="Times New Roman"/>
          <w:b/>
          <w:bCs/>
          <w:sz w:val="24"/>
          <w:szCs w:val="24"/>
        </w:rPr>
        <w:t>II</w:t>
      </w:r>
      <w:r w:rsidRPr="00ED2710">
        <w:rPr>
          <w:rFonts w:ascii="Times New Roman" w:hAnsi="Times New Roman" w:cs="Times New Roman"/>
          <w:b/>
          <w:bCs/>
          <w:sz w:val="24"/>
          <w:szCs w:val="24"/>
        </w:rPr>
        <w:t xml:space="preserve"> -</w:t>
      </w:r>
      <w:r w:rsidRPr="00ED2710">
        <w:rPr>
          <w:rFonts w:ascii="Times New Roman" w:hAnsi="Times New Roman" w:cs="Times New Roman"/>
          <w:sz w:val="24"/>
          <w:szCs w:val="24"/>
        </w:rPr>
        <w:t xml:space="preserve"> atuar como instrutor em curso de formação, de desenvolvimento ou   de treinamento  regularmente instituído no   âmbito  da  administração municipal: </w:t>
      </w:r>
    </w:p>
    <w:p w14:paraId="76BE628F" w14:textId="77777777" w:rsidR="00CF39A8" w:rsidRPr="00ED2710" w:rsidRDefault="00CF39A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IV -</w:t>
      </w:r>
      <w:r w:rsidRPr="00ED2710">
        <w:rPr>
          <w:rFonts w:ascii="Times New Roman" w:hAnsi="Times New Roman" w:cs="Times New Roman"/>
          <w:sz w:val="24"/>
          <w:szCs w:val="24"/>
        </w:rPr>
        <w:t xml:space="preserve"> participar da logística de  preparação  e  de  realização de concurso  público  envolvendo  atividades  de  planejamento,   coordenação, supervisão,  execução e avaliação de   resultado, quando tais atividades não estiverem incluídas entre as suas atribuições permanentes. </w:t>
      </w:r>
    </w:p>
    <w:p w14:paraId="7BA4809C" w14:textId="77777777" w:rsidR="003209D8" w:rsidRPr="00ED2710" w:rsidRDefault="00CF39A8" w:rsidP="003209D8">
      <w:pPr>
        <w:spacing w:after="0" w:line="360" w:lineRule="auto"/>
        <w:rPr>
          <w:rFonts w:ascii="Times New Roman" w:hAnsi="Times New Roman" w:cs="Times New Roman"/>
          <w:b/>
          <w:bCs/>
          <w:strike/>
          <w:sz w:val="24"/>
          <w:szCs w:val="24"/>
        </w:rPr>
      </w:pPr>
      <w:r w:rsidRPr="00ED2710">
        <w:rPr>
          <w:rFonts w:ascii="Times New Roman" w:hAnsi="Times New Roman" w:cs="Times New Roman"/>
          <w:b/>
          <w:bCs/>
          <w:strike/>
          <w:sz w:val="24"/>
          <w:szCs w:val="24"/>
        </w:rPr>
        <w:t>§  1º.</w:t>
      </w:r>
      <w:r w:rsidRPr="00ED2710">
        <w:rPr>
          <w:rFonts w:ascii="Times New Roman" w:hAnsi="Times New Roman" w:cs="Times New Roman"/>
          <w:strike/>
          <w:sz w:val="24"/>
          <w:szCs w:val="24"/>
        </w:rPr>
        <w:t xml:space="preserve"> Os critérios de concessão e os limites da gratificação de que trata este artigo serão fixados em  regulamento,  observados  os  seguintes parâmetros: </w:t>
      </w:r>
      <w:r w:rsidR="003209D8" w:rsidRPr="00ED2710">
        <w:rPr>
          <w:rFonts w:ascii="Times New Roman" w:hAnsi="Times New Roman" w:cs="Times New Roman"/>
          <w:sz w:val="24"/>
          <w:szCs w:val="24"/>
        </w:rPr>
        <w:t>(N.R. pela Emenda Modificativa</w:t>
      </w:r>
      <w:r w:rsidR="003209D8">
        <w:rPr>
          <w:rFonts w:ascii="Times New Roman" w:hAnsi="Times New Roman" w:cs="Times New Roman"/>
          <w:sz w:val="24"/>
          <w:szCs w:val="24"/>
        </w:rPr>
        <w:t>/Aditiva</w:t>
      </w:r>
      <w:r w:rsidR="003209D8" w:rsidRPr="00ED2710">
        <w:rPr>
          <w:rFonts w:ascii="Times New Roman" w:hAnsi="Times New Roman" w:cs="Times New Roman"/>
          <w:sz w:val="24"/>
          <w:szCs w:val="24"/>
        </w:rPr>
        <w:t xml:space="preserve"> Nº 0</w:t>
      </w:r>
      <w:r w:rsidR="003209D8">
        <w:rPr>
          <w:rFonts w:ascii="Times New Roman" w:hAnsi="Times New Roman" w:cs="Times New Roman"/>
          <w:sz w:val="24"/>
          <w:szCs w:val="24"/>
        </w:rPr>
        <w:t>05</w:t>
      </w:r>
      <w:r w:rsidR="003209D8" w:rsidRPr="00ED2710">
        <w:rPr>
          <w:rFonts w:ascii="Times New Roman" w:hAnsi="Times New Roman" w:cs="Times New Roman"/>
          <w:sz w:val="24"/>
          <w:szCs w:val="24"/>
        </w:rPr>
        <w:t>/2020)</w:t>
      </w:r>
    </w:p>
    <w:p w14:paraId="2296FF83" w14:textId="7A067194" w:rsidR="009C20DD" w:rsidRPr="00ED2710" w:rsidRDefault="009C20DD" w:rsidP="009C20DD">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 xml:space="preserve">§  1º. </w:t>
      </w:r>
      <w:r w:rsidRPr="00ED2710">
        <w:rPr>
          <w:rFonts w:ascii="Times New Roman" w:hAnsi="Times New Roman" w:cs="Times New Roman"/>
          <w:sz w:val="24"/>
          <w:szCs w:val="24"/>
        </w:rPr>
        <w:t xml:space="preserve">Os critérios de concessão pelo efetivo exercício e os limites da gratificação de que trata este artigo observa os seguintes parâmetros: </w:t>
      </w:r>
      <w:r w:rsidR="003209D8" w:rsidRPr="00ED2710">
        <w:rPr>
          <w:rFonts w:ascii="Times New Roman" w:hAnsi="Times New Roman" w:cs="Times New Roman"/>
          <w:sz w:val="24"/>
          <w:szCs w:val="24"/>
        </w:rPr>
        <w:t>(N.R. pela Emenda Modificativa</w:t>
      </w:r>
      <w:r w:rsidR="003209D8">
        <w:rPr>
          <w:rFonts w:ascii="Times New Roman" w:hAnsi="Times New Roman" w:cs="Times New Roman"/>
          <w:sz w:val="24"/>
          <w:szCs w:val="24"/>
        </w:rPr>
        <w:t>/Aditiva</w:t>
      </w:r>
      <w:r w:rsidR="003209D8" w:rsidRPr="00ED2710">
        <w:rPr>
          <w:rFonts w:ascii="Times New Roman" w:hAnsi="Times New Roman" w:cs="Times New Roman"/>
          <w:sz w:val="24"/>
          <w:szCs w:val="24"/>
        </w:rPr>
        <w:t xml:space="preserve"> Nº 0</w:t>
      </w:r>
      <w:r w:rsidR="003209D8">
        <w:rPr>
          <w:rFonts w:ascii="Times New Roman" w:hAnsi="Times New Roman" w:cs="Times New Roman"/>
          <w:sz w:val="24"/>
          <w:szCs w:val="24"/>
        </w:rPr>
        <w:t>05</w:t>
      </w:r>
      <w:r w:rsidR="003209D8" w:rsidRPr="00ED2710">
        <w:rPr>
          <w:rFonts w:ascii="Times New Roman" w:hAnsi="Times New Roman" w:cs="Times New Roman"/>
          <w:sz w:val="24"/>
          <w:szCs w:val="24"/>
        </w:rPr>
        <w:t>/2020)</w:t>
      </w:r>
    </w:p>
    <w:p w14:paraId="7781B728" w14:textId="77777777" w:rsidR="00CF39A8" w:rsidRPr="00ED2710" w:rsidRDefault="00CF39A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I -</w:t>
      </w:r>
      <w:r w:rsidRPr="00ED2710">
        <w:rPr>
          <w:rFonts w:ascii="Times New Roman" w:hAnsi="Times New Roman" w:cs="Times New Roman"/>
          <w:sz w:val="24"/>
          <w:szCs w:val="24"/>
        </w:rPr>
        <w:t xml:space="preserve"> o valor da gratificação será calculado: </w:t>
      </w:r>
    </w:p>
    <w:p w14:paraId="465C7DDB" w14:textId="77777777" w:rsidR="00CF39A8" w:rsidRPr="00ED2710" w:rsidRDefault="00CF39A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a)</w:t>
      </w:r>
      <w:r w:rsidRPr="00ED2710">
        <w:rPr>
          <w:rFonts w:ascii="Times New Roman" w:hAnsi="Times New Roman" w:cs="Times New Roman"/>
          <w:sz w:val="24"/>
          <w:szCs w:val="24"/>
        </w:rPr>
        <w:t xml:space="preserve"> em valor fixo por cada mês do qual participe na hipótese do inciso I; </w:t>
      </w:r>
    </w:p>
    <w:p w14:paraId="65551765" w14:textId="77777777" w:rsidR="00CF39A8" w:rsidRPr="00ED2710" w:rsidRDefault="00CF39A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b)</w:t>
      </w:r>
      <w:r w:rsidRPr="00ED2710">
        <w:rPr>
          <w:rFonts w:ascii="Times New Roman" w:hAnsi="Times New Roman" w:cs="Times New Roman"/>
          <w:sz w:val="24"/>
          <w:szCs w:val="24"/>
        </w:rPr>
        <w:t xml:space="preserve"> em valor fixo por procedimento do qual participe na hipótese do inciso II; </w:t>
      </w:r>
    </w:p>
    <w:p w14:paraId="0C6F598F" w14:textId="48BB14F7" w:rsidR="00CF39A8" w:rsidRPr="00ED2710" w:rsidRDefault="00AC4094"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c</w:t>
      </w:r>
      <w:r w:rsidR="00CF39A8" w:rsidRPr="00ED2710">
        <w:rPr>
          <w:rFonts w:ascii="Times New Roman" w:hAnsi="Times New Roman" w:cs="Times New Roman"/>
          <w:b/>
          <w:bCs/>
          <w:sz w:val="24"/>
          <w:szCs w:val="24"/>
        </w:rPr>
        <w:t>)</w:t>
      </w:r>
      <w:r w:rsidR="00CF39A8" w:rsidRPr="00ED2710">
        <w:rPr>
          <w:rFonts w:ascii="Times New Roman" w:hAnsi="Times New Roman" w:cs="Times New Roman"/>
          <w:sz w:val="24"/>
          <w:szCs w:val="24"/>
        </w:rPr>
        <w:t xml:space="preserve"> em   horas nas  demais hipóteses, observadas  a  natureza  e a complexidade da atividade exercida. </w:t>
      </w:r>
    </w:p>
    <w:p w14:paraId="26CB6A97" w14:textId="77777777" w:rsidR="00CF39A8" w:rsidRPr="00ED2710" w:rsidRDefault="00CF39A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 xml:space="preserve">II </w:t>
      </w:r>
      <w:r w:rsidRPr="00ED2710">
        <w:rPr>
          <w:rFonts w:ascii="Times New Roman" w:hAnsi="Times New Roman" w:cs="Times New Roman"/>
          <w:sz w:val="24"/>
          <w:szCs w:val="24"/>
        </w:rPr>
        <w:t xml:space="preserve">- a retribuição não poderá ser superior: </w:t>
      </w:r>
    </w:p>
    <w:p w14:paraId="64C4D9B3" w14:textId="4DC7AEB7" w:rsidR="00CF39A8" w:rsidRPr="00ED2710" w:rsidRDefault="00CF39A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a)</w:t>
      </w:r>
      <w:r w:rsidRPr="00ED2710">
        <w:rPr>
          <w:rFonts w:ascii="Times New Roman" w:hAnsi="Times New Roman" w:cs="Times New Roman"/>
          <w:sz w:val="24"/>
          <w:szCs w:val="24"/>
        </w:rPr>
        <w:t xml:space="preserve"> quando em valor fixo, por mês, na hipótese do inciso I do caput, ao percentual máximo de 0,5%  (cinco décimos  por  cento) do subsidio  do Prefeito municipal; </w:t>
      </w:r>
    </w:p>
    <w:p w14:paraId="6EE0A6BB" w14:textId="77777777" w:rsidR="00CF39A8" w:rsidRPr="00ED2710" w:rsidRDefault="00CF39A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b)</w:t>
      </w:r>
      <w:r w:rsidRPr="00ED2710">
        <w:rPr>
          <w:rFonts w:ascii="Times New Roman" w:hAnsi="Times New Roman" w:cs="Times New Roman"/>
          <w:sz w:val="24"/>
          <w:szCs w:val="24"/>
        </w:rPr>
        <w:t xml:space="preserve"> quando em  valor fixo, por procedimento, ao percentual  máximo de 1,5% (um, cinco décimos por cento) do subsidio do Prefeito municipal; </w:t>
      </w:r>
    </w:p>
    <w:p w14:paraId="3B6933B1" w14:textId="77777777" w:rsidR="00CF39A8" w:rsidRPr="00ED2710" w:rsidRDefault="00CF39A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c)</w:t>
      </w:r>
      <w:r w:rsidRPr="00ED2710">
        <w:rPr>
          <w:rFonts w:ascii="Times New Roman" w:hAnsi="Times New Roman" w:cs="Times New Roman"/>
          <w:sz w:val="24"/>
          <w:szCs w:val="24"/>
        </w:rPr>
        <w:t xml:space="preserve"> quando em  horas, ao equivalente a 120 (cento e vinte) horas de trabalho  anuais, ressalvada  situação de  excepcionalidade,    devidamente justificada e previamente aprovada   pela autoridade  máxima  do  órgão  ou entidade, que poderá autorizar o acréscimo de até 120 (cento e vinte) horas de trabalho anuais; </w:t>
      </w:r>
    </w:p>
    <w:p w14:paraId="0E496445" w14:textId="3016F3AB" w:rsidR="00941076" w:rsidRPr="00ED2710" w:rsidRDefault="00CF39A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lastRenderedPageBreak/>
        <w:t>§ 2º</w:t>
      </w:r>
      <w:r w:rsidR="0007618A" w:rsidRPr="00ED2710">
        <w:rPr>
          <w:rFonts w:ascii="Times New Roman" w:hAnsi="Times New Roman" w:cs="Times New Roman"/>
          <w:b/>
          <w:bCs/>
          <w:sz w:val="24"/>
          <w:szCs w:val="24"/>
        </w:rPr>
        <w:t>.</w:t>
      </w:r>
      <w:r w:rsidR="0007618A" w:rsidRPr="00ED2710">
        <w:rPr>
          <w:rFonts w:ascii="Times New Roman" w:hAnsi="Times New Roman" w:cs="Times New Roman"/>
          <w:sz w:val="24"/>
          <w:szCs w:val="24"/>
        </w:rPr>
        <w:t xml:space="preserve"> </w:t>
      </w:r>
      <w:r w:rsidRPr="00ED2710">
        <w:rPr>
          <w:rFonts w:ascii="Times New Roman" w:hAnsi="Times New Roman" w:cs="Times New Roman"/>
          <w:sz w:val="24"/>
          <w:szCs w:val="24"/>
        </w:rPr>
        <w:t xml:space="preserve">Gratificação por Encargo não se incorpora ao vencimento ou salário do servidor para qualquer efeito e não poderá ser utilizada como base </w:t>
      </w:r>
      <w:r w:rsidR="00941076" w:rsidRPr="00ED2710">
        <w:rPr>
          <w:rFonts w:ascii="Times New Roman" w:hAnsi="Times New Roman" w:cs="Times New Roman"/>
          <w:sz w:val="24"/>
          <w:szCs w:val="24"/>
        </w:rPr>
        <w:t xml:space="preserve">de cálculo para quaisquer outras vantagens, inclusive para fins de cálculo dos  proventos da aposentadoria e das  pensões. </w:t>
      </w:r>
    </w:p>
    <w:p w14:paraId="7B8EC0A8" w14:textId="270FB77F" w:rsidR="005C33EA" w:rsidRPr="00ED2710" w:rsidRDefault="003209D8" w:rsidP="00F964B8">
      <w:pPr>
        <w:spacing w:after="0" w:line="360" w:lineRule="auto"/>
        <w:jc w:val="both"/>
        <w:rPr>
          <w:rFonts w:ascii="Times New Roman" w:hAnsi="Times New Roman" w:cs="Times New Roman"/>
          <w:sz w:val="24"/>
          <w:szCs w:val="24"/>
        </w:rPr>
      </w:pPr>
      <w:r w:rsidRPr="009B7424">
        <w:rPr>
          <w:rFonts w:ascii="Times New Roman" w:hAnsi="Times New Roman" w:cs="Times New Roman"/>
          <w:b/>
          <w:bCs/>
          <w:sz w:val="24"/>
          <w:szCs w:val="24"/>
        </w:rPr>
        <w:t xml:space="preserve">§  </w:t>
      </w:r>
      <w:r>
        <w:rPr>
          <w:rFonts w:ascii="Times New Roman" w:hAnsi="Times New Roman" w:cs="Times New Roman"/>
          <w:b/>
          <w:bCs/>
          <w:sz w:val="24"/>
          <w:szCs w:val="24"/>
        </w:rPr>
        <w:t>3</w:t>
      </w:r>
      <w:r w:rsidRPr="009B7424">
        <w:rPr>
          <w:rFonts w:ascii="Times New Roman" w:hAnsi="Times New Roman" w:cs="Times New Roman"/>
          <w:b/>
          <w:bCs/>
          <w:sz w:val="24"/>
          <w:szCs w:val="24"/>
        </w:rPr>
        <w:t>º.</w:t>
      </w:r>
      <w:r>
        <w:rPr>
          <w:rFonts w:ascii="Times New Roman" w:hAnsi="Times New Roman" w:cs="Times New Roman"/>
          <w:b/>
          <w:bCs/>
          <w:sz w:val="24"/>
          <w:szCs w:val="24"/>
        </w:rPr>
        <w:t xml:space="preserve"> </w:t>
      </w:r>
      <w:r w:rsidRPr="005E3420">
        <w:rPr>
          <w:rFonts w:ascii="Times New Roman" w:hAnsi="Times New Roman" w:cs="Times New Roman"/>
          <w:sz w:val="24"/>
          <w:szCs w:val="24"/>
        </w:rPr>
        <w:t>Caso</w:t>
      </w:r>
      <w:r>
        <w:rPr>
          <w:rFonts w:ascii="Times New Roman" w:hAnsi="Times New Roman" w:cs="Times New Roman"/>
          <w:b/>
          <w:bCs/>
          <w:sz w:val="24"/>
          <w:szCs w:val="24"/>
        </w:rPr>
        <w:t xml:space="preserve"> </w:t>
      </w:r>
      <w:r>
        <w:rPr>
          <w:rFonts w:ascii="Times New Roman" w:hAnsi="Times New Roman" w:cs="Times New Roman"/>
          <w:sz w:val="24"/>
          <w:szCs w:val="24"/>
        </w:rPr>
        <w:t>o Servidor seja nomeado, ou, designado simultaneamente para cumprir o encargo ou função acima descritos, recebera apenas uma gratificação, ficando vedada a percepção cumulativa entre estas gratificações</w:t>
      </w:r>
      <w:r w:rsidRPr="00ED2710">
        <w:rPr>
          <w:rFonts w:ascii="Times New Roman" w:hAnsi="Times New Roman" w:cs="Times New Roman"/>
          <w:sz w:val="24"/>
          <w:szCs w:val="24"/>
        </w:rPr>
        <w:t xml:space="preserve"> (N.R. pela Emenda Modificativa</w:t>
      </w:r>
      <w:r>
        <w:rPr>
          <w:rFonts w:ascii="Times New Roman" w:hAnsi="Times New Roman" w:cs="Times New Roman"/>
          <w:sz w:val="24"/>
          <w:szCs w:val="24"/>
        </w:rPr>
        <w:t>/Aditiva</w:t>
      </w:r>
      <w:r w:rsidRPr="00ED2710">
        <w:rPr>
          <w:rFonts w:ascii="Times New Roman" w:hAnsi="Times New Roman" w:cs="Times New Roman"/>
          <w:sz w:val="24"/>
          <w:szCs w:val="24"/>
        </w:rPr>
        <w:t xml:space="preserve"> Nº 0</w:t>
      </w:r>
      <w:r>
        <w:rPr>
          <w:rFonts w:ascii="Times New Roman" w:hAnsi="Times New Roman" w:cs="Times New Roman"/>
          <w:sz w:val="24"/>
          <w:szCs w:val="24"/>
        </w:rPr>
        <w:t>05</w:t>
      </w:r>
      <w:r w:rsidRPr="00ED2710">
        <w:rPr>
          <w:rFonts w:ascii="Times New Roman" w:hAnsi="Times New Roman" w:cs="Times New Roman"/>
          <w:sz w:val="24"/>
          <w:szCs w:val="24"/>
        </w:rPr>
        <w:t>/2020)</w:t>
      </w:r>
    </w:p>
    <w:p w14:paraId="177E3DDF" w14:textId="6EC4290B" w:rsidR="00ED2710" w:rsidRDefault="00ED2710" w:rsidP="00ED2710">
      <w:pPr>
        <w:ind w:firstLine="1"/>
        <w:jc w:val="center"/>
        <w:rPr>
          <w:rFonts w:ascii="Times New Roman" w:hAnsi="Times New Roman" w:cs="Times New Roman"/>
          <w:b/>
          <w:bCs/>
          <w:sz w:val="24"/>
          <w:szCs w:val="24"/>
        </w:rPr>
      </w:pPr>
      <w:r w:rsidRPr="00ED2710">
        <w:rPr>
          <w:rFonts w:ascii="Times New Roman" w:hAnsi="Times New Roman" w:cs="Times New Roman"/>
          <w:b/>
          <w:bCs/>
          <w:sz w:val="24"/>
          <w:szCs w:val="24"/>
        </w:rPr>
        <w:t xml:space="preserve">Seção XI – Adicional por </w:t>
      </w:r>
      <w:r w:rsidR="009D5508">
        <w:rPr>
          <w:rFonts w:ascii="Times New Roman" w:hAnsi="Times New Roman" w:cs="Times New Roman"/>
          <w:b/>
          <w:bCs/>
          <w:sz w:val="24"/>
          <w:szCs w:val="24"/>
        </w:rPr>
        <w:t>T</w:t>
      </w:r>
      <w:r w:rsidRPr="00ED2710">
        <w:rPr>
          <w:rFonts w:ascii="Times New Roman" w:hAnsi="Times New Roman" w:cs="Times New Roman"/>
          <w:b/>
          <w:bCs/>
          <w:sz w:val="24"/>
          <w:szCs w:val="24"/>
        </w:rPr>
        <w:t xml:space="preserve">empo de </w:t>
      </w:r>
      <w:r w:rsidR="009D5508">
        <w:rPr>
          <w:rFonts w:ascii="Times New Roman" w:hAnsi="Times New Roman" w:cs="Times New Roman"/>
          <w:b/>
          <w:bCs/>
          <w:sz w:val="24"/>
          <w:szCs w:val="24"/>
        </w:rPr>
        <w:t>S</w:t>
      </w:r>
      <w:r w:rsidRPr="00ED2710">
        <w:rPr>
          <w:rFonts w:ascii="Times New Roman" w:hAnsi="Times New Roman" w:cs="Times New Roman"/>
          <w:b/>
          <w:bCs/>
          <w:sz w:val="24"/>
          <w:szCs w:val="24"/>
        </w:rPr>
        <w:t>erviço</w:t>
      </w:r>
    </w:p>
    <w:p w14:paraId="6644D9E9" w14:textId="0EE82B85" w:rsidR="00ED2710" w:rsidRPr="00ED2710" w:rsidRDefault="00ED2710" w:rsidP="00ED2710">
      <w:pPr>
        <w:spacing w:after="0" w:line="360" w:lineRule="auto"/>
        <w:jc w:val="center"/>
        <w:rPr>
          <w:rFonts w:ascii="Times New Roman" w:hAnsi="Times New Roman" w:cs="Times New Roman"/>
          <w:sz w:val="24"/>
          <w:szCs w:val="24"/>
        </w:rPr>
      </w:pPr>
      <w:r w:rsidRPr="00ED2710">
        <w:rPr>
          <w:rFonts w:ascii="Times New Roman" w:hAnsi="Times New Roman" w:cs="Times New Roman"/>
          <w:sz w:val="24"/>
          <w:szCs w:val="24"/>
        </w:rPr>
        <w:t xml:space="preserve">(N.R. pela Emenda </w:t>
      </w:r>
      <w:r>
        <w:rPr>
          <w:rFonts w:ascii="Times New Roman" w:hAnsi="Times New Roman" w:cs="Times New Roman"/>
          <w:sz w:val="24"/>
          <w:szCs w:val="24"/>
        </w:rPr>
        <w:t>Aditiva</w:t>
      </w:r>
      <w:r w:rsidRPr="00ED2710">
        <w:rPr>
          <w:rFonts w:ascii="Times New Roman" w:hAnsi="Times New Roman" w:cs="Times New Roman"/>
          <w:sz w:val="24"/>
          <w:szCs w:val="24"/>
        </w:rPr>
        <w:t xml:space="preserve"> Nº 0</w:t>
      </w:r>
      <w:r>
        <w:rPr>
          <w:rFonts w:ascii="Times New Roman" w:hAnsi="Times New Roman" w:cs="Times New Roman"/>
          <w:sz w:val="24"/>
          <w:szCs w:val="24"/>
        </w:rPr>
        <w:t>0</w:t>
      </w:r>
      <w:r w:rsidRPr="00ED2710">
        <w:rPr>
          <w:rFonts w:ascii="Times New Roman" w:hAnsi="Times New Roman" w:cs="Times New Roman"/>
          <w:sz w:val="24"/>
          <w:szCs w:val="24"/>
        </w:rPr>
        <w:t>7/2020)</w:t>
      </w:r>
    </w:p>
    <w:p w14:paraId="551C6FBF" w14:textId="77777777" w:rsidR="00194D36" w:rsidRPr="00ED2710" w:rsidRDefault="00ED2710" w:rsidP="00194D36">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 xml:space="preserve">Art. 116-A. </w:t>
      </w:r>
      <w:r w:rsidRPr="00B338B6">
        <w:rPr>
          <w:rFonts w:ascii="Times New Roman" w:hAnsi="Times New Roman" w:cs="Times New Roman"/>
          <w:sz w:val="24"/>
          <w:szCs w:val="24"/>
        </w:rPr>
        <w:t>É assegurado aos servidores os adicionais por tempo de serviço conforme mencionado no inciso I do Art. 36 da Lei Orgânica Municipal.</w:t>
      </w:r>
      <w:r w:rsidR="00194D36">
        <w:rPr>
          <w:rFonts w:ascii="Times New Roman" w:hAnsi="Times New Roman" w:cs="Times New Roman"/>
          <w:b/>
          <w:bCs/>
          <w:sz w:val="24"/>
          <w:szCs w:val="24"/>
        </w:rPr>
        <w:t xml:space="preserve"> </w:t>
      </w:r>
      <w:r w:rsidR="00194D36" w:rsidRPr="00ED2710">
        <w:rPr>
          <w:rFonts w:ascii="Times New Roman" w:hAnsi="Times New Roman" w:cs="Times New Roman"/>
          <w:sz w:val="24"/>
          <w:szCs w:val="24"/>
        </w:rPr>
        <w:t xml:space="preserve">(N.R. pela Emenda </w:t>
      </w:r>
      <w:r w:rsidR="00194D36">
        <w:rPr>
          <w:rFonts w:ascii="Times New Roman" w:hAnsi="Times New Roman" w:cs="Times New Roman"/>
          <w:sz w:val="24"/>
          <w:szCs w:val="24"/>
        </w:rPr>
        <w:t>Aditiva</w:t>
      </w:r>
      <w:r w:rsidR="00194D36" w:rsidRPr="00ED2710">
        <w:rPr>
          <w:rFonts w:ascii="Times New Roman" w:hAnsi="Times New Roman" w:cs="Times New Roman"/>
          <w:sz w:val="24"/>
          <w:szCs w:val="24"/>
        </w:rPr>
        <w:t xml:space="preserve"> Nº 0</w:t>
      </w:r>
      <w:r w:rsidR="00194D36">
        <w:rPr>
          <w:rFonts w:ascii="Times New Roman" w:hAnsi="Times New Roman" w:cs="Times New Roman"/>
          <w:sz w:val="24"/>
          <w:szCs w:val="24"/>
        </w:rPr>
        <w:t>0</w:t>
      </w:r>
      <w:r w:rsidR="00194D36" w:rsidRPr="00ED2710">
        <w:rPr>
          <w:rFonts w:ascii="Times New Roman" w:hAnsi="Times New Roman" w:cs="Times New Roman"/>
          <w:sz w:val="24"/>
          <w:szCs w:val="24"/>
        </w:rPr>
        <w:t>7/2020)</w:t>
      </w:r>
    </w:p>
    <w:p w14:paraId="7AD77F73" w14:textId="7985B004" w:rsidR="00ED2710" w:rsidRDefault="00ED2710" w:rsidP="00ED2710">
      <w:pPr>
        <w:ind w:firstLine="1"/>
        <w:jc w:val="center"/>
        <w:rPr>
          <w:rFonts w:ascii="Times New Roman" w:hAnsi="Times New Roman" w:cs="Times New Roman"/>
          <w:b/>
          <w:bCs/>
          <w:sz w:val="24"/>
          <w:szCs w:val="24"/>
        </w:rPr>
      </w:pPr>
      <w:r w:rsidRPr="00ED2710">
        <w:rPr>
          <w:rFonts w:ascii="Times New Roman" w:hAnsi="Times New Roman" w:cs="Times New Roman"/>
          <w:b/>
          <w:bCs/>
          <w:sz w:val="24"/>
          <w:szCs w:val="24"/>
        </w:rPr>
        <w:t>Seção XII – Férias-Prêmio</w:t>
      </w:r>
    </w:p>
    <w:p w14:paraId="2DD11BE4" w14:textId="77777777" w:rsidR="000E6FE6" w:rsidRPr="00ED2710" w:rsidRDefault="000E6FE6" w:rsidP="000E6FE6">
      <w:pPr>
        <w:spacing w:after="0" w:line="360" w:lineRule="auto"/>
        <w:jc w:val="center"/>
        <w:rPr>
          <w:rFonts w:ascii="Times New Roman" w:hAnsi="Times New Roman" w:cs="Times New Roman"/>
          <w:sz w:val="24"/>
          <w:szCs w:val="24"/>
        </w:rPr>
      </w:pPr>
      <w:r w:rsidRPr="00ED2710">
        <w:rPr>
          <w:rFonts w:ascii="Times New Roman" w:hAnsi="Times New Roman" w:cs="Times New Roman"/>
          <w:sz w:val="24"/>
          <w:szCs w:val="24"/>
        </w:rPr>
        <w:t xml:space="preserve">(N.R. pela Emenda </w:t>
      </w:r>
      <w:r>
        <w:rPr>
          <w:rFonts w:ascii="Times New Roman" w:hAnsi="Times New Roman" w:cs="Times New Roman"/>
          <w:sz w:val="24"/>
          <w:szCs w:val="24"/>
        </w:rPr>
        <w:t>Aditiva</w:t>
      </w:r>
      <w:r w:rsidRPr="00ED2710">
        <w:rPr>
          <w:rFonts w:ascii="Times New Roman" w:hAnsi="Times New Roman" w:cs="Times New Roman"/>
          <w:sz w:val="24"/>
          <w:szCs w:val="24"/>
        </w:rPr>
        <w:t xml:space="preserve"> Nº 0</w:t>
      </w:r>
      <w:r>
        <w:rPr>
          <w:rFonts w:ascii="Times New Roman" w:hAnsi="Times New Roman" w:cs="Times New Roman"/>
          <w:sz w:val="24"/>
          <w:szCs w:val="24"/>
        </w:rPr>
        <w:t>0</w:t>
      </w:r>
      <w:r w:rsidRPr="00ED2710">
        <w:rPr>
          <w:rFonts w:ascii="Times New Roman" w:hAnsi="Times New Roman" w:cs="Times New Roman"/>
          <w:sz w:val="24"/>
          <w:szCs w:val="24"/>
        </w:rPr>
        <w:t>7/2020)</w:t>
      </w:r>
    </w:p>
    <w:p w14:paraId="38416340" w14:textId="4A27CB46" w:rsidR="00ED2710" w:rsidRPr="00ED2710" w:rsidRDefault="00ED2710" w:rsidP="00ED2710">
      <w:pPr>
        <w:ind w:firstLine="1"/>
        <w:jc w:val="both"/>
        <w:rPr>
          <w:rFonts w:ascii="Times New Roman" w:hAnsi="Times New Roman" w:cs="Times New Roman"/>
          <w:b/>
          <w:bCs/>
          <w:sz w:val="24"/>
          <w:szCs w:val="24"/>
        </w:rPr>
      </w:pPr>
      <w:r w:rsidRPr="00ED2710">
        <w:rPr>
          <w:rFonts w:ascii="Times New Roman" w:hAnsi="Times New Roman" w:cs="Times New Roman"/>
          <w:b/>
          <w:bCs/>
          <w:sz w:val="24"/>
          <w:szCs w:val="24"/>
        </w:rPr>
        <w:t>Art. 116-B.</w:t>
      </w:r>
      <w:r w:rsidRPr="00194D36">
        <w:rPr>
          <w:rFonts w:ascii="Times New Roman" w:hAnsi="Times New Roman" w:cs="Times New Roman"/>
          <w:sz w:val="24"/>
          <w:szCs w:val="24"/>
        </w:rPr>
        <w:t xml:space="preserve">  É assegurado aos servidores férias-prêmio conforme mencionado no inciso II do Art. 36 da Lei Orgânica Municipal.</w:t>
      </w:r>
      <w:r w:rsidR="00194D36" w:rsidRPr="00194D36">
        <w:rPr>
          <w:rFonts w:ascii="Times New Roman" w:hAnsi="Times New Roman" w:cs="Times New Roman"/>
          <w:sz w:val="24"/>
          <w:szCs w:val="24"/>
        </w:rPr>
        <w:t xml:space="preserve"> </w:t>
      </w:r>
      <w:r w:rsidR="00194D36" w:rsidRPr="00ED2710">
        <w:rPr>
          <w:rFonts w:ascii="Times New Roman" w:hAnsi="Times New Roman" w:cs="Times New Roman"/>
          <w:sz w:val="24"/>
          <w:szCs w:val="24"/>
        </w:rPr>
        <w:t xml:space="preserve">(N.R. pela Emenda </w:t>
      </w:r>
      <w:r w:rsidR="00194D36">
        <w:rPr>
          <w:rFonts w:ascii="Times New Roman" w:hAnsi="Times New Roman" w:cs="Times New Roman"/>
          <w:sz w:val="24"/>
          <w:szCs w:val="24"/>
        </w:rPr>
        <w:t>Aditiva</w:t>
      </w:r>
      <w:r w:rsidR="00194D36" w:rsidRPr="00ED2710">
        <w:rPr>
          <w:rFonts w:ascii="Times New Roman" w:hAnsi="Times New Roman" w:cs="Times New Roman"/>
          <w:sz w:val="24"/>
          <w:szCs w:val="24"/>
        </w:rPr>
        <w:t xml:space="preserve"> Nº 0</w:t>
      </w:r>
      <w:r w:rsidR="00194D36">
        <w:rPr>
          <w:rFonts w:ascii="Times New Roman" w:hAnsi="Times New Roman" w:cs="Times New Roman"/>
          <w:sz w:val="24"/>
          <w:szCs w:val="24"/>
        </w:rPr>
        <w:t>0</w:t>
      </w:r>
      <w:r w:rsidR="00194D36" w:rsidRPr="00ED2710">
        <w:rPr>
          <w:rFonts w:ascii="Times New Roman" w:hAnsi="Times New Roman" w:cs="Times New Roman"/>
          <w:sz w:val="24"/>
          <w:szCs w:val="24"/>
        </w:rPr>
        <w:t>7/2020)</w:t>
      </w:r>
    </w:p>
    <w:p w14:paraId="3F896D7C" w14:textId="1AF6B40A" w:rsidR="00ED2710" w:rsidRPr="00ED2710" w:rsidRDefault="00ED2710" w:rsidP="00ED2710">
      <w:pPr>
        <w:ind w:firstLine="1"/>
        <w:jc w:val="both"/>
        <w:rPr>
          <w:rFonts w:cs="Arial"/>
          <w:sz w:val="24"/>
          <w:szCs w:val="24"/>
        </w:rPr>
      </w:pPr>
      <w:r w:rsidRPr="00ED2710">
        <w:rPr>
          <w:rFonts w:ascii="Times New Roman" w:hAnsi="Times New Roman" w:cs="Times New Roman"/>
          <w:b/>
          <w:bCs/>
          <w:sz w:val="24"/>
          <w:szCs w:val="24"/>
        </w:rPr>
        <w:t xml:space="preserve">Art. 116-C. </w:t>
      </w:r>
      <w:r w:rsidRPr="00194D36">
        <w:rPr>
          <w:rFonts w:ascii="Times New Roman" w:hAnsi="Times New Roman" w:cs="Times New Roman"/>
          <w:sz w:val="24"/>
          <w:szCs w:val="24"/>
        </w:rPr>
        <w:t xml:space="preserve">As </w:t>
      </w:r>
      <w:r w:rsidRPr="00194D36">
        <w:rPr>
          <w:rFonts w:cs="Arial"/>
          <w:sz w:val="24"/>
          <w:szCs w:val="24"/>
        </w:rPr>
        <w:t>férias-prêmio, com duração de 03 (</w:t>
      </w:r>
      <w:r w:rsidR="00924695">
        <w:rPr>
          <w:rFonts w:cs="Arial"/>
          <w:sz w:val="24"/>
          <w:szCs w:val="24"/>
        </w:rPr>
        <w:t>três</w:t>
      </w:r>
      <w:r w:rsidRPr="00194D36">
        <w:rPr>
          <w:rFonts w:cs="Arial"/>
          <w:sz w:val="24"/>
          <w:szCs w:val="24"/>
        </w:rPr>
        <w:t>) meses, adquiridas a cada período de cinco (05) anos de efetivo exercício na administração pública do Município, admitida a sua conversão em espécie, por opção do servidor, ou para efeito de aposentadoria terão contagem em dobro das não gozadas nem convertidas em espécie;</w:t>
      </w:r>
      <w:r w:rsidR="00194D36">
        <w:rPr>
          <w:rFonts w:cs="Arial"/>
          <w:sz w:val="24"/>
          <w:szCs w:val="24"/>
        </w:rPr>
        <w:t xml:space="preserve"> </w:t>
      </w:r>
      <w:r w:rsidR="00194D36" w:rsidRPr="00ED2710">
        <w:rPr>
          <w:rFonts w:ascii="Times New Roman" w:hAnsi="Times New Roman" w:cs="Times New Roman"/>
          <w:sz w:val="24"/>
          <w:szCs w:val="24"/>
        </w:rPr>
        <w:t xml:space="preserve">(N.R. pela Emenda </w:t>
      </w:r>
      <w:r w:rsidR="00194D36">
        <w:rPr>
          <w:rFonts w:ascii="Times New Roman" w:hAnsi="Times New Roman" w:cs="Times New Roman"/>
          <w:sz w:val="24"/>
          <w:szCs w:val="24"/>
        </w:rPr>
        <w:t>Aditiva</w:t>
      </w:r>
      <w:r w:rsidR="00194D36" w:rsidRPr="00ED2710">
        <w:rPr>
          <w:rFonts w:ascii="Times New Roman" w:hAnsi="Times New Roman" w:cs="Times New Roman"/>
          <w:sz w:val="24"/>
          <w:szCs w:val="24"/>
        </w:rPr>
        <w:t xml:space="preserve"> Nº 0</w:t>
      </w:r>
      <w:r w:rsidR="00194D36">
        <w:rPr>
          <w:rFonts w:ascii="Times New Roman" w:hAnsi="Times New Roman" w:cs="Times New Roman"/>
          <w:sz w:val="24"/>
          <w:szCs w:val="24"/>
        </w:rPr>
        <w:t>0</w:t>
      </w:r>
      <w:r w:rsidR="00194D36" w:rsidRPr="00ED2710">
        <w:rPr>
          <w:rFonts w:ascii="Times New Roman" w:hAnsi="Times New Roman" w:cs="Times New Roman"/>
          <w:sz w:val="24"/>
          <w:szCs w:val="24"/>
        </w:rPr>
        <w:t>7/2020)</w:t>
      </w:r>
    </w:p>
    <w:p w14:paraId="163A02B8" w14:textId="59E2BD25" w:rsidR="00ED2710" w:rsidRPr="00ED2710" w:rsidRDefault="00ED2710" w:rsidP="00ED2710">
      <w:pPr>
        <w:ind w:firstLine="1"/>
        <w:jc w:val="both"/>
        <w:rPr>
          <w:rFonts w:ascii="Times New Roman" w:hAnsi="Times New Roman" w:cs="Times New Roman"/>
          <w:b/>
          <w:bCs/>
          <w:sz w:val="24"/>
          <w:szCs w:val="24"/>
        </w:rPr>
      </w:pPr>
      <w:r w:rsidRPr="00ED2710">
        <w:rPr>
          <w:rFonts w:ascii="Times New Roman" w:hAnsi="Times New Roman" w:cs="Times New Roman"/>
          <w:b/>
          <w:bCs/>
          <w:sz w:val="24"/>
          <w:szCs w:val="24"/>
        </w:rPr>
        <w:t xml:space="preserve">Parágrafo único </w:t>
      </w:r>
      <w:r w:rsidRPr="00ED2710">
        <w:rPr>
          <w:rFonts w:cs="Arial"/>
          <w:sz w:val="24"/>
          <w:szCs w:val="24"/>
        </w:rPr>
        <w:t>O Setor de Recursos Humanos ficará responsável pela elaboração de cronograma de concessão das referidas férias-prêmio até o final do 1º (primeiro) ano da obtenção do direito, obedecendo-se a ordem dos requerimentos dos servidores já protocolados até a data de início de vigência desta Lei.</w:t>
      </w:r>
      <w:r w:rsidR="00194D36">
        <w:rPr>
          <w:rFonts w:cs="Arial"/>
          <w:sz w:val="24"/>
          <w:szCs w:val="24"/>
        </w:rPr>
        <w:t xml:space="preserve"> </w:t>
      </w:r>
      <w:r w:rsidR="00194D36" w:rsidRPr="00ED2710">
        <w:rPr>
          <w:rFonts w:ascii="Times New Roman" w:hAnsi="Times New Roman" w:cs="Times New Roman"/>
          <w:sz w:val="24"/>
          <w:szCs w:val="24"/>
        </w:rPr>
        <w:t xml:space="preserve">(N.R. pela Emenda </w:t>
      </w:r>
      <w:r w:rsidR="00194D36">
        <w:rPr>
          <w:rFonts w:ascii="Times New Roman" w:hAnsi="Times New Roman" w:cs="Times New Roman"/>
          <w:sz w:val="24"/>
          <w:szCs w:val="24"/>
        </w:rPr>
        <w:t>Aditiva</w:t>
      </w:r>
      <w:r w:rsidR="00194D36" w:rsidRPr="00ED2710">
        <w:rPr>
          <w:rFonts w:ascii="Times New Roman" w:hAnsi="Times New Roman" w:cs="Times New Roman"/>
          <w:sz w:val="24"/>
          <w:szCs w:val="24"/>
        </w:rPr>
        <w:t xml:space="preserve"> Nº 0</w:t>
      </w:r>
      <w:r w:rsidR="00194D36">
        <w:rPr>
          <w:rFonts w:ascii="Times New Roman" w:hAnsi="Times New Roman" w:cs="Times New Roman"/>
          <w:sz w:val="24"/>
          <w:szCs w:val="24"/>
        </w:rPr>
        <w:t>0</w:t>
      </w:r>
      <w:r w:rsidR="00194D36" w:rsidRPr="00ED2710">
        <w:rPr>
          <w:rFonts w:ascii="Times New Roman" w:hAnsi="Times New Roman" w:cs="Times New Roman"/>
          <w:sz w:val="24"/>
          <w:szCs w:val="24"/>
        </w:rPr>
        <w:t>7/2020)</w:t>
      </w:r>
    </w:p>
    <w:p w14:paraId="4A870A0F" w14:textId="6A7F10E7" w:rsidR="00ED2710" w:rsidRDefault="00ED2710" w:rsidP="00ED2710">
      <w:pPr>
        <w:ind w:firstLine="1"/>
        <w:jc w:val="center"/>
        <w:rPr>
          <w:rFonts w:ascii="Times New Roman" w:hAnsi="Times New Roman" w:cs="Times New Roman"/>
          <w:b/>
          <w:bCs/>
          <w:sz w:val="24"/>
          <w:szCs w:val="24"/>
        </w:rPr>
      </w:pPr>
      <w:r w:rsidRPr="00ED2710">
        <w:rPr>
          <w:rFonts w:ascii="Times New Roman" w:hAnsi="Times New Roman" w:cs="Times New Roman"/>
          <w:b/>
          <w:bCs/>
          <w:sz w:val="24"/>
          <w:szCs w:val="24"/>
        </w:rPr>
        <w:t>Seção XIII – Biênio</w:t>
      </w:r>
    </w:p>
    <w:p w14:paraId="27B84D4E" w14:textId="647A6594" w:rsidR="00194D36" w:rsidRPr="00ED2710" w:rsidRDefault="00194D36" w:rsidP="00ED2710">
      <w:pPr>
        <w:ind w:firstLine="1"/>
        <w:jc w:val="center"/>
        <w:rPr>
          <w:rFonts w:ascii="Times New Roman" w:hAnsi="Times New Roman" w:cs="Times New Roman"/>
          <w:b/>
          <w:bCs/>
          <w:sz w:val="24"/>
          <w:szCs w:val="24"/>
        </w:rPr>
      </w:pPr>
      <w:r w:rsidRPr="00ED2710">
        <w:rPr>
          <w:rFonts w:ascii="Times New Roman" w:hAnsi="Times New Roman" w:cs="Times New Roman"/>
          <w:sz w:val="24"/>
          <w:szCs w:val="24"/>
        </w:rPr>
        <w:t xml:space="preserve">(N.R. pela Emenda </w:t>
      </w:r>
      <w:r>
        <w:rPr>
          <w:rFonts w:ascii="Times New Roman" w:hAnsi="Times New Roman" w:cs="Times New Roman"/>
          <w:sz w:val="24"/>
          <w:szCs w:val="24"/>
        </w:rPr>
        <w:t>Aditiva</w:t>
      </w:r>
      <w:r w:rsidRPr="00ED2710">
        <w:rPr>
          <w:rFonts w:ascii="Times New Roman" w:hAnsi="Times New Roman" w:cs="Times New Roman"/>
          <w:sz w:val="24"/>
          <w:szCs w:val="24"/>
        </w:rPr>
        <w:t xml:space="preserve"> Nº 0</w:t>
      </w:r>
      <w:r>
        <w:rPr>
          <w:rFonts w:ascii="Times New Roman" w:hAnsi="Times New Roman" w:cs="Times New Roman"/>
          <w:sz w:val="24"/>
          <w:szCs w:val="24"/>
        </w:rPr>
        <w:t>0</w:t>
      </w:r>
      <w:r w:rsidRPr="00ED2710">
        <w:rPr>
          <w:rFonts w:ascii="Times New Roman" w:hAnsi="Times New Roman" w:cs="Times New Roman"/>
          <w:sz w:val="24"/>
          <w:szCs w:val="24"/>
        </w:rPr>
        <w:t>7/2020)</w:t>
      </w:r>
    </w:p>
    <w:p w14:paraId="3999CAA6" w14:textId="45CB6165" w:rsidR="00ED2710" w:rsidRPr="00ED2710" w:rsidRDefault="00ED2710" w:rsidP="00ED2710">
      <w:pPr>
        <w:ind w:firstLine="1"/>
        <w:jc w:val="both"/>
        <w:rPr>
          <w:rFonts w:ascii="Times New Roman" w:hAnsi="Times New Roman" w:cs="Times New Roman"/>
          <w:b/>
          <w:bCs/>
          <w:sz w:val="24"/>
          <w:szCs w:val="24"/>
        </w:rPr>
      </w:pPr>
      <w:r w:rsidRPr="00ED2710">
        <w:rPr>
          <w:rFonts w:ascii="Times New Roman" w:hAnsi="Times New Roman" w:cs="Times New Roman"/>
          <w:b/>
          <w:bCs/>
          <w:sz w:val="24"/>
          <w:szCs w:val="24"/>
        </w:rPr>
        <w:t xml:space="preserve">Art. 116-D. </w:t>
      </w:r>
      <w:r w:rsidRPr="00194D36">
        <w:rPr>
          <w:rFonts w:ascii="Times New Roman" w:hAnsi="Times New Roman" w:cs="Times New Roman"/>
          <w:sz w:val="24"/>
          <w:szCs w:val="24"/>
        </w:rPr>
        <w:t>É assegurado aos servidores o biênio conforme mencionado no § 3º do Art. 36 da Lei Orgânica Municipal.</w:t>
      </w:r>
      <w:r w:rsidR="00194D36">
        <w:rPr>
          <w:rFonts w:ascii="Times New Roman" w:hAnsi="Times New Roman" w:cs="Times New Roman"/>
          <w:sz w:val="24"/>
          <w:szCs w:val="24"/>
        </w:rPr>
        <w:t xml:space="preserve"> </w:t>
      </w:r>
      <w:r w:rsidR="00194D36" w:rsidRPr="00ED2710">
        <w:rPr>
          <w:rFonts w:ascii="Times New Roman" w:hAnsi="Times New Roman" w:cs="Times New Roman"/>
          <w:sz w:val="24"/>
          <w:szCs w:val="24"/>
        </w:rPr>
        <w:t xml:space="preserve">(N.R. pela Emenda </w:t>
      </w:r>
      <w:r w:rsidR="00194D36">
        <w:rPr>
          <w:rFonts w:ascii="Times New Roman" w:hAnsi="Times New Roman" w:cs="Times New Roman"/>
          <w:sz w:val="24"/>
          <w:szCs w:val="24"/>
        </w:rPr>
        <w:t>Aditiva</w:t>
      </w:r>
      <w:r w:rsidR="00194D36" w:rsidRPr="00ED2710">
        <w:rPr>
          <w:rFonts w:ascii="Times New Roman" w:hAnsi="Times New Roman" w:cs="Times New Roman"/>
          <w:sz w:val="24"/>
          <w:szCs w:val="24"/>
        </w:rPr>
        <w:t xml:space="preserve"> Nº 0</w:t>
      </w:r>
      <w:r w:rsidR="00194D36">
        <w:rPr>
          <w:rFonts w:ascii="Times New Roman" w:hAnsi="Times New Roman" w:cs="Times New Roman"/>
          <w:sz w:val="24"/>
          <w:szCs w:val="24"/>
        </w:rPr>
        <w:t>0</w:t>
      </w:r>
      <w:r w:rsidR="00194D36" w:rsidRPr="00ED2710">
        <w:rPr>
          <w:rFonts w:ascii="Times New Roman" w:hAnsi="Times New Roman" w:cs="Times New Roman"/>
          <w:sz w:val="24"/>
          <w:szCs w:val="24"/>
        </w:rPr>
        <w:t>7/2020)</w:t>
      </w:r>
    </w:p>
    <w:p w14:paraId="5C001D0B" w14:textId="264D07F4" w:rsidR="00ED2710" w:rsidRPr="00ED2710" w:rsidRDefault="00ED2710" w:rsidP="00ED2710">
      <w:pPr>
        <w:ind w:firstLine="1"/>
        <w:jc w:val="both"/>
        <w:rPr>
          <w:rFonts w:ascii="Times New Roman" w:hAnsi="Times New Roman" w:cs="Times New Roman"/>
          <w:b/>
          <w:bCs/>
          <w:sz w:val="24"/>
          <w:szCs w:val="24"/>
        </w:rPr>
      </w:pPr>
      <w:r w:rsidRPr="00ED2710">
        <w:rPr>
          <w:rFonts w:ascii="Times New Roman" w:hAnsi="Times New Roman" w:cs="Times New Roman"/>
          <w:b/>
          <w:bCs/>
          <w:sz w:val="24"/>
          <w:szCs w:val="24"/>
        </w:rPr>
        <w:t xml:space="preserve">Art. 116-E. </w:t>
      </w:r>
      <w:r w:rsidRPr="00ED2710">
        <w:rPr>
          <w:rFonts w:cs="Arial"/>
          <w:sz w:val="24"/>
          <w:szCs w:val="24"/>
        </w:rPr>
        <w:t>Cada período de 02 (dois) anos de efetivo exercício, dá ao servidor o direito ao adicional de 05 (cinco) por cento sobre seus vencimentos e gratificações.</w:t>
      </w:r>
      <w:r w:rsidR="000E3D29">
        <w:rPr>
          <w:rFonts w:cs="Arial"/>
          <w:sz w:val="24"/>
          <w:szCs w:val="24"/>
        </w:rPr>
        <w:t xml:space="preserve"> </w:t>
      </w:r>
      <w:r w:rsidR="000E3D29" w:rsidRPr="00ED2710">
        <w:rPr>
          <w:rFonts w:ascii="Times New Roman" w:hAnsi="Times New Roman" w:cs="Times New Roman"/>
          <w:sz w:val="24"/>
          <w:szCs w:val="24"/>
        </w:rPr>
        <w:t xml:space="preserve">(N.R. pela Emenda </w:t>
      </w:r>
      <w:r w:rsidR="000E3D29">
        <w:rPr>
          <w:rFonts w:ascii="Times New Roman" w:hAnsi="Times New Roman" w:cs="Times New Roman"/>
          <w:sz w:val="24"/>
          <w:szCs w:val="24"/>
        </w:rPr>
        <w:t>Aditiva</w:t>
      </w:r>
      <w:r w:rsidR="000E3D29" w:rsidRPr="00ED2710">
        <w:rPr>
          <w:rFonts w:ascii="Times New Roman" w:hAnsi="Times New Roman" w:cs="Times New Roman"/>
          <w:sz w:val="24"/>
          <w:szCs w:val="24"/>
        </w:rPr>
        <w:t xml:space="preserve"> Nº 0</w:t>
      </w:r>
      <w:r w:rsidR="000E3D29">
        <w:rPr>
          <w:rFonts w:ascii="Times New Roman" w:hAnsi="Times New Roman" w:cs="Times New Roman"/>
          <w:sz w:val="24"/>
          <w:szCs w:val="24"/>
        </w:rPr>
        <w:t>0</w:t>
      </w:r>
      <w:r w:rsidR="000E3D29" w:rsidRPr="00ED2710">
        <w:rPr>
          <w:rFonts w:ascii="Times New Roman" w:hAnsi="Times New Roman" w:cs="Times New Roman"/>
          <w:sz w:val="24"/>
          <w:szCs w:val="24"/>
        </w:rPr>
        <w:t>7/2020)</w:t>
      </w:r>
    </w:p>
    <w:p w14:paraId="0B670791" w14:textId="7436DA34" w:rsidR="00ED2710" w:rsidRDefault="00ED2710" w:rsidP="00ED2710">
      <w:pPr>
        <w:ind w:firstLine="1"/>
        <w:jc w:val="center"/>
        <w:rPr>
          <w:rFonts w:ascii="Times New Roman" w:hAnsi="Times New Roman" w:cs="Times New Roman"/>
          <w:b/>
          <w:bCs/>
          <w:sz w:val="24"/>
          <w:szCs w:val="24"/>
        </w:rPr>
      </w:pPr>
      <w:r w:rsidRPr="00ED2710">
        <w:rPr>
          <w:rFonts w:ascii="Times New Roman" w:hAnsi="Times New Roman" w:cs="Times New Roman"/>
          <w:b/>
          <w:bCs/>
          <w:sz w:val="24"/>
          <w:szCs w:val="24"/>
        </w:rPr>
        <w:t>Seção XIV – Progressão por Titulação</w:t>
      </w:r>
    </w:p>
    <w:p w14:paraId="775DF06D" w14:textId="69DD8965" w:rsidR="000E3D29" w:rsidRPr="00ED2710" w:rsidRDefault="000E3D29" w:rsidP="00ED2710">
      <w:pPr>
        <w:ind w:firstLine="1"/>
        <w:jc w:val="center"/>
        <w:rPr>
          <w:rFonts w:ascii="Times New Roman" w:hAnsi="Times New Roman" w:cs="Times New Roman"/>
          <w:b/>
          <w:bCs/>
          <w:sz w:val="24"/>
          <w:szCs w:val="24"/>
        </w:rPr>
      </w:pPr>
      <w:r w:rsidRPr="00ED2710">
        <w:rPr>
          <w:rFonts w:ascii="Times New Roman" w:hAnsi="Times New Roman" w:cs="Times New Roman"/>
          <w:sz w:val="24"/>
          <w:szCs w:val="24"/>
        </w:rPr>
        <w:t xml:space="preserve">(N.R. pela Emenda </w:t>
      </w:r>
      <w:r>
        <w:rPr>
          <w:rFonts w:ascii="Times New Roman" w:hAnsi="Times New Roman" w:cs="Times New Roman"/>
          <w:sz w:val="24"/>
          <w:szCs w:val="24"/>
        </w:rPr>
        <w:t>Aditiva</w:t>
      </w:r>
      <w:r w:rsidRPr="00ED2710">
        <w:rPr>
          <w:rFonts w:ascii="Times New Roman" w:hAnsi="Times New Roman" w:cs="Times New Roman"/>
          <w:sz w:val="24"/>
          <w:szCs w:val="24"/>
        </w:rPr>
        <w:t xml:space="preserve"> Nº 0</w:t>
      </w:r>
      <w:r>
        <w:rPr>
          <w:rFonts w:ascii="Times New Roman" w:hAnsi="Times New Roman" w:cs="Times New Roman"/>
          <w:sz w:val="24"/>
          <w:szCs w:val="24"/>
        </w:rPr>
        <w:t>0</w:t>
      </w:r>
      <w:r w:rsidRPr="00ED2710">
        <w:rPr>
          <w:rFonts w:ascii="Times New Roman" w:hAnsi="Times New Roman" w:cs="Times New Roman"/>
          <w:sz w:val="24"/>
          <w:szCs w:val="24"/>
        </w:rPr>
        <w:t>7/2020)</w:t>
      </w:r>
    </w:p>
    <w:p w14:paraId="0A99ED9E" w14:textId="02B4AE75" w:rsidR="00ED2710" w:rsidRPr="00ED2710" w:rsidRDefault="00ED2710" w:rsidP="00ED2710">
      <w:pPr>
        <w:ind w:firstLine="1"/>
        <w:jc w:val="both"/>
        <w:rPr>
          <w:rFonts w:ascii="Times New Roman" w:hAnsi="Times New Roman" w:cs="Times New Roman"/>
          <w:sz w:val="24"/>
          <w:szCs w:val="24"/>
        </w:rPr>
      </w:pPr>
      <w:r w:rsidRPr="00ED2710">
        <w:rPr>
          <w:rFonts w:ascii="Times New Roman" w:hAnsi="Times New Roman" w:cs="Times New Roman"/>
          <w:b/>
          <w:bCs/>
          <w:sz w:val="24"/>
          <w:szCs w:val="24"/>
        </w:rPr>
        <w:lastRenderedPageBreak/>
        <w:t xml:space="preserve">Art. 116-F. </w:t>
      </w:r>
      <w:r w:rsidRPr="00ED2710">
        <w:rPr>
          <w:rFonts w:ascii="Times New Roman" w:hAnsi="Times New Roman" w:cs="Times New Roman"/>
          <w:sz w:val="24"/>
          <w:szCs w:val="24"/>
        </w:rPr>
        <w:t>A progressão por titulação é a elevação funcional do servidor público civil de uma referência para outra imediatamente superior à razão de 5% (cinco por cento) sobre o vencimento base, independente de interstício, tendo como objetivo a valorização da qualificação profissional, e será concedida com a obtenção dos títulos de Ensino Fundamental, Ensino Médio, Graduação, Pós-Graduação, Mestrado e Doutorado, conforme cada caso, sendo:</w:t>
      </w:r>
      <w:r w:rsidR="000E3D29">
        <w:rPr>
          <w:rFonts w:ascii="Times New Roman" w:hAnsi="Times New Roman" w:cs="Times New Roman"/>
          <w:sz w:val="24"/>
          <w:szCs w:val="24"/>
        </w:rPr>
        <w:t xml:space="preserve"> </w:t>
      </w:r>
      <w:r w:rsidR="000E3D29" w:rsidRPr="00ED2710">
        <w:rPr>
          <w:rFonts w:ascii="Times New Roman" w:hAnsi="Times New Roman" w:cs="Times New Roman"/>
          <w:sz w:val="24"/>
          <w:szCs w:val="24"/>
        </w:rPr>
        <w:t xml:space="preserve">(N.R. pela Emenda </w:t>
      </w:r>
      <w:r w:rsidR="000E3D29">
        <w:rPr>
          <w:rFonts w:ascii="Times New Roman" w:hAnsi="Times New Roman" w:cs="Times New Roman"/>
          <w:sz w:val="24"/>
          <w:szCs w:val="24"/>
        </w:rPr>
        <w:t>Aditiva</w:t>
      </w:r>
      <w:r w:rsidR="000E3D29" w:rsidRPr="00ED2710">
        <w:rPr>
          <w:rFonts w:ascii="Times New Roman" w:hAnsi="Times New Roman" w:cs="Times New Roman"/>
          <w:sz w:val="24"/>
          <w:szCs w:val="24"/>
        </w:rPr>
        <w:t xml:space="preserve"> Nº 0</w:t>
      </w:r>
      <w:r w:rsidR="000E3D29">
        <w:rPr>
          <w:rFonts w:ascii="Times New Roman" w:hAnsi="Times New Roman" w:cs="Times New Roman"/>
          <w:sz w:val="24"/>
          <w:szCs w:val="24"/>
        </w:rPr>
        <w:t>0</w:t>
      </w:r>
      <w:r w:rsidR="000E3D29" w:rsidRPr="00ED2710">
        <w:rPr>
          <w:rFonts w:ascii="Times New Roman" w:hAnsi="Times New Roman" w:cs="Times New Roman"/>
          <w:sz w:val="24"/>
          <w:szCs w:val="24"/>
        </w:rPr>
        <w:t>7/2020)</w:t>
      </w:r>
    </w:p>
    <w:p w14:paraId="4E3D72C1" w14:textId="489E77B8" w:rsidR="00ED2710" w:rsidRPr="00ED2710" w:rsidRDefault="00ED2710" w:rsidP="00ED2710">
      <w:pPr>
        <w:ind w:firstLine="1"/>
        <w:jc w:val="both"/>
        <w:rPr>
          <w:rFonts w:ascii="Times New Roman" w:hAnsi="Times New Roman" w:cs="Times New Roman"/>
          <w:sz w:val="24"/>
          <w:szCs w:val="24"/>
        </w:rPr>
      </w:pPr>
      <w:r w:rsidRPr="00A17211">
        <w:rPr>
          <w:rFonts w:ascii="Times New Roman" w:hAnsi="Times New Roman" w:cs="Times New Roman"/>
          <w:b/>
          <w:bCs/>
          <w:sz w:val="24"/>
          <w:szCs w:val="24"/>
        </w:rPr>
        <w:t>I -</w:t>
      </w:r>
      <w:r w:rsidRPr="00ED2710">
        <w:rPr>
          <w:rFonts w:ascii="Times New Roman" w:hAnsi="Times New Roman" w:cs="Times New Roman"/>
          <w:sz w:val="24"/>
          <w:szCs w:val="24"/>
        </w:rPr>
        <w:t xml:space="preserve"> Ensino Fundamental: quando o servidor público civil apresentar certificado ou diploma de conclusão de curso de ensino fundamental, regularmente reconhecido pelo Ministério da Educação; </w:t>
      </w:r>
      <w:r w:rsidR="000E3D29">
        <w:rPr>
          <w:rFonts w:ascii="Times New Roman" w:hAnsi="Times New Roman" w:cs="Times New Roman"/>
          <w:sz w:val="24"/>
          <w:szCs w:val="24"/>
        </w:rPr>
        <w:t xml:space="preserve"> </w:t>
      </w:r>
      <w:r w:rsidR="000E3D29" w:rsidRPr="00ED2710">
        <w:rPr>
          <w:rFonts w:ascii="Times New Roman" w:hAnsi="Times New Roman" w:cs="Times New Roman"/>
          <w:sz w:val="24"/>
          <w:szCs w:val="24"/>
        </w:rPr>
        <w:t xml:space="preserve">(N.R. pela Emenda </w:t>
      </w:r>
      <w:r w:rsidR="000E3D29">
        <w:rPr>
          <w:rFonts w:ascii="Times New Roman" w:hAnsi="Times New Roman" w:cs="Times New Roman"/>
          <w:sz w:val="24"/>
          <w:szCs w:val="24"/>
        </w:rPr>
        <w:t>Aditiva</w:t>
      </w:r>
      <w:r w:rsidR="000E3D29" w:rsidRPr="00ED2710">
        <w:rPr>
          <w:rFonts w:ascii="Times New Roman" w:hAnsi="Times New Roman" w:cs="Times New Roman"/>
          <w:sz w:val="24"/>
          <w:szCs w:val="24"/>
        </w:rPr>
        <w:t xml:space="preserve"> Nº 0</w:t>
      </w:r>
      <w:r w:rsidR="000E3D29">
        <w:rPr>
          <w:rFonts w:ascii="Times New Roman" w:hAnsi="Times New Roman" w:cs="Times New Roman"/>
          <w:sz w:val="24"/>
          <w:szCs w:val="24"/>
        </w:rPr>
        <w:t>0</w:t>
      </w:r>
      <w:r w:rsidR="000E3D29" w:rsidRPr="00ED2710">
        <w:rPr>
          <w:rFonts w:ascii="Times New Roman" w:hAnsi="Times New Roman" w:cs="Times New Roman"/>
          <w:sz w:val="24"/>
          <w:szCs w:val="24"/>
        </w:rPr>
        <w:t>7/2020)</w:t>
      </w:r>
    </w:p>
    <w:p w14:paraId="26684456" w14:textId="7A9E41DB" w:rsidR="00ED2710" w:rsidRPr="00ED2710" w:rsidRDefault="00ED2710" w:rsidP="00ED2710">
      <w:pPr>
        <w:ind w:firstLine="1"/>
        <w:jc w:val="both"/>
        <w:rPr>
          <w:rFonts w:ascii="Times New Roman" w:hAnsi="Times New Roman" w:cs="Times New Roman"/>
          <w:sz w:val="24"/>
          <w:szCs w:val="24"/>
        </w:rPr>
      </w:pPr>
      <w:r w:rsidRPr="00A17211">
        <w:rPr>
          <w:rFonts w:ascii="Times New Roman" w:hAnsi="Times New Roman" w:cs="Times New Roman"/>
          <w:b/>
          <w:bCs/>
          <w:sz w:val="24"/>
          <w:szCs w:val="24"/>
        </w:rPr>
        <w:t>II -</w:t>
      </w:r>
      <w:r w:rsidRPr="00ED2710">
        <w:rPr>
          <w:rFonts w:ascii="Times New Roman" w:hAnsi="Times New Roman" w:cs="Times New Roman"/>
          <w:sz w:val="24"/>
          <w:szCs w:val="24"/>
        </w:rPr>
        <w:t xml:space="preserve"> Ensino Médio: quando o servidor público civil apresentar certificado ou diploma de conclusão de curso de ensino médio, regularmente reconhecido pelo Ministério da Educação; </w:t>
      </w:r>
      <w:r w:rsidR="000E3D29" w:rsidRPr="00ED2710">
        <w:rPr>
          <w:rFonts w:ascii="Times New Roman" w:hAnsi="Times New Roman" w:cs="Times New Roman"/>
          <w:sz w:val="24"/>
          <w:szCs w:val="24"/>
        </w:rPr>
        <w:t xml:space="preserve">(N.R. pela Emenda </w:t>
      </w:r>
      <w:r w:rsidR="000E3D29">
        <w:rPr>
          <w:rFonts w:ascii="Times New Roman" w:hAnsi="Times New Roman" w:cs="Times New Roman"/>
          <w:sz w:val="24"/>
          <w:szCs w:val="24"/>
        </w:rPr>
        <w:t>Aditiva</w:t>
      </w:r>
      <w:r w:rsidR="000E3D29" w:rsidRPr="00ED2710">
        <w:rPr>
          <w:rFonts w:ascii="Times New Roman" w:hAnsi="Times New Roman" w:cs="Times New Roman"/>
          <w:sz w:val="24"/>
          <w:szCs w:val="24"/>
        </w:rPr>
        <w:t xml:space="preserve"> Nº 0</w:t>
      </w:r>
      <w:r w:rsidR="000E3D29">
        <w:rPr>
          <w:rFonts w:ascii="Times New Roman" w:hAnsi="Times New Roman" w:cs="Times New Roman"/>
          <w:sz w:val="24"/>
          <w:szCs w:val="24"/>
        </w:rPr>
        <w:t>0</w:t>
      </w:r>
      <w:r w:rsidR="000E3D29" w:rsidRPr="00ED2710">
        <w:rPr>
          <w:rFonts w:ascii="Times New Roman" w:hAnsi="Times New Roman" w:cs="Times New Roman"/>
          <w:sz w:val="24"/>
          <w:szCs w:val="24"/>
        </w:rPr>
        <w:t>7/2020)</w:t>
      </w:r>
    </w:p>
    <w:p w14:paraId="09125224" w14:textId="635ADD47" w:rsidR="00ED2710" w:rsidRPr="00ED2710" w:rsidRDefault="00ED2710" w:rsidP="00ED2710">
      <w:pPr>
        <w:ind w:firstLine="1"/>
        <w:jc w:val="both"/>
        <w:rPr>
          <w:rFonts w:ascii="Times New Roman" w:hAnsi="Times New Roman" w:cs="Times New Roman"/>
          <w:sz w:val="24"/>
          <w:szCs w:val="24"/>
        </w:rPr>
      </w:pPr>
      <w:r w:rsidRPr="00A17211">
        <w:rPr>
          <w:rFonts w:ascii="Times New Roman" w:hAnsi="Times New Roman" w:cs="Times New Roman"/>
          <w:b/>
          <w:bCs/>
          <w:sz w:val="24"/>
          <w:szCs w:val="24"/>
        </w:rPr>
        <w:t>III -</w:t>
      </w:r>
      <w:r w:rsidRPr="00ED2710">
        <w:rPr>
          <w:rFonts w:ascii="Times New Roman" w:hAnsi="Times New Roman" w:cs="Times New Roman"/>
          <w:sz w:val="24"/>
          <w:szCs w:val="24"/>
        </w:rPr>
        <w:t xml:space="preserve"> Graduação: quando o servidor público civil apresentar certificado ou diploma de conclusão de curso de graduação superior, regularmente reconhecido pelo Ministério da Educação, correlato às atividades de seu cargo; </w:t>
      </w:r>
      <w:r w:rsidR="000E3D29">
        <w:rPr>
          <w:rFonts w:ascii="Times New Roman" w:hAnsi="Times New Roman" w:cs="Times New Roman"/>
          <w:sz w:val="24"/>
          <w:szCs w:val="24"/>
        </w:rPr>
        <w:t xml:space="preserve"> </w:t>
      </w:r>
      <w:r w:rsidR="000E3D29" w:rsidRPr="00ED2710">
        <w:rPr>
          <w:rFonts w:ascii="Times New Roman" w:hAnsi="Times New Roman" w:cs="Times New Roman"/>
          <w:sz w:val="24"/>
          <w:szCs w:val="24"/>
        </w:rPr>
        <w:t xml:space="preserve">(N.R. pela Emenda </w:t>
      </w:r>
      <w:r w:rsidR="000E3D29">
        <w:rPr>
          <w:rFonts w:ascii="Times New Roman" w:hAnsi="Times New Roman" w:cs="Times New Roman"/>
          <w:sz w:val="24"/>
          <w:szCs w:val="24"/>
        </w:rPr>
        <w:t>Aditiva</w:t>
      </w:r>
      <w:r w:rsidR="000E3D29" w:rsidRPr="00ED2710">
        <w:rPr>
          <w:rFonts w:ascii="Times New Roman" w:hAnsi="Times New Roman" w:cs="Times New Roman"/>
          <w:sz w:val="24"/>
          <w:szCs w:val="24"/>
        </w:rPr>
        <w:t xml:space="preserve"> Nº 0</w:t>
      </w:r>
      <w:r w:rsidR="000E3D29">
        <w:rPr>
          <w:rFonts w:ascii="Times New Roman" w:hAnsi="Times New Roman" w:cs="Times New Roman"/>
          <w:sz w:val="24"/>
          <w:szCs w:val="24"/>
        </w:rPr>
        <w:t>0</w:t>
      </w:r>
      <w:r w:rsidR="000E3D29" w:rsidRPr="00ED2710">
        <w:rPr>
          <w:rFonts w:ascii="Times New Roman" w:hAnsi="Times New Roman" w:cs="Times New Roman"/>
          <w:sz w:val="24"/>
          <w:szCs w:val="24"/>
        </w:rPr>
        <w:t>7/2020)</w:t>
      </w:r>
    </w:p>
    <w:p w14:paraId="1EE5D9B7" w14:textId="6B79927A" w:rsidR="00ED2710" w:rsidRPr="00ED2710" w:rsidRDefault="00ED2710" w:rsidP="00ED2710">
      <w:pPr>
        <w:ind w:firstLine="1"/>
        <w:jc w:val="both"/>
        <w:rPr>
          <w:rFonts w:ascii="Times New Roman" w:hAnsi="Times New Roman" w:cs="Times New Roman"/>
          <w:sz w:val="24"/>
          <w:szCs w:val="24"/>
        </w:rPr>
      </w:pPr>
      <w:r w:rsidRPr="00A17211">
        <w:rPr>
          <w:rFonts w:ascii="Times New Roman" w:hAnsi="Times New Roman" w:cs="Times New Roman"/>
          <w:b/>
          <w:bCs/>
          <w:sz w:val="24"/>
          <w:szCs w:val="24"/>
        </w:rPr>
        <w:t>IV -</w:t>
      </w:r>
      <w:r w:rsidRPr="00ED2710">
        <w:rPr>
          <w:rFonts w:ascii="Times New Roman" w:hAnsi="Times New Roman" w:cs="Times New Roman"/>
          <w:sz w:val="24"/>
          <w:szCs w:val="24"/>
        </w:rPr>
        <w:t xml:space="preserve"> Pós-graduação: quando o servidor público civil apresentar certificado ou diploma de conclusão de curso de especialização, regularmente reconhecido pelo Ministério da Educação ou oferecido por Escola de Contas ou de Administração Pública do Estado de Minas Gerais, correlato às atividades de seu cargo, com carga horária igual ou superior a 360 horas; </w:t>
      </w:r>
      <w:r w:rsidR="000E3D29">
        <w:rPr>
          <w:rFonts w:ascii="Times New Roman" w:hAnsi="Times New Roman" w:cs="Times New Roman"/>
          <w:sz w:val="24"/>
          <w:szCs w:val="24"/>
        </w:rPr>
        <w:t xml:space="preserve"> </w:t>
      </w:r>
      <w:r w:rsidR="000E3D29" w:rsidRPr="00ED2710">
        <w:rPr>
          <w:rFonts w:ascii="Times New Roman" w:hAnsi="Times New Roman" w:cs="Times New Roman"/>
          <w:sz w:val="24"/>
          <w:szCs w:val="24"/>
        </w:rPr>
        <w:t xml:space="preserve">(N.R. pela Emenda </w:t>
      </w:r>
      <w:r w:rsidR="000E3D29">
        <w:rPr>
          <w:rFonts w:ascii="Times New Roman" w:hAnsi="Times New Roman" w:cs="Times New Roman"/>
          <w:sz w:val="24"/>
          <w:szCs w:val="24"/>
        </w:rPr>
        <w:t>Aditiva</w:t>
      </w:r>
      <w:r w:rsidR="000E3D29" w:rsidRPr="00ED2710">
        <w:rPr>
          <w:rFonts w:ascii="Times New Roman" w:hAnsi="Times New Roman" w:cs="Times New Roman"/>
          <w:sz w:val="24"/>
          <w:szCs w:val="24"/>
        </w:rPr>
        <w:t xml:space="preserve"> Nº 0</w:t>
      </w:r>
      <w:r w:rsidR="000E3D29">
        <w:rPr>
          <w:rFonts w:ascii="Times New Roman" w:hAnsi="Times New Roman" w:cs="Times New Roman"/>
          <w:sz w:val="24"/>
          <w:szCs w:val="24"/>
        </w:rPr>
        <w:t>0</w:t>
      </w:r>
      <w:r w:rsidR="000E3D29" w:rsidRPr="00ED2710">
        <w:rPr>
          <w:rFonts w:ascii="Times New Roman" w:hAnsi="Times New Roman" w:cs="Times New Roman"/>
          <w:sz w:val="24"/>
          <w:szCs w:val="24"/>
        </w:rPr>
        <w:t>7/2020)</w:t>
      </w:r>
    </w:p>
    <w:p w14:paraId="5E8CB1C6" w14:textId="77777777" w:rsidR="00756EEC" w:rsidRDefault="00ED2710" w:rsidP="00ED2710">
      <w:pPr>
        <w:ind w:firstLine="1"/>
        <w:jc w:val="both"/>
        <w:rPr>
          <w:rFonts w:ascii="Times New Roman" w:hAnsi="Times New Roman" w:cs="Times New Roman"/>
          <w:sz w:val="24"/>
          <w:szCs w:val="24"/>
        </w:rPr>
      </w:pPr>
      <w:r w:rsidRPr="00A17211">
        <w:rPr>
          <w:rFonts w:ascii="Times New Roman" w:hAnsi="Times New Roman" w:cs="Times New Roman"/>
          <w:b/>
          <w:bCs/>
          <w:sz w:val="24"/>
          <w:szCs w:val="24"/>
        </w:rPr>
        <w:t>V -</w:t>
      </w:r>
      <w:r w:rsidRPr="00ED2710">
        <w:rPr>
          <w:rFonts w:ascii="Times New Roman" w:hAnsi="Times New Roman" w:cs="Times New Roman"/>
          <w:sz w:val="24"/>
          <w:szCs w:val="24"/>
        </w:rPr>
        <w:t xml:space="preserve"> Mestrado: quando o servidor público civil apresentar certificado ou diploma de conclusão de curso de mestrado, regularmente reconhecido pelo Ministério da Educação, correlato às atividades de seu cargo. </w:t>
      </w:r>
    </w:p>
    <w:p w14:paraId="72DE0284" w14:textId="7E71606A" w:rsidR="00ED2710" w:rsidRPr="00ED2710" w:rsidRDefault="00ED2710" w:rsidP="00ED2710">
      <w:pPr>
        <w:ind w:firstLine="1"/>
        <w:jc w:val="both"/>
        <w:rPr>
          <w:rFonts w:ascii="Times New Roman" w:hAnsi="Times New Roman" w:cs="Times New Roman"/>
          <w:sz w:val="24"/>
          <w:szCs w:val="24"/>
        </w:rPr>
      </w:pPr>
      <w:r w:rsidRPr="00A17211">
        <w:rPr>
          <w:rFonts w:ascii="Times New Roman" w:hAnsi="Times New Roman" w:cs="Times New Roman"/>
          <w:b/>
          <w:bCs/>
          <w:sz w:val="24"/>
          <w:szCs w:val="24"/>
        </w:rPr>
        <w:t>VI -</w:t>
      </w:r>
      <w:r w:rsidRPr="00ED2710">
        <w:rPr>
          <w:rFonts w:ascii="Times New Roman" w:hAnsi="Times New Roman" w:cs="Times New Roman"/>
          <w:sz w:val="24"/>
          <w:szCs w:val="24"/>
        </w:rPr>
        <w:t xml:space="preserve"> Doutorado: quando o servidor público civil apresentar certificado ou diploma de conclusão de curso de doutorado, regularmente reconhecido pelo Ministério da Educação, correlato às atividades de seu cargo. </w:t>
      </w:r>
      <w:r w:rsidR="000E3D29">
        <w:rPr>
          <w:rFonts w:ascii="Times New Roman" w:hAnsi="Times New Roman" w:cs="Times New Roman"/>
          <w:sz w:val="24"/>
          <w:szCs w:val="24"/>
        </w:rPr>
        <w:t xml:space="preserve"> </w:t>
      </w:r>
      <w:r w:rsidR="000E3D29" w:rsidRPr="00ED2710">
        <w:rPr>
          <w:rFonts w:ascii="Times New Roman" w:hAnsi="Times New Roman" w:cs="Times New Roman"/>
          <w:sz w:val="24"/>
          <w:szCs w:val="24"/>
        </w:rPr>
        <w:t xml:space="preserve">(N.R. pela Emenda </w:t>
      </w:r>
      <w:r w:rsidR="000E3D29">
        <w:rPr>
          <w:rFonts w:ascii="Times New Roman" w:hAnsi="Times New Roman" w:cs="Times New Roman"/>
          <w:sz w:val="24"/>
          <w:szCs w:val="24"/>
        </w:rPr>
        <w:t>Aditiva</w:t>
      </w:r>
      <w:r w:rsidR="000E3D29" w:rsidRPr="00ED2710">
        <w:rPr>
          <w:rFonts w:ascii="Times New Roman" w:hAnsi="Times New Roman" w:cs="Times New Roman"/>
          <w:sz w:val="24"/>
          <w:szCs w:val="24"/>
        </w:rPr>
        <w:t xml:space="preserve"> Nº 0</w:t>
      </w:r>
      <w:r w:rsidR="000E3D29">
        <w:rPr>
          <w:rFonts w:ascii="Times New Roman" w:hAnsi="Times New Roman" w:cs="Times New Roman"/>
          <w:sz w:val="24"/>
          <w:szCs w:val="24"/>
        </w:rPr>
        <w:t>0</w:t>
      </w:r>
      <w:r w:rsidR="000E3D29" w:rsidRPr="00ED2710">
        <w:rPr>
          <w:rFonts w:ascii="Times New Roman" w:hAnsi="Times New Roman" w:cs="Times New Roman"/>
          <w:sz w:val="24"/>
          <w:szCs w:val="24"/>
        </w:rPr>
        <w:t>7/2020)</w:t>
      </w:r>
    </w:p>
    <w:p w14:paraId="4A137544" w14:textId="66D4537A" w:rsidR="00ED2710" w:rsidRPr="00ED2710" w:rsidRDefault="00ED2710" w:rsidP="00ED2710">
      <w:pPr>
        <w:ind w:firstLine="1"/>
        <w:jc w:val="both"/>
        <w:rPr>
          <w:rFonts w:ascii="Times New Roman" w:hAnsi="Times New Roman" w:cs="Times New Roman"/>
          <w:sz w:val="24"/>
          <w:szCs w:val="24"/>
        </w:rPr>
      </w:pPr>
      <w:r w:rsidRPr="00A17211">
        <w:rPr>
          <w:rFonts w:ascii="Times New Roman" w:hAnsi="Times New Roman" w:cs="Times New Roman"/>
          <w:b/>
          <w:bCs/>
          <w:sz w:val="24"/>
          <w:szCs w:val="24"/>
        </w:rPr>
        <w:t>§ 1º.</w:t>
      </w:r>
      <w:r w:rsidRPr="00ED2710">
        <w:rPr>
          <w:rFonts w:ascii="Times New Roman" w:hAnsi="Times New Roman" w:cs="Times New Roman"/>
          <w:sz w:val="24"/>
          <w:szCs w:val="24"/>
        </w:rPr>
        <w:t xml:space="preserve"> Para concessão da Progressão: </w:t>
      </w:r>
      <w:r w:rsidR="000E3D29">
        <w:rPr>
          <w:rFonts w:ascii="Times New Roman" w:hAnsi="Times New Roman" w:cs="Times New Roman"/>
          <w:sz w:val="24"/>
          <w:szCs w:val="24"/>
        </w:rPr>
        <w:t xml:space="preserve"> </w:t>
      </w:r>
      <w:r w:rsidR="000E3D29" w:rsidRPr="00ED2710">
        <w:rPr>
          <w:rFonts w:ascii="Times New Roman" w:hAnsi="Times New Roman" w:cs="Times New Roman"/>
          <w:sz w:val="24"/>
          <w:szCs w:val="24"/>
        </w:rPr>
        <w:t xml:space="preserve">(N.R. pela Emenda </w:t>
      </w:r>
      <w:r w:rsidR="000E3D29">
        <w:rPr>
          <w:rFonts w:ascii="Times New Roman" w:hAnsi="Times New Roman" w:cs="Times New Roman"/>
          <w:sz w:val="24"/>
          <w:szCs w:val="24"/>
        </w:rPr>
        <w:t>Aditiva</w:t>
      </w:r>
      <w:r w:rsidR="000E3D29" w:rsidRPr="00ED2710">
        <w:rPr>
          <w:rFonts w:ascii="Times New Roman" w:hAnsi="Times New Roman" w:cs="Times New Roman"/>
          <w:sz w:val="24"/>
          <w:szCs w:val="24"/>
        </w:rPr>
        <w:t xml:space="preserve"> Nº 0</w:t>
      </w:r>
      <w:r w:rsidR="000E3D29">
        <w:rPr>
          <w:rFonts w:ascii="Times New Roman" w:hAnsi="Times New Roman" w:cs="Times New Roman"/>
          <w:sz w:val="24"/>
          <w:szCs w:val="24"/>
        </w:rPr>
        <w:t>0</w:t>
      </w:r>
      <w:r w:rsidR="000E3D29" w:rsidRPr="00ED2710">
        <w:rPr>
          <w:rFonts w:ascii="Times New Roman" w:hAnsi="Times New Roman" w:cs="Times New Roman"/>
          <w:sz w:val="24"/>
          <w:szCs w:val="24"/>
        </w:rPr>
        <w:t>7/2020)</w:t>
      </w:r>
    </w:p>
    <w:p w14:paraId="6786A085" w14:textId="77777777" w:rsidR="00ED2710" w:rsidRPr="00ED2710" w:rsidRDefault="00ED2710" w:rsidP="00ED2710">
      <w:pPr>
        <w:ind w:firstLine="1"/>
        <w:jc w:val="both"/>
        <w:rPr>
          <w:rFonts w:ascii="Times New Roman" w:hAnsi="Times New Roman" w:cs="Times New Roman"/>
          <w:sz w:val="24"/>
          <w:szCs w:val="24"/>
        </w:rPr>
      </w:pPr>
      <w:r w:rsidRPr="00A17211">
        <w:rPr>
          <w:rFonts w:ascii="Times New Roman" w:hAnsi="Times New Roman" w:cs="Times New Roman"/>
          <w:b/>
          <w:bCs/>
          <w:sz w:val="24"/>
          <w:szCs w:val="24"/>
        </w:rPr>
        <w:t>I -</w:t>
      </w:r>
      <w:r w:rsidRPr="00ED2710">
        <w:rPr>
          <w:rFonts w:ascii="Times New Roman" w:hAnsi="Times New Roman" w:cs="Times New Roman"/>
          <w:sz w:val="24"/>
          <w:szCs w:val="24"/>
        </w:rPr>
        <w:t xml:space="preserve"> será levado em consideração somente as qualificações superiores às exigidas no ingresso do cargo; </w:t>
      </w:r>
    </w:p>
    <w:p w14:paraId="32C900F5" w14:textId="03BD29C8" w:rsidR="00ED2710" w:rsidRPr="00ED2710" w:rsidRDefault="00ED2710" w:rsidP="00ED2710">
      <w:pPr>
        <w:ind w:firstLine="1"/>
        <w:jc w:val="both"/>
        <w:rPr>
          <w:rFonts w:ascii="Times New Roman" w:hAnsi="Times New Roman" w:cs="Times New Roman"/>
          <w:sz w:val="24"/>
          <w:szCs w:val="24"/>
        </w:rPr>
      </w:pPr>
      <w:r w:rsidRPr="00A17211">
        <w:rPr>
          <w:rFonts w:ascii="Times New Roman" w:hAnsi="Times New Roman" w:cs="Times New Roman"/>
          <w:b/>
          <w:bCs/>
          <w:sz w:val="24"/>
          <w:szCs w:val="24"/>
        </w:rPr>
        <w:t>II -</w:t>
      </w:r>
      <w:r w:rsidRPr="00ED2710">
        <w:rPr>
          <w:rFonts w:ascii="Times New Roman" w:hAnsi="Times New Roman" w:cs="Times New Roman"/>
          <w:sz w:val="24"/>
          <w:szCs w:val="24"/>
        </w:rPr>
        <w:t xml:space="preserve"> a titulação deverá ter pertinência com as atribuições e funções compreendidas no cargo ou órgão ao qual o servidor esteja lotado; </w:t>
      </w:r>
      <w:r w:rsidR="000E3D29">
        <w:rPr>
          <w:rFonts w:ascii="Times New Roman" w:hAnsi="Times New Roman" w:cs="Times New Roman"/>
          <w:sz w:val="24"/>
          <w:szCs w:val="24"/>
        </w:rPr>
        <w:t xml:space="preserve"> </w:t>
      </w:r>
      <w:r w:rsidR="000E3D29" w:rsidRPr="00ED2710">
        <w:rPr>
          <w:rFonts w:ascii="Times New Roman" w:hAnsi="Times New Roman" w:cs="Times New Roman"/>
          <w:sz w:val="24"/>
          <w:szCs w:val="24"/>
        </w:rPr>
        <w:t xml:space="preserve">(N.R. pela Emenda </w:t>
      </w:r>
      <w:r w:rsidR="000E3D29">
        <w:rPr>
          <w:rFonts w:ascii="Times New Roman" w:hAnsi="Times New Roman" w:cs="Times New Roman"/>
          <w:sz w:val="24"/>
          <w:szCs w:val="24"/>
        </w:rPr>
        <w:t>Aditiva</w:t>
      </w:r>
      <w:r w:rsidR="000E3D29" w:rsidRPr="00ED2710">
        <w:rPr>
          <w:rFonts w:ascii="Times New Roman" w:hAnsi="Times New Roman" w:cs="Times New Roman"/>
          <w:sz w:val="24"/>
          <w:szCs w:val="24"/>
        </w:rPr>
        <w:t xml:space="preserve"> Nº 0</w:t>
      </w:r>
      <w:r w:rsidR="000E3D29">
        <w:rPr>
          <w:rFonts w:ascii="Times New Roman" w:hAnsi="Times New Roman" w:cs="Times New Roman"/>
          <w:sz w:val="24"/>
          <w:szCs w:val="24"/>
        </w:rPr>
        <w:t>0</w:t>
      </w:r>
      <w:r w:rsidR="000E3D29" w:rsidRPr="00ED2710">
        <w:rPr>
          <w:rFonts w:ascii="Times New Roman" w:hAnsi="Times New Roman" w:cs="Times New Roman"/>
          <w:sz w:val="24"/>
          <w:szCs w:val="24"/>
        </w:rPr>
        <w:t>7/2020)</w:t>
      </w:r>
    </w:p>
    <w:p w14:paraId="64368D65" w14:textId="7AC82F55" w:rsidR="00ED2710" w:rsidRPr="00ED2710" w:rsidRDefault="00ED2710" w:rsidP="00ED2710">
      <w:pPr>
        <w:ind w:firstLine="1"/>
        <w:jc w:val="both"/>
        <w:rPr>
          <w:rFonts w:ascii="Times New Roman" w:hAnsi="Times New Roman" w:cs="Times New Roman"/>
          <w:sz w:val="24"/>
          <w:szCs w:val="24"/>
        </w:rPr>
      </w:pPr>
      <w:r w:rsidRPr="00A17211">
        <w:rPr>
          <w:rFonts w:ascii="Times New Roman" w:hAnsi="Times New Roman" w:cs="Times New Roman"/>
          <w:b/>
          <w:bCs/>
          <w:sz w:val="24"/>
          <w:szCs w:val="24"/>
        </w:rPr>
        <w:t>III -</w:t>
      </w:r>
      <w:r w:rsidRPr="00ED2710">
        <w:rPr>
          <w:rFonts w:ascii="Times New Roman" w:hAnsi="Times New Roman" w:cs="Times New Roman"/>
          <w:sz w:val="24"/>
          <w:szCs w:val="24"/>
        </w:rPr>
        <w:t xml:space="preserve"> somente será concedida duas progressões por nível de qualificação. </w:t>
      </w:r>
      <w:r w:rsidR="000E3D29">
        <w:rPr>
          <w:rFonts w:ascii="Times New Roman" w:hAnsi="Times New Roman" w:cs="Times New Roman"/>
          <w:sz w:val="24"/>
          <w:szCs w:val="24"/>
        </w:rPr>
        <w:t xml:space="preserve"> </w:t>
      </w:r>
      <w:r w:rsidR="000E3D29" w:rsidRPr="00ED2710">
        <w:rPr>
          <w:rFonts w:ascii="Times New Roman" w:hAnsi="Times New Roman" w:cs="Times New Roman"/>
          <w:sz w:val="24"/>
          <w:szCs w:val="24"/>
        </w:rPr>
        <w:t xml:space="preserve">(N.R. pela Emenda </w:t>
      </w:r>
      <w:r w:rsidR="000E3D29">
        <w:rPr>
          <w:rFonts w:ascii="Times New Roman" w:hAnsi="Times New Roman" w:cs="Times New Roman"/>
          <w:sz w:val="24"/>
          <w:szCs w:val="24"/>
        </w:rPr>
        <w:t>Aditiva</w:t>
      </w:r>
      <w:r w:rsidR="000E3D29" w:rsidRPr="00ED2710">
        <w:rPr>
          <w:rFonts w:ascii="Times New Roman" w:hAnsi="Times New Roman" w:cs="Times New Roman"/>
          <w:sz w:val="24"/>
          <w:szCs w:val="24"/>
        </w:rPr>
        <w:t xml:space="preserve"> Nº 0</w:t>
      </w:r>
      <w:r w:rsidR="000E3D29">
        <w:rPr>
          <w:rFonts w:ascii="Times New Roman" w:hAnsi="Times New Roman" w:cs="Times New Roman"/>
          <w:sz w:val="24"/>
          <w:szCs w:val="24"/>
        </w:rPr>
        <w:t>0</w:t>
      </w:r>
      <w:r w:rsidR="000E3D29" w:rsidRPr="00ED2710">
        <w:rPr>
          <w:rFonts w:ascii="Times New Roman" w:hAnsi="Times New Roman" w:cs="Times New Roman"/>
          <w:sz w:val="24"/>
          <w:szCs w:val="24"/>
        </w:rPr>
        <w:t>7/2020)</w:t>
      </w:r>
    </w:p>
    <w:p w14:paraId="1BDB4618" w14:textId="4104719F" w:rsidR="00ED2710" w:rsidRPr="00ED2710" w:rsidRDefault="00ED2710" w:rsidP="00ED2710">
      <w:pPr>
        <w:ind w:firstLine="1"/>
        <w:jc w:val="both"/>
        <w:rPr>
          <w:rFonts w:ascii="Times New Roman" w:hAnsi="Times New Roman" w:cs="Times New Roman"/>
          <w:sz w:val="24"/>
          <w:szCs w:val="24"/>
        </w:rPr>
      </w:pPr>
      <w:r w:rsidRPr="00A17211">
        <w:rPr>
          <w:rFonts w:ascii="Times New Roman" w:hAnsi="Times New Roman" w:cs="Times New Roman"/>
          <w:b/>
          <w:bCs/>
          <w:sz w:val="24"/>
          <w:szCs w:val="24"/>
        </w:rPr>
        <w:t>§ 2º.</w:t>
      </w:r>
      <w:r w:rsidRPr="00ED2710">
        <w:rPr>
          <w:rFonts w:ascii="Times New Roman" w:hAnsi="Times New Roman" w:cs="Times New Roman"/>
          <w:sz w:val="24"/>
          <w:szCs w:val="24"/>
        </w:rPr>
        <w:t xml:space="preserve"> Os servidores públicos civis poderão apresentar requerimento de progressão por titulação, devidamente fundamentado, com as informações, certificações e diplomações pertinentes</w:t>
      </w:r>
      <w:r w:rsidR="000E3D29">
        <w:rPr>
          <w:rFonts w:ascii="Times New Roman" w:hAnsi="Times New Roman" w:cs="Times New Roman"/>
          <w:sz w:val="24"/>
          <w:szCs w:val="24"/>
        </w:rPr>
        <w:t xml:space="preserve">. </w:t>
      </w:r>
      <w:r w:rsidR="000E3D29" w:rsidRPr="00ED2710">
        <w:rPr>
          <w:rFonts w:ascii="Times New Roman" w:hAnsi="Times New Roman" w:cs="Times New Roman"/>
          <w:sz w:val="24"/>
          <w:szCs w:val="24"/>
        </w:rPr>
        <w:t xml:space="preserve">(N.R. pela Emenda </w:t>
      </w:r>
      <w:r w:rsidR="000E3D29">
        <w:rPr>
          <w:rFonts w:ascii="Times New Roman" w:hAnsi="Times New Roman" w:cs="Times New Roman"/>
          <w:sz w:val="24"/>
          <w:szCs w:val="24"/>
        </w:rPr>
        <w:t>Aditiva</w:t>
      </w:r>
      <w:r w:rsidR="000E3D29" w:rsidRPr="00ED2710">
        <w:rPr>
          <w:rFonts w:ascii="Times New Roman" w:hAnsi="Times New Roman" w:cs="Times New Roman"/>
          <w:sz w:val="24"/>
          <w:szCs w:val="24"/>
        </w:rPr>
        <w:t xml:space="preserve"> Nº 0</w:t>
      </w:r>
      <w:r w:rsidR="000E3D29">
        <w:rPr>
          <w:rFonts w:ascii="Times New Roman" w:hAnsi="Times New Roman" w:cs="Times New Roman"/>
          <w:sz w:val="24"/>
          <w:szCs w:val="24"/>
        </w:rPr>
        <w:t>0</w:t>
      </w:r>
      <w:r w:rsidR="000E3D29" w:rsidRPr="00ED2710">
        <w:rPr>
          <w:rFonts w:ascii="Times New Roman" w:hAnsi="Times New Roman" w:cs="Times New Roman"/>
          <w:sz w:val="24"/>
          <w:szCs w:val="24"/>
        </w:rPr>
        <w:t>7/2020)</w:t>
      </w:r>
    </w:p>
    <w:p w14:paraId="461CB77F" w14:textId="32B7D97B" w:rsidR="00ED2710" w:rsidRPr="00ED2710" w:rsidRDefault="00ED2710" w:rsidP="00ED2710">
      <w:pPr>
        <w:ind w:firstLine="1"/>
        <w:jc w:val="both"/>
        <w:rPr>
          <w:rFonts w:ascii="Times New Roman" w:hAnsi="Times New Roman" w:cs="Times New Roman"/>
          <w:sz w:val="24"/>
          <w:szCs w:val="24"/>
        </w:rPr>
      </w:pPr>
      <w:r w:rsidRPr="00A17211">
        <w:rPr>
          <w:rFonts w:ascii="Times New Roman" w:hAnsi="Times New Roman" w:cs="Times New Roman"/>
          <w:b/>
          <w:bCs/>
          <w:sz w:val="24"/>
          <w:szCs w:val="24"/>
        </w:rPr>
        <w:lastRenderedPageBreak/>
        <w:t>§ 3º.</w:t>
      </w:r>
      <w:r w:rsidRPr="00ED2710">
        <w:rPr>
          <w:rFonts w:ascii="Times New Roman" w:hAnsi="Times New Roman" w:cs="Times New Roman"/>
          <w:sz w:val="24"/>
          <w:szCs w:val="24"/>
        </w:rPr>
        <w:t xml:space="preserve"> Os servidores públicos civis em adjunção poderão requerer a progressão por titulação a qualquer tempo, passando a percebê-la, automaticamente, no mês em que reassumir suas funções. </w:t>
      </w:r>
      <w:r w:rsidR="000E3D29" w:rsidRPr="00ED2710">
        <w:rPr>
          <w:rFonts w:ascii="Times New Roman" w:hAnsi="Times New Roman" w:cs="Times New Roman"/>
          <w:sz w:val="24"/>
          <w:szCs w:val="24"/>
        </w:rPr>
        <w:t xml:space="preserve">(N.R. pela Emenda </w:t>
      </w:r>
      <w:r w:rsidR="000E3D29">
        <w:rPr>
          <w:rFonts w:ascii="Times New Roman" w:hAnsi="Times New Roman" w:cs="Times New Roman"/>
          <w:sz w:val="24"/>
          <w:szCs w:val="24"/>
        </w:rPr>
        <w:t>Aditiva</w:t>
      </w:r>
      <w:r w:rsidR="000E3D29" w:rsidRPr="00ED2710">
        <w:rPr>
          <w:rFonts w:ascii="Times New Roman" w:hAnsi="Times New Roman" w:cs="Times New Roman"/>
          <w:sz w:val="24"/>
          <w:szCs w:val="24"/>
        </w:rPr>
        <w:t xml:space="preserve"> Nº 0</w:t>
      </w:r>
      <w:r w:rsidR="000E3D29">
        <w:rPr>
          <w:rFonts w:ascii="Times New Roman" w:hAnsi="Times New Roman" w:cs="Times New Roman"/>
          <w:sz w:val="24"/>
          <w:szCs w:val="24"/>
        </w:rPr>
        <w:t>0</w:t>
      </w:r>
      <w:r w:rsidR="000E3D29" w:rsidRPr="00ED2710">
        <w:rPr>
          <w:rFonts w:ascii="Times New Roman" w:hAnsi="Times New Roman" w:cs="Times New Roman"/>
          <w:sz w:val="24"/>
          <w:szCs w:val="24"/>
        </w:rPr>
        <w:t>7/2020)</w:t>
      </w:r>
    </w:p>
    <w:p w14:paraId="56B8667E" w14:textId="0C731318" w:rsidR="00ED2710" w:rsidRPr="00ED2710" w:rsidRDefault="00ED2710" w:rsidP="00ED2710">
      <w:pPr>
        <w:ind w:firstLine="1"/>
        <w:jc w:val="both"/>
        <w:rPr>
          <w:rFonts w:ascii="Times New Roman" w:hAnsi="Times New Roman" w:cs="Times New Roman"/>
          <w:sz w:val="24"/>
          <w:szCs w:val="24"/>
        </w:rPr>
      </w:pPr>
      <w:r w:rsidRPr="00A17211">
        <w:rPr>
          <w:rFonts w:ascii="Times New Roman" w:hAnsi="Times New Roman" w:cs="Times New Roman"/>
          <w:b/>
          <w:bCs/>
          <w:sz w:val="24"/>
          <w:szCs w:val="24"/>
        </w:rPr>
        <w:t>§ 4º.</w:t>
      </w:r>
      <w:r w:rsidRPr="00ED2710">
        <w:rPr>
          <w:rFonts w:ascii="Times New Roman" w:hAnsi="Times New Roman" w:cs="Times New Roman"/>
          <w:sz w:val="24"/>
          <w:szCs w:val="24"/>
        </w:rPr>
        <w:t xml:space="preserve"> Juntamente com o requerimento deverão ser apresentados o original e cópia das certificações e diplomações pertinentes. </w:t>
      </w:r>
      <w:r w:rsidR="000E3D29" w:rsidRPr="00ED2710">
        <w:rPr>
          <w:rFonts w:ascii="Times New Roman" w:hAnsi="Times New Roman" w:cs="Times New Roman"/>
          <w:sz w:val="24"/>
          <w:szCs w:val="24"/>
        </w:rPr>
        <w:t xml:space="preserve">(N.R. pela Emenda </w:t>
      </w:r>
      <w:r w:rsidR="000E3D29">
        <w:rPr>
          <w:rFonts w:ascii="Times New Roman" w:hAnsi="Times New Roman" w:cs="Times New Roman"/>
          <w:sz w:val="24"/>
          <w:szCs w:val="24"/>
        </w:rPr>
        <w:t>Aditiva</w:t>
      </w:r>
      <w:r w:rsidR="000E3D29" w:rsidRPr="00ED2710">
        <w:rPr>
          <w:rFonts w:ascii="Times New Roman" w:hAnsi="Times New Roman" w:cs="Times New Roman"/>
          <w:sz w:val="24"/>
          <w:szCs w:val="24"/>
        </w:rPr>
        <w:t xml:space="preserve"> Nº 0</w:t>
      </w:r>
      <w:r w:rsidR="000E3D29">
        <w:rPr>
          <w:rFonts w:ascii="Times New Roman" w:hAnsi="Times New Roman" w:cs="Times New Roman"/>
          <w:sz w:val="24"/>
          <w:szCs w:val="24"/>
        </w:rPr>
        <w:t>0</w:t>
      </w:r>
      <w:r w:rsidR="000E3D29" w:rsidRPr="00ED2710">
        <w:rPr>
          <w:rFonts w:ascii="Times New Roman" w:hAnsi="Times New Roman" w:cs="Times New Roman"/>
          <w:sz w:val="24"/>
          <w:szCs w:val="24"/>
        </w:rPr>
        <w:t>7/2020)</w:t>
      </w:r>
    </w:p>
    <w:p w14:paraId="7B40C411" w14:textId="77777777" w:rsidR="00ED2710" w:rsidRPr="00ED2710" w:rsidRDefault="00ED2710" w:rsidP="00ED2710">
      <w:pPr>
        <w:ind w:firstLine="1"/>
        <w:jc w:val="both"/>
        <w:rPr>
          <w:rFonts w:ascii="Times New Roman" w:hAnsi="Times New Roman" w:cs="Times New Roman"/>
          <w:sz w:val="24"/>
          <w:szCs w:val="24"/>
        </w:rPr>
      </w:pPr>
      <w:r w:rsidRPr="00A17211">
        <w:rPr>
          <w:rFonts w:ascii="Times New Roman" w:hAnsi="Times New Roman" w:cs="Times New Roman"/>
          <w:b/>
          <w:bCs/>
          <w:sz w:val="24"/>
          <w:szCs w:val="24"/>
        </w:rPr>
        <w:t>§5º.</w:t>
      </w:r>
      <w:r w:rsidRPr="00ED2710">
        <w:rPr>
          <w:rFonts w:ascii="Times New Roman" w:hAnsi="Times New Roman" w:cs="Times New Roman"/>
          <w:sz w:val="24"/>
          <w:szCs w:val="24"/>
        </w:rPr>
        <w:t xml:space="preserve"> A Progressão por Titulação será paga a partir do primeiro mês após sua apresentação no Setor de Recursos Humanos.</w:t>
      </w:r>
    </w:p>
    <w:p w14:paraId="7EAEA746" w14:textId="35B03BF6" w:rsidR="00ED2710" w:rsidRPr="00ED2710" w:rsidRDefault="00ED2710" w:rsidP="00ED2710">
      <w:pPr>
        <w:ind w:firstLine="1"/>
        <w:jc w:val="both"/>
        <w:rPr>
          <w:rFonts w:ascii="Times New Roman" w:hAnsi="Times New Roman" w:cs="Times New Roman"/>
          <w:sz w:val="24"/>
          <w:szCs w:val="24"/>
        </w:rPr>
      </w:pPr>
      <w:r w:rsidRPr="00A17211">
        <w:rPr>
          <w:rFonts w:ascii="Times New Roman" w:hAnsi="Times New Roman" w:cs="Times New Roman"/>
          <w:b/>
          <w:bCs/>
          <w:sz w:val="24"/>
          <w:szCs w:val="24"/>
        </w:rPr>
        <w:t>§ 6º.</w:t>
      </w:r>
      <w:r w:rsidRPr="00ED2710">
        <w:rPr>
          <w:rFonts w:ascii="Times New Roman" w:hAnsi="Times New Roman" w:cs="Times New Roman"/>
          <w:sz w:val="24"/>
          <w:szCs w:val="24"/>
        </w:rPr>
        <w:t xml:space="preserve"> Só será concedida a progressão por titulação aos servidores públicos civis que tiverem cumprido o estágio probatório de 03 (três) anos. </w:t>
      </w:r>
      <w:r w:rsidR="000E3D29" w:rsidRPr="00ED2710">
        <w:rPr>
          <w:rFonts w:ascii="Times New Roman" w:hAnsi="Times New Roman" w:cs="Times New Roman"/>
          <w:sz w:val="24"/>
          <w:szCs w:val="24"/>
        </w:rPr>
        <w:t xml:space="preserve">(N.R. pela Emenda </w:t>
      </w:r>
      <w:r w:rsidR="000E3D29">
        <w:rPr>
          <w:rFonts w:ascii="Times New Roman" w:hAnsi="Times New Roman" w:cs="Times New Roman"/>
          <w:sz w:val="24"/>
          <w:szCs w:val="24"/>
        </w:rPr>
        <w:t>Aditiva</w:t>
      </w:r>
      <w:r w:rsidR="000E3D29" w:rsidRPr="00ED2710">
        <w:rPr>
          <w:rFonts w:ascii="Times New Roman" w:hAnsi="Times New Roman" w:cs="Times New Roman"/>
          <w:sz w:val="24"/>
          <w:szCs w:val="24"/>
        </w:rPr>
        <w:t xml:space="preserve"> Nº 0</w:t>
      </w:r>
      <w:r w:rsidR="000E3D29">
        <w:rPr>
          <w:rFonts w:ascii="Times New Roman" w:hAnsi="Times New Roman" w:cs="Times New Roman"/>
          <w:sz w:val="24"/>
          <w:szCs w:val="24"/>
        </w:rPr>
        <w:t>0</w:t>
      </w:r>
      <w:r w:rsidR="000E3D29" w:rsidRPr="00ED2710">
        <w:rPr>
          <w:rFonts w:ascii="Times New Roman" w:hAnsi="Times New Roman" w:cs="Times New Roman"/>
          <w:sz w:val="24"/>
          <w:szCs w:val="24"/>
        </w:rPr>
        <w:t>7/2020)</w:t>
      </w:r>
    </w:p>
    <w:p w14:paraId="0D54263D" w14:textId="44F927B4" w:rsidR="00ED2710" w:rsidRDefault="00ED2710" w:rsidP="00ED2710">
      <w:pPr>
        <w:ind w:firstLine="1"/>
        <w:jc w:val="center"/>
        <w:rPr>
          <w:rFonts w:ascii="Times New Roman" w:hAnsi="Times New Roman" w:cs="Times New Roman"/>
          <w:b/>
          <w:bCs/>
          <w:sz w:val="24"/>
          <w:szCs w:val="24"/>
        </w:rPr>
      </w:pPr>
      <w:r w:rsidRPr="00ED2710">
        <w:rPr>
          <w:rFonts w:ascii="Times New Roman" w:hAnsi="Times New Roman" w:cs="Times New Roman"/>
          <w:b/>
          <w:bCs/>
          <w:sz w:val="24"/>
          <w:szCs w:val="24"/>
        </w:rPr>
        <w:t>Seção XV – Quinquênio</w:t>
      </w:r>
    </w:p>
    <w:p w14:paraId="25750E57" w14:textId="16B3F34E" w:rsidR="000E3D29" w:rsidRPr="00ED2710" w:rsidRDefault="000E3D29" w:rsidP="00ED2710">
      <w:pPr>
        <w:ind w:firstLine="1"/>
        <w:jc w:val="center"/>
        <w:rPr>
          <w:rFonts w:ascii="Times New Roman" w:hAnsi="Times New Roman" w:cs="Times New Roman"/>
          <w:b/>
          <w:bCs/>
          <w:sz w:val="24"/>
          <w:szCs w:val="24"/>
        </w:rPr>
      </w:pPr>
      <w:r w:rsidRPr="00ED2710">
        <w:rPr>
          <w:rFonts w:ascii="Times New Roman" w:hAnsi="Times New Roman" w:cs="Times New Roman"/>
          <w:sz w:val="24"/>
          <w:szCs w:val="24"/>
        </w:rPr>
        <w:t xml:space="preserve">(N.R. pela Emenda </w:t>
      </w:r>
      <w:r>
        <w:rPr>
          <w:rFonts w:ascii="Times New Roman" w:hAnsi="Times New Roman" w:cs="Times New Roman"/>
          <w:sz w:val="24"/>
          <w:szCs w:val="24"/>
        </w:rPr>
        <w:t>Aditiva</w:t>
      </w:r>
      <w:r w:rsidRPr="00ED2710">
        <w:rPr>
          <w:rFonts w:ascii="Times New Roman" w:hAnsi="Times New Roman" w:cs="Times New Roman"/>
          <w:sz w:val="24"/>
          <w:szCs w:val="24"/>
        </w:rPr>
        <w:t xml:space="preserve"> Nº 0</w:t>
      </w:r>
      <w:r>
        <w:rPr>
          <w:rFonts w:ascii="Times New Roman" w:hAnsi="Times New Roman" w:cs="Times New Roman"/>
          <w:sz w:val="24"/>
          <w:szCs w:val="24"/>
        </w:rPr>
        <w:t>0</w:t>
      </w:r>
      <w:r w:rsidRPr="00ED2710">
        <w:rPr>
          <w:rFonts w:ascii="Times New Roman" w:hAnsi="Times New Roman" w:cs="Times New Roman"/>
          <w:sz w:val="24"/>
          <w:szCs w:val="24"/>
        </w:rPr>
        <w:t>7/2020)</w:t>
      </w:r>
    </w:p>
    <w:p w14:paraId="704BA4BC" w14:textId="1089A6B2" w:rsidR="00ED2710" w:rsidRPr="00ED2710" w:rsidRDefault="00ED2710" w:rsidP="00ED2710">
      <w:pPr>
        <w:ind w:firstLine="1"/>
        <w:jc w:val="both"/>
        <w:rPr>
          <w:rFonts w:ascii="Times New Roman" w:hAnsi="Times New Roman" w:cs="Times New Roman"/>
          <w:sz w:val="24"/>
          <w:szCs w:val="24"/>
        </w:rPr>
      </w:pPr>
      <w:r w:rsidRPr="00ED2710">
        <w:rPr>
          <w:rFonts w:ascii="Times New Roman" w:hAnsi="Times New Roman" w:cs="Times New Roman"/>
          <w:b/>
          <w:bCs/>
          <w:sz w:val="24"/>
          <w:szCs w:val="24"/>
        </w:rPr>
        <w:t xml:space="preserve">Art. 116-G. </w:t>
      </w:r>
      <w:r w:rsidRPr="00ED2710">
        <w:rPr>
          <w:rFonts w:ascii="Times New Roman" w:hAnsi="Times New Roman" w:cs="Times New Roman"/>
          <w:sz w:val="24"/>
          <w:szCs w:val="24"/>
        </w:rPr>
        <w:t xml:space="preserve">É assegurado aos servidores o adicional por tempo de serviço à razão de 10% (dez por cento) a cada 5 (cinco) anos de serviço público efetivo, incidente sobre o vencimento do servidor. </w:t>
      </w:r>
      <w:r w:rsidR="000E3D29" w:rsidRPr="00ED2710">
        <w:rPr>
          <w:rFonts w:ascii="Times New Roman" w:hAnsi="Times New Roman" w:cs="Times New Roman"/>
          <w:sz w:val="24"/>
          <w:szCs w:val="24"/>
        </w:rPr>
        <w:t xml:space="preserve">(N.R. pela Emenda </w:t>
      </w:r>
      <w:r w:rsidR="000E3D29">
        <w:rPr>
          <w:rFonts w:ascii="Times New Roman" w:hAnsi="Times New Roman" w:cs="Times New Roman"/>
          <w:sz w:val="24"/>
          <w:szCs w:val="24"/>
        </w:rPr>
        <w:t>Aditiva</w:t>
      </w:r>
      <w:r w:rsidR="000E3D29" w:rsidRPr="00ED2710">
        <w:rPr>
          <w:rFonts w:ascii="Times New Roman" w:hAnsi="Times New Roman" w:cs="Times New Roman"/>
          <w:sz w:val="24"/>
          <w:szCs w:val="24"/>
        </w:rPr>
        <w:t xml:space="preserve"> Nº 0</w:t>
      </w:r>
      <w:r w:rsidR="000E3D29">
        <w:rPr>
          <w:rFonts w:ascii="Times New Roman" w:hAnsi="Times New Roman" w:cs="Times New Roman"/>
          <w:sz w:val="24"/>
          <w:szCs w:val="24"/>
        </w:rPr>
        <w:t>0</w:t>
      </w:r>
      <w:r w:rsidR="000E3D29" w:rsidRPr="00ED2710">
        <w:rPr>
          <w:rFonts w:ascii="Times New Roman" w:hAnsi="Times New Roman" w:cs="Times New Roman"/>
          <w:sz w:val="24"/>
          <w:szCs w:val="24"/>
        </w:rPr>
        <w:t>7/2020)</w:t>
      </w:r>
    </w:p>
    <w:p w14:paraId="30986DE7" w14:textId="77777777" w:rsidR="00941076" w:rsidRPr="00ED2710" w:rsidRDefault="00941076" w:rsidP="00F964B8">
      <w:pPr>
        <w:spacing w:after="0" w:line="360" w:lineRule="auto"/>
        <w:jc w:val="center"/>
        <w:rPr>
          <w:rFonts w:ascii="Times New Roman" w:hAnsi="Times New Roman" w:cs="Times New Roman"/>
          <w:b/>
          <w:bCs/>
          <w:sz w:val="24"/>
          <w:szCs w:val="24"/>
        </w:rPr>
      </w:pPr>
      <w:r w:rsidRPr="00ED2710">
        <w:rPr>
          <w:rFonts w:ascii="Times New Roman" w:hAnsi="Times New Roman" w:cs="Times New Roman"/>
          <w:b/>
          <w:bCs/>
          <w:sz w:val="24"/>
          <w:szCs w:val="24"/>
        </w:rPr>
        <w:t>CAPÍTULO   V  - DAS INDENIZAÇÕES</w:t>
      </w:r>
    </w:p>
    <w:p w14:paraId="62BD11A8" w14:textId="4ACF41E1" w:rsidR="00941076" w:rsidRPr="00ED2710" w:rsidRDefault="00941076" w:rsidP="00F964B8">
      <w:pPr>
        <w:spacing w:after="0" w:line="360" w:lineRule="auto"/>
        <w:jc w:val="center"/>
        <w:rPr>
          <w:rFonts w:ascii="Times New Roman" w:hAnsi="Times New Roman" w:cs="Times New Roman"/>
          <w:sz w:val="24"/>
          <w:szCs w:val="24"/>
        </w:rPr>
      </w:pPr>
      <w:r w:rsidRPr="00ED2710">
        <w:rPr>
          <w:rFonts w:ascii="Times New Roman" w:hAnsi="Times New Roman" w:cs="Times New Roman"/>
          <w:b/>
          <w:bCs/>
          <w:sz w:val="24"/>
          <w:szCs w:val="24"/>
        </w:rPr>
        <w:t xml:space="preserve">Seção Única - Das </w:t>
      </w:r>
      <w:r w:rsidR="001827DF">
        <w:rPr>
          <w:rFonts w:ascii="Times New Roman" w:hAnsi="Times New Roman" w:cs="Times New Roman"/>
          <w:b/>
          <w:bCs/>
          <w:sz w:val="24"/>
          <w:szCs w:val="24"/>
        </w:rPr>
        <w:t>Diárias</w:t>
      </w:r>
    </w:p>
    <w:p w14:paraId="0A5B329A" w14:textId="18B23533" w:rsidR="00941076" w:rsidRPr="00ED2710" w:rsidRDefault="00941076"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trike/>
          <w:sz w:val="24"/>
          <w:szCs w:val="24"/>
        </w:rPr>
        <w:t>Art. 117.</w:t>
      </w:r>
      <w:r w:rsidRPr="00ED2710">
        <w:rPr>
          <w:rFonts w:ascii="Times New Roman" w:hAnsi="Times New Roman" w:cs="Times New Roman"/>
          <w:strike/>
          <w:sz w:val="24"/>
          <w:szCs w:val="24"/>
        </w:rPr>
        <w:t xml:space="preserve"> Ao servidor que  se deslocar para fora do Município, em  missão ou a serviço autorizado, é concedida diária, para cobrir as despesas de  pousada, alimentação e locomoção, conforme  regulamento próprio. </w:t>
      </w:r>
      <w:r w:rsidR="00DC346B" w:rsidRPr="00ED2710">
        <w:rPr>
          <w:rFonts w:ascii="Times New Roman" w:hAnsi="Times New Roman" w:cs="Times New Roman"/>
          <w:sz w:val="24"/>
          <w:szCs w:val="24"/>
        </w:rPr>
        <w:t>(N.R. pela Emenda Modificativa/Aditiva</w:t>
      </w:r>
      <w:r w:rsidR="00DC346B">
        <w:rPr>
          <w:rFonts w:ascii="Times New Roman" w:hAnsi="Times New Roman" w:cs="Times New Roman"/>
          <w:sz w:val="24"/>
          <w:szCs w:val="24"/>
        </w:rPr>
        <w:t>/Supressiva</w:t>
      </w:r>
      <w:r w:rsidR="00DC346B" w:rsidRPr="00ED2710">
        <w:rPr>
          <w:rFonts w:ascii="Times New Roman" w:hAnsi="Times New Roman" w:cs="Times New Roman"/>
          <w:sz w:val="24"/>
          <w:szCs w:val="24"/>
        </w:rPr>
        <w:t xml:space="preserve"> Nº 00</w:t>
      </w:r>
      <w:r w:rsidR="00DC346B">
        <w:rPr>
          <w:rFonts w:ascii="Times New Roman" w:hAnsi="Times New Roman" w:cs="Times New Roman"/>
          <w:sz w:val="24"/>
          <w:szCs w:val="24"/>
        </w:rPr>
        <w:t>1</w:t>
      </w:r>
      <w:r w:rsidR="00DC346B" w:rsidRPr="00ED2710">
        <w:rPr>
          <w:rFonts w:ascii="Times New Roman" w:hAnsi="Times New Roman" w:cs="Times New Roman"/>
          <w:sz w:val="24"/>
          <w:szCs w:val="24"/>
        </w:rPr>
        <w:t>/2020)</w:t>
      </w:r>
    </w:p>
    <w:p w14:paraId="43D77A7C" w14:textId="1FDAD16B" w:rsidR="00955226" w:rsidRPr="00ED2710" w:rsidRDefault="00955226" w:rsidP="00955226">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Art. 117.</w:t>
      </w:r>
      <w:r w:rsidRPr="00ED2710">
        <w:rPr>
          <w:rFonts w:ascii="Times New Roman" w:hAnsi="Times New Roman" w:cs="Times New Roman"/>
          <w:sz w:val="24"/>
          <w:szCs w:val="24"/>
        </w:rPr>
        <w:t xml:space="preserve"> Ao agente público que  se deslocar para fora do Município, em  missão, ou, a serviço autorizado, ou ao interesse da administração é concedida diária, para cobrir as despesas de  pousada, alimentação e locomoção, conforme  as seguintes tabelas de tipo de diárias, aplicando-se os valores estabelecidos por regulamento dos poderes executivo e legislativo: (N.R. pela Emenda Modificativa/Aditiva</w:t>
      </w:r>
      <w:r w:rsidR="00DC346B">
        <w:rPr>
          <w:rFonts w:ascii="Times New Roman" w:hAnsi="Times New Roman" w:cs="Times New Roman"/>
          <w:sz w:val="24"/>
          <w:szCs w:val="24"/>
        </w:rPr>
        <w:t>/Supressiva</w:t>
      </w:r>
      <w:r w:rsidRPr="00ED2710">
        <w:rPr>
          <w:rFonts w:ascii="Times New Roman" w:hAnsi="Times New Roman" w:cs="Times New Roman"/>
          <w:sz w:val="24"/>
          <w:szCs w:val="24"/>
        </w:rPr>
        <w:t xml:space="preserve"> Nº 00</w:t>
      </w:r>
      <w:r w:rsidR="00DC346B">
        <w:rPr>
          <w:rFonts w:ascii="Times New Roman" w:hAnsi="Times New Roman" w:cs="Times New Roman"/>
          <w:sz w:val="24"/>
          <w:szCs w:val="24"/>
        </w:rPr>
        <w:t>1</w:t>
      </w:r>
      <w:r w:rsidRPr="00ED2710">
        <w:rPr>
          <w:rFonts w:ascii="Times New Roman" w:hAnsi="Times New Roman" w:cs="Times New Roman"/>
          <w:sz w:val="24"/>
          <w:szCs w:val="24"/>
        </w:rPr>
        <w:t>/2020)</w:t>
      </w:r>
    </w:p>
    <w:p w14:paraId="7F25F685" w14:textId="77777777" w:rsidR="00955226" w:rsidRPr="00ED2710" w:rsidRDefault="00955226" w:rsidP="00955226">
      <w:pPr>
        <w:spacing w:after="0" w:line="360" w:lineRule="auto"/>
        <w:jc w:val="center"/>
        <w:rPr>
          <w:rFonts w:ascii="Times New Roman" w:hAnsi="Times New Roman" w:cs="Times New Roman"/>
          <w:sz w:val="24"/>
          <w:szCs w:val="24"/>
        </w:rPr>
      </w:pPr>
      <w:r w:rsidRPr="00ED2710">
        <w:rPr>
          <w:rFonts w:ascii="Times New Roman" w:hAnsi="Times New Roman" w:cs="Times New Roman"/>
          <w:sz w:val="24"/>
          <w:szCs w:val="24"/>
        </w:rPr>
        <w:t>Tabela I</w:t>
      </w:r>
    </w:p>
    <w:tbl>
      <w:tblPr>
        <w:tblStyle w:val="Tabelacomgrade"/>
        <w:tblW w:w="0" w:type="auto"/>
        <w:tblInd w:w="1711" w:type="dxa"/>
        <w:tblLook w:val="04A0" w:firstRow="1" w:lastRow="0" w:firstColumn="1" w:lastColumn="0" w:noHBand="0" w:noVBand="1"/>
      </w:tblPr>
      <w:tblGrid>
        <w:gridCol w:w="1736"/>
        <w:gridCol w:w="1923"/>
        <w:gridCol w:w="1841"/>
        <w:gridCol w:w="1719"/>
      </w:tblGrid>
      <w:tr w:rsidR="00955226" w:rsidRPr="00ED2710" w14:paraId="6EE0183E" w14:textId="77777777" w:rsidTr="00955226">
        <w:tc>
          <w:tcPr>
            <w:tcW w:w="1736" w:type="dxa"/>
          </w:tcPr>
          <w:p w14:paraId="6E6F586E" w14:textId="77777777" w:rsidR="00955226" w:rsidRPr="00ED2710" w:rsidRDefault="00955226" w:rsidP="00955226">
            <w:pPr>
              <w:spacing w:line="360" w:lineRule="auto"/>
              <w:jc w:val="center"/>
              <w:rPr>
                <w:rFonts w:ascii="Times New Roman" w:hAnsi="Times New Roman" w:cs="Times New Roman"/>
                <w:sz w:val="20"/>
                <w:szCs w:val="20"/>
              </w:rPr>
            </w:pPr>
            <w:r w:rsidRPr="00ED2710">
              <w:rPr>
                <w:rFonts w:ascii="Times New Roman" w:hAnsi="Times New Roman" w:cs="Times New Roman"/>
                <w:sz w:val="20"/>
                <w:szCs w:val="20"/>
              </w:rPr>
              <w:t>Tipo da Diária</w:t>
            </w:r>
          </w:p>
        </w:tc>
        <w:tc>
          <w:tcPr>
            <w:tcW w:w="1923" w:type="dxa"/>
          </w:tcPr>
          <w:p w14:paraId="40A06793" w14:textId="77777777" w:rsidR="00955226" w:rsidRPr="00ED2710" w:rsidRDefault="00955226" w:rsidP="00955226">
            <w:pPr>
              <w:spacing w:line="360" w:lineRule="auto"/>
              <w:jc w:val="center"/>
              <w:rPr>
                <w:rFonts w:ascii="Times New Roman" w:hAnsi="Times New Roman" w:cs="Times New Roman"/>
                <w:sz w:val="20"/>
                <w:szCs w:val="20"/>
              </w:rPr>
            </w:pPr>
            <w:r w:rsidRPr="00ED2710">
              <w:rPr>
                <w:rFonts w:ascii="Times New Roman" w:hAnsi="Times New Roman" w:cs="Times New Roman"/>
                <w:sz w:val="20"/>
                <w:szCs w:val="20"/>
              </w:rPr>
              <w:t>Modalidade</w:t>
            </w:r>
          </w:p>
        </w:tc>
        <w:tc>
          <w:tcPr>
            <w:tcW w:w="1841" w:type="dxa"/>
          </w:tcPr>
          <w:p w14:paraId="64B256BB" w14:textId="77777777" w:rsidR="00955226" w:rsidRPr="00ED2710" w:rsidRDefault="00955226" w:rsidP="00955226">
            <w:pPr>
              <w:spacing w:line="360" w:lineRule="auto"/>
              <w:jc w:val="center"/>
              <w:rPr>
                <w:rFonts w:ascii="Times New Roman" w:hAnsi="Times New Roman" w:cs="Times New Roman"/>
                <w:sz w:val="20"/>
                <w:szCs w:val="20"/>
              </w:rPr>
            </w:pPr>
            <w:r w:rsidRPr="00ED2710">
              <w:rPr>
                <w:rFonts w:ascii="Times New Roman" w:hAnsi="Times New Roman" w:cs="Times New Roman"/>
                <w:sz w:val="20"/>
                <w:szCs w:val="20"/>
              </w:rPr>
              <w:t>Distância</w:t>
            </w:r>
          </w:p>
        </w:tc>
        <w:tc>
          <w:tcPr>
            <w:tcW w:w="1719" w:type="dxa"/>
          </w:tcPr>
          <w:p w14:paraId="28B62617" w14:textId="77777777" w:rsidR="00955226" w:rsidRPr="00ED2710" w:rsidRDefault="00955226" w:rsidP="00955226">
            <w:pPr>
              <w:spacing w:line="360" w:lineRule="auto"/>
              <w:jc w:val="center"/>
              <w:rPr>
                <w:rFonts w:ascii="Times New Roman" w:hAnsi="Times New Roman" w:cs="Times New Roman"/>
                <w:sz w:val="20"/>
                <w:szCs w:val="20"/>
              </w:rPr>
            </w:pPr>
            <w:r w:rsidRPr="00ED2710">
              <w:rPr>
                <w:rFonts w:ascii="Times New Roman" w:hAnsi="Times New Roman" w:cs="Times New Roman"/>
                <w:sz w:val="20"/>
                <w:szCs w:val="20"/>
              </w:rPr>
              <w:t>Valor</w:t>
            </w:r>
          </w:p>
        </w:tc>
      </w:tr>
      <w:tr w:rsidR="00955226" w:rsidRPr="00ED2710" w14:paraId="3BAA21BA" w14:textId="77777777" w:rsidTr="00955226">
        <w:tc>
          <w:tcPr>
            <w:tcW w:w="1736" w:type="dxa"/>
          </w:tcPr>
          <w:p w14:paraId="260F0533" w14:textId="77777777" w:rsidR="00955226" w:rsidRPr="00ED2710" w:rsidRDefault="00955226" w:rsidP="00955226">
            <w:pPr>
              <w:spacing w:line="360" w:lineRule="auto"/>
              <w:jc w:val="center"/>
              <w:rPr>
                <w:rFonts w:ascii="Times New Roman" w:hAnsi="Times New Roman" w:cs="Times New Roman"/>
                <w:sz w:val="20"/>
                <w:szCs w:val="20"/>
              </w:rPr>
            </w:pPr>
            <w:r w:rsidRPr="00ED2710">
              <w:rPr>
                <w:rFonts w:ascii="Times New Roman" w:hAnsi="Times New Roman" w:cs="Times New Roman"/>
                <w:sz w:val="20"/>
                <w:szCs w:val="20"/>
              </w:rPr>
              <w:t>A1</w:t>
            </w:r>
          </w:p>
        </w:tc>
        <w:tc>
          <w:tcPr>
            <w:tcW w:w="1923" w:type="dxa"/>
          </w:tcPr>
          <w:p w14:paraId="294746FA" w14:textId="77777777" w:rsidR="00955226" w:rsidRPr="00ED2710" w:rsidRDefault="00955226" w:rsidP="00955226">
            <w:pPr>
              <w:spacing w:line="360" w:lineRule="auto"/>
              <w:jc w:val="center"/>
              <w:rPr>
                <w:rFonts w:ascii="Times New Roman" w:hAnsi="Times New Roman" w:cs="Times New Roman"/>
                <w:sz w:val="20"/>
                <w:szCs w:val="20"/>
              </w:rPr>
            </w:pPr>
            <w:r w:rsidRPr="00ED2710">
              <w:rPr>
                <w:rFonts w:ascii="Times New Roman" w:hAnsi="Times New Roman" w:cs="Times New Roman"/>
                <w:sz w:val="20"/>
                <w:szCs w:val="20"/>
              </w:rPr>
              <w:t>Com Pernoite</w:t>
            </w:r>
          </w:p>
        </w:tc>
        <w:tc>
          <w:tcPr>
            <w:tcW w:w="1841" w:type="dxa"/>
          </w:tcPr>
          <w:p w14:paraId="2E7AA94E" w14:textId="77777777" w:rsidR="00955226" w:rsidRPr="00ED2710" w:rsidRDefault="00955226" w:rsidP="00955226">
            <w:pPr>
              <w:spacing w:line="360" w:lineRule="auto"/>
              <w:jc w:val="center"/>
              <w:rPr>
                <w:rFonts w:ascii="Times New Roman" w:hAnsi="Times New Roman" w:cs="Times New Roman"/>
                <w:sz w:val="20"/>
                <w:szCs w:val="20"/>
              </w:rPr>
            </w:pPr>
            <w:r w:rsidRPr="00ED2710">
              <w:rPr>
                <w:rFonts w:ascii="Times New Roman" w:hAnsi="Times New Roman" w:cs="Times New Roman"/>
                <w:sz w:val="20"/>
                <w:szCs w:val="20"/>
              </w:rPr>
              <w:t>Até 100 Km</w:t>
            </w:r>
          </w:p>
        </w:tc>
        <w:tc>
          <w:tcPr>
            <w:tcW w:w="1719" w:type="dxa"/>
          </w:tcPr>
          <w:p w14:paraId="32BDEFED" w14:textId="77777777" w:rsidR="00955226" w:rsidRPr="00ED2710" w:rsidRDefault="00955226" w:rsidP="00955226">
            <w:pPr>
              <w:spacing w:line="360" w:lineRule="auto"/>
              <w:jc w:val="center"/>
              <w:rPr>
                <w:rFonts w:ascii="Times New Roman" w:hAnsi="Times New Roman" w:cs="Times New Roman"/>
                <w:sz w:val="20"/>
                <w:szCs w:val="20"/>
              </w:rPr>
            </w:pPr>
            <w:r w:rsidRPr="00ED2710">
              <w:rPr>
                <w:rFonts w:ascii="Times New Roman" w:hAnsi="Times New Roman" w:cs="Times New Roman"/>
                <w:sz w:val="20"/>
                <w:szCs w:val="20"/>
              </w:rPr>
              <w:t>***</w:t>
            </w:r>
          </w:p>
        </w:tc>
      </w:tr>
      <w:tr w:rsidR="00955226" w:rsidRPr="00ED2710" w14:paraId="5FE4752F" w14:textId="77777777" w:rsidTr="00955226">
        <w:tc>
          <w:tcPr>
            <w:tcW w:w="1736" w:type="dxa"/>
          </w:tcPr>
          <w:p w14:paraId="08DCB31E" w14:textId="77777777" w:rsidR="00955226" w:rsidRPr="00ED2710" w:rsidRDefault="00955226" w:rsidP="00955226">
            <w:pPr>
              <w:spacing w:line="360" w:lineRule="auto"/>
              <w:jc w:val="center"/>
              <w:rPr>
                <w:rFonts w:ascii="Times New Roman" w:hAnsi="Times New Roman" w:cs="Times New Roman"/>
                <w:sz w:val="20"/>
                <w:szCs w:val="20"/>
              </w:rPr>
            </w:pPr>
            <w:r w:rsidRPr="00ED2710">
              <w:rPr>
                <w:rFonts w:ascii="Times New Roman" w:hAnsi="Times New Roman" w:cs="Times New Roman"/>
                <w:sz w:val="20"/>
                <w:szCs w:val="20"/>
              </w:rPr>
              <w:t>A2</w:t>
            </w:r>
          </w:p>
        </w:tc>
        <w:tc>
          <w:tcPr>
            <w:tcW w:w="1923" w:type="dxa"/>
          </w:tcPr>
          <w:p w14:paraId="15D03182" w14:textId="77777777" w:rsidR="00955226" w:rsidRPr="00ED2710" w:rsidRDefault="00955226" w:rsidP="00955226">
            <w:pPr>
              <w:spacing w:line="360" w:lineRule="auto"/>
              <w:jc w:val="center"/>
              <w:rPr>
                <w:rFonts w:ascii="Times New Roman" w:hAnsi="Times New Roman" w:cs="Times New Roman"/>
                <w:sz w:val="20"/>
                <w:szCs w:val="20"/>
              </w:rPr>
            </w:pPr>
            <w:r w:rsidRPr="00ED2710">
              <w:rPr>
                <w:rFonts w:ascii="Times New Roman" w:hAnsi="Times New Roman" w:cs="Times New Roman"/>
                <w:sz w:val="20"/>
                <w:szCs w:val="20"/>
              </w:rPr>
              <w:t>Com Pernoite</w:t>
            </w:r>
          </w:p>
        </w:tc>
        <w:tc>
          <w:tcPr>
            <w:tcW w:w="1841" w:type="dxa"/>
          </w:tcPr>
          <w:p w14:paraId="6F081720" w14:textId="77777777" w:rsidR="00955226" w:rsidRPr="00ED2710" w:rsidRDefault="00955226" w:rsidP="00955226">
            <w:pPr>
              <w:spacing w:line="360" w:lineRule="auto"/>
              <w:jc w:val="center"/>
              <w:rPr>
                <w:rFonts w:ascii="Times New Roman" w:hAnsi="Times New Roman" w:cs="Times New Roman"/>
                <w:sz w:val="20"/>
                <w:szCs w:val="20"/>
              </w:rPr>
            </w:pPr>
            <w:r w:rsidRPr="00ED2710">
              <w:rPr>
                <w:rFonts w:ascii="Times New Roman" w:hAnsi="Times New Roman" w:cs="Times New Roman"/>
                <w:sz w:val="20"/>
                <w:szCs w:val="20"/>
              </w:rPr>
              <w:t>de 101 a 250 Km</w:t>
            </w:r>
          </w:p>
        </w:tc>
        <w:tc>
          <w:tcPr>
            <w:tcW w:w="1719" w:type="dxa"/>
          </w:tcPr>
          <w:p w14:paraId="246C0ABB" w14:textId="77777777" w:rsidR="00955226" w:rsidRPr="00ED2710" w:rsidRDefault="00955226" w:rsidP="00955226">
            <w:pPr>
              <w:spacing w:line="360" w:lineRule="auto"/>
              <w:jc w:val="center"/>
              <w:rPr>
                <w:rFonts w:ascii="Times New Roman" w:hAnsi="Times New Roman" w:cs="Times New Roman"/>
                <w:sz w:val="20"/>
                <w:szCs w:val="20"/>
              </w:rPr>
            </w:pPr>
            <w:r w:rsidRPr="00ED2710">
              <w:rPr>
                <w:rFonts w:ascii="Times New Roman" w:hAnsi="Times New Roman" w:cs="Times New Roman"/>
                <w:sz w:val="20"/>
                <w:szCs w:val="20"/>
              </w:rPr>
              <w:t>***</w:t>
            </w:r>
          </w:p>
        </w:tc>
      </w:tr>
      <w:tr w:rsidR="00955226" w:rsidRPr="00ED2710" w14:paraId="6AAD9906" w14:textId="77777777" w:rsidTr="00955226">
        <w:tc>
          <w:tcPr>
            <w:tcW w:w="1736" w:type="dxa"/>
          </w:tcPr>
          <w:p w14:paraId="5A707054" w14:textId="77777777" w:rsidR="00955226" w:rsidRPr="00ED2710" w:rsidRDefault="00955226" w:rsidP="00955226">
            <w:pPr>
              <w:spacing w:line="360" w:lineRule="auto"/>
              <w:jc w:val="center"/>
              <w:rPr>
                <w:rFonts w:ascii="Times New Roman" w:hAnsi="Times New Roman" w:cs="Times New Roman"/>
                <w:sz w:val="20"/>
                <w:szCs w:val="20"/>
              </w:rPr>
            </w:pPr>
            <w:r w:rsidRPr="00ED2710">
              <w:rPr>
                <w:rFonts w:ascii="Times New Roman" w:hAnsi="Times New Roman" w:cs="Times New Roman"/>
                <w:sz w:val="20"/>
                <w:szCs w:val="20"/>
              </w:rPr>
              <w:t>A3</w:t>
            </w:r>
          </w:p>
        </w:tc>
        <w:tc>
          <w:tcPr>
            <w:tcW w:w="1923" w:type="dxa"/>
          </w:tcPr>
          <w:p w14:paraId="269221B5" w14:textId="77777777" w:rsidR="00955226" w:rsidRPr="00ED2710" w:rsidRDefault="00955226" w:rsidP="00955226">
            <w:pPr>
              <w:spacing w:line="360" w:lineRule="auto"/>
              <w:jc w:val="center"/>
              <w:rPr>
                <w:rFonts w:ascii="Times New Roman" w:hAnsi="Times New Roman" w:cs="Times New Roman"/>
                <w:sz w:val="20"/>
                <w:szCs w:val="20"/>
              </w:rPr>
            </w:pPr>
            <w:r w:rsidRPr="00ED2710">
              <w:rPr>
                <w:rFonts w:ascii="Times New Roman" w:hAnsi="Times New Roman" w:cs="Times New Roman"/>
                <w:sz w:val="20"/>
                <w:szCs w:val="20"/>
              </w:rPr>
              <w:t>Com Pernoite</w:t>
            </w:r>
          </w:p>
        </w:tc>
        <w:tc>
          <w:tcPr>
            <w:tcW w:w="1841" w:type="dxa"/>
          </w:tcPr>
          <w:p w14:paraId="4F23D267" w14:textId="77777777" w:rsidR="00955226" w:rsidRPr="00ED2710" w:rsidRDefault="00955226" w:rsidP="00955226">
            <w:pPr>
              <w:spacing w:line="360" w:lineRule="auto"/>
              <w:jc w:val="center"/>
              <w:rPr>
                <w:rFonts w:ascii="Times New Roman" w:hAnsi="Times New Roman" w:cs="Times New Roman"/>
                <w:sz w:val="20"/>
                <w:szCs w:val="20"/>
              </w:rPr>
            </w:pPr>
            <w:r w:rsidRPr="00ED2710">
              <w:rPr>
                <w:rFonts w:ascii="Times New Roman" w:hAnsi="Times New Roman" w:cs="Times New Roman"/>
                <w:sz w:val="20"/>
                <w:szCs w:val="20"/>
              </w:rPr>
              <w:t>de 251 a 500 Km</w:t>
            </w:r>
          </w:p>
        </w:tc>
        <w:tc>
          <w:tcPr>
            <w:tcW w:w="1719" w:type="dxa"/>
          </w:tcPr>
          <w:p w14:paraId="2C4B955B" w14:textId="77777777" w:rsidR="00955226" w:rsidRPr="00ED2710" w:rsidRDefault="00955226" w:rsidP="00955226">
            <w:pPr>
              <w:spacing w:line="360" w:lineRule="auto"/>
              <w:jc w:val="center"/>
              <w:rPr>
                <w:rFonts w:ascii="Times New Roman" w:hAnsi="Times New Roman" w:cs="Times New Roman"/>
                <w:sz w:val="20"/>
                <w:szCs w:val="20"/>
              </w:rPr>
            </w:pPr>
            <w:r w:rsidRPr="00ED2710">
              <w:rPr>
                <w:rFonts w:ascii="Times New Roman" w:hAnsi="Times New Roman" w:cs="Times New Roman"/>
                <w:sz w:val="20"/>
                <w:szCs w:val="20"/>
              </w:rPr>
              <w:t>***</w:t>
            </w:r>
          </w:p>
        </w:tc>
      </w:tr>
      <w:tr w:rsidR="00955226" w:rsidRPr="00ED2710" w14:paraId="76690E03" w14:textId="77777777" w:rsidTr="00955226">
        <w:tc>
          <w:tcPr>
            <w:tcW w:w="1736" w:type="dxa"/>
          </w:tcPr>
          <w:p w14:paraId="20D47AA3" w14:textId="77777777" w:rsidR="00955226" w:rsidRPr="00ED2710" w:rsidRDefault="00955226" w:rsidP="00955226">
            <w:pPr>
              <w:spacing w:line="360" w:lineRule="auto"/>
              <w:jc w:val="center"/>
              <w:rPr>
                <w:rFonts w:ascii="Times New Roman" w:hAnsi="Times New Roman" w:cs="Times New Roman"/>
                <w:sz w:val="20"/>
                <w:szCs w:val="20"/>
              </w:rPr>
            </w:pPr>
            <w:r w:rsidRPr="00ED2710">
              <w:rPr>
                <w:rFonts w:ascii="Times New Roman" w:hAnsi="Times New Roman" w:cs="Times New Roman"/>
                <w:sz w:val="20"/>
                <w:szCs w:val="20"/>
              </w:rPr>
              <w:t>A4</w:t>
            </w:r>
          </w:p>
        </w:tc>
        <w:tc>
          <w:tcPr>
            <w:tcW w:w="1923" w:type="dxa"/>
          </w:tcPr>
          <w:p w14:paraId="12717192" w14:textId="77777777" w:rsidR="00955226" w:rsidRPr="00ED2710" w:rsidRDefault="00955226" w:rsidP="00955226">
            <w:pPr>
              <w:spacing w:line="360" w:lineRule="auto"/>
              <w:jc w:val="center"/>
              <w:rPr>
                <w:rFonts w:ascii="Times New Roman" w:hAnsi="Times New Roman" w:cs="Times New Roman"/>
                <w:sz w:val="20"/>
                <w:szCs w:val="20"/>
              </w:rPr>
            </w:pPr>
            <w:r w:rsidRPr="00ED2710">
              <w:rPr>
                <w:rFonts w:ascii="Times New Roman" w:hAnsi="Times New Roman" w:cs="Times New Roman"/>
                <w:sz w:val="20"/>
                <w:szCs w:val="20"/>
              </w:rPr>
              <w:t>Com Pernoite</w:t>
            </w:r>
          </w:p>
        </w:tc>
        <w:tc>
          <w:tcPr>
            <w:tcW w:w="1841" w:type="dxa"/>
          </w:tcPr>
          <w:p w14:paraId="251EA3EA" w14:textId="77777777" w:rsidR="00955226" w:rsidRPr="00ED2710" w:rsidRDefault="00955226" w:rsidP="00955226">
            <w:pPr>
              <w:spacing w:line="360" w:lineRule="auto"/>
              <w:jc w:val="center"/>
              <w:rPr>
                <w:rFonts w:ascii="Times New Roman" w:hAnsi="Times New Roman" w:cs="Times New Roman"/>
                <w:sz w:val="20"/>
                <w:szCs w:val="20"/>
              </w:rPr>
            </w:pPr>
            <w:r w:rsidRPr="00ED2710">
              <w:rPr>
                <w:rFonts w:ascii="Times New Roman" w:hAnsi="Times New Roman" w:cs="Times New Roman"/>
                <w:sz w:val="20"/>
                <w:szCs w:val="20"/>
              </w:rPr>
              <w:t>acima de 500 Km</w:t>
            </w:r>
          </w:p>
        </w:tc>
        <w:tc>
          <w:tcPr>
            <w:tcW w:w="1719" w:type="dxa"/>
          </w:tcPr>
          <w:p w14:paraId="2383127D" w14:textId="77777777" w:rsidR="00955226" w:rsidRPr="00ED2710" w:rsidRDefault="00955226" w:rsidP="00955226">
            <w:pPr>
              <w:spacing w:line="360" w:lineRule="auto"/>
              <w:jc w:val="center"/>
              <w:rPr>
                <w:rFonts w:ascii="Times New Roman" w:hAnsi="Times New Roman" w:cs="Times New Roman"/>
                <w:sz w:val="20"/>
                <w:szCs w:val="20"/>
              </w:rPr>
            </w:pPr>
            <w:r w:rsidRPr="00ED2710">
              <w:rPr>
                <w:rFonts w:ascii="Times New Roman" w:hAnsi="Times New Roman" w:cs="Times New Roman"/>
                <w:sz w:val="20"/>
                <w:szCs w:val="20"/>
              </w:rPr>
              <w:t>***</w:t>
            </w:r>
          </w:p>
        </w:tc>
      </w:tr>
    </w:tbl>
    <w:p w14:paraId="374B89AB" w14:textId="77777777" w:rsidR="00955226" w:rsidRPr="00ED2710" w:rsidRDefault="00955226" w:rsidP="00955226">
      <w:pPr>
        <w:spacing w:after="0" w:line="360" w:lineRule="auto"/>
        <w:jc w:val="center"/>
        <w:rPr>
          <w:rFonts w:ascii="Times New Roman" w:hAnsi="Times New Roman" w:cs="Times New Roman"/>
          <w:sz w:val="20"/>
          <w:szCs w:val="20"/>
        </w:rPr>
      </w:pPr>
      <w:r w:rsidRPr="00ED2710">
        <w:rPr>
          <w:rFonts w:ascii="Times New Roman" w:hAnsi="Times New Roman" w:cs="Times New Roman"/>
          <w:sz w:val="24"/>
          <w:szCs w:val="24"/>
        </w:rPr>
        <w:t xml:space="preserve">Obs: *** </w:t>
      </w:r>
      <w:r w:rsidRPr="00ED2710">
        <w:rPr>
          <w:rFonts w:ascii="Times New Roman" w:hAnsi="Times New Roman" w:cs="Times New Roman"/>
          <w:sz w:val="20"/>
          <w:szCs w:val="20"/>
        </w:rPr>
        <w:t>Estabelecido por regulamento próprio do poder</w:t>
      </w:r>
    </w:p>
    <w:p w14:paraId="67ED3345" w14:textId="77777777" w:rsidR="00955226" w:rsidRPr="00ED2710" w:rsidRDefault="00955226" w:rsidP="00955226">
      <w:pPr>
        <w:spacing w:after="0" w:line="360" w:lineRule="auto"/>
        <w:jc w:val="center"/>
        <w:rPr>
          <w:rFonts w:ascii="Times New Roman" w:hAnsi="Times New Roman" w:cs="Times New Roman"/>
          <w:sz w:val="24"/>
          <w:szCs w:val="24"/>
        </w:rPr>
      </w:pPr>
      <w:r w:rsidRPr="00ED2710">
        <w:rPr>
          <w:rFonts w:ascii="Times New Roman" w:hAnsi="Times New Roman" w:cs="Times New Roman"/>
          <w:sz w:val="24"/>
          <w:szCs w:val="24"/>
        </w:rPr>
        <w:t>Tabela II</w:t>
      </w:r>
    </w:p>
    <w:tbl>
      <w:tblPr>
        <w:tblStyle w:val="Tabelacomgrade"/>
        <w:tblW w:w="0" w:type="auto"/>
        <w:tblInd w:w="1631" w:type="dxa"/>
        <w:tblLook w:val="04A0" w:firstRow="1" w:lastRow="0" w:firstColumn="1" w:lastColumn="0" w:noHBand="0" w:noVBand="1"/>
      </w:tblPr>
      <w:tblGrid>
        <w:gridCol w:w="1736"/>
        <w:gridCol w:w="1923"/>
        <w:gridCol w:w="1841"/>
        <w:gridCol w:w="1719"/>
      </w:tblGrid>
      <w:tr w:rsidR="00955226" w:rsidRPr="00ED2710" w14:paraId="711F2157" w14:textId="77777777" w:rsidTr="00955226">
        <w:tc>
          <w:tcPr>
            <w:tcW w:w="1736" w:type="dxa"/>
          </w:tcPr>
          <w:p w14:paraId="11D4C938" w14:textId="77777777" w:rsidR="00955226" w:rsidRPr="00ED2710" w:rsidRDefault="00955226" w:rsidP="00955226">
            <w:pPr>
              <w:spacing w:line="360" w:lineRule="auto"/>
              <w:jc w:val="center"/>
              <w:rPr>
                <w:rFonts w:ascii="Times New Roman" w:hAnsi="Times New Roman" w:cs="Times New Roman"/>
                <w:sz w:val="20"/>
                <w:szCs w:val="20"/>
              </w:rPr>
            </w:pPr>
            <w:r w:rsidRPr="00ED2710">
              <w:rPr>
                <w:rFonts w:ascii="Times New Roman" w:hAnsi="Times New Roman" w:cs="Times New Roman"/>
                <w:sz w:val="20"/>
                <w:szCs w:val="20"/>
              </w:rPr>
              <w:lastRenderedPageBreak/>
              <w:t>Tipo da Diária</w:t>
            </w:r>
          </w:p>
        </w:tc>
        <w:tc>
          <w:tcPr>
            <w:tcW w:w="1923" w:type="dxa"/>
          </w:tcPr>
          <w:p w14:paraId="2B381315" w14:textId="77777777" w:rsidR="00955226" w:rsidRPr="00ED2710" w:rsidRDefault="00955226" w:rsidP="00955226">
            <w:pPr>
              <w:spacing w:line="360" w:lineRule="auto"/>
              <w:jc w:val="center"/>
              <w:rPr>
                <w:rFonts w:ascii="Times New Roman" w:hAnsi="Times New Roman" w:cs="Times New Roman"/>
                <w:sz w:val="20"/>
                <w:szCs w:val="20"/>
              </w:rPr>
            </w:pPr>
            <w:r w:rsidRPr="00ED2710">
              <w:rPr>
                <w:rFonts w:ascii="Times New Roman" w:hAnsi="Times New Roman" w:cs="Times New Roman"/>
                <w:sz w:val="20"/>
                <w:szCs w:val="20"/>
              </w:rPr>
              <w:t>Modalidade</w:t>
            </w:r>
          </w:p>
        </w:tc>
        <w:tc>
          <w:tcPr>
            <w:tcW w:w="1841" w:type="dxa"/>
          </w:tcPr>
          <w:p w14:paraId="2140C6C7" w14:textId="77777777" w:rsidR="00955226" w:rsidRPr="00ED2710" w:rsidRDefault="00955226" w:rsidP="00955226">
            <w:pPr>
              <w:spacing w:line="360" w:lineRule="auto"/>
              <w:jc w:val="center"/>
              <w:rPr>
                <w:rFonts w:ascii="Times New Roman" w:hAnsi="Times New Roman" w:cs="Times New Roman"/>
                <w:sz w:val="20"/>
                <w:szCs w:val="20"/>
              </w:rPr>
            </w:pPr>
            <w:r w:rsidRPr="00ED2710">
              <w:rPr>
                <w:rFonts w:ascii="Times New Roman" w:hAnsi="Times New Roman" w:cs="Times New Roman"/>
                <w:sz w:val="20"/>
                <w:szCs w:val="20"/>
              </w:rPr>
              <w:t>Distância</w:t>
            </w:r>
          </w:p>
        </w:tc>
        <w:tc>
          <w:tcPr>
            <w:tcW w:w="1719" w:type="dxa"/>
          </w:tcPr>
          <w:p w14:paraId="4D1671F8" w14:textId="77777777" w:rsidR="00955226" w:rsidRPr="00ED2710" w:rsidRDefault="00955226" w:rsidP="00955226">
            <w:pPr>
              <w:spacing w:line="360" w:lineRule="auto"/>
              <w:jc w:val="center"/>
              <w:rPr>
                <w:rFonts w:ascii="Times New Roman" w:hAnsi="Times New Roman" w:cs="Times New Roman"/>
                <w:sz w:val="20"/>
                <w:szCs w:val="20"/>
              </w:rPr>
            </w:pPr>
            <w:r w:rsidRPr="00ED2710">
              <w:rPr>
                <w:rFonts w:ascii="Times New Roman" w:hAnsi="Times New Roman" w:cs="Times New Roman"/>
                <w:sz w:val="20"/>
                <w:szCs w:val="20"/>
              </w:rPr>
              <w:t>Valor</w:t>
            </w:r>
          </w:p>
        </w:tc>
      </w:tr>
      <w:tr w:rsidR="00955226" w:rsidRPr="00ED2710" w14:paraId="0BC7B2FC" w14:textId="77777777" w:rsidTr="00955226">
        <w:tc>
          <w:tcPr>
            <w:tcW w:w="1736" w:type="dxa"/>
          </w:tcPr>
          <w:p w14:paraId="524EF62C" w14:textId="77777777" w:rsidR="00955226" w:rsidRPr="00ED2710" w:rsidRDefault="00955226" w:rsidP="00955226">
            <w:pPr>
              <w:spacing w:line="360" w:lineRule="auto"/>
              <w:jc w:val="center"/>
              <w:rPr>
                <w:rFonts w:ascii="Times New Roman" w:hAnsi="Times New Roman" w:cs="Times New Roman"/>
                <w:sz w:val="20"/>
                <w:szCs w:val="20"/>
              </w:rPr>
            </w:pPr>
            <w:r w:rsidRPr="00ED2710">
              <w:rPr>
                <w:rFonts w:ascii="Times New Roman" w:hAnsi="Times New Roman" w:cs="Times New Roman"/>
                <w:sz w:val="20"/>
                <w:szCs w:val="20"/>
              </w:rPr>
              <w:t>B1</w:t>
            </w:r>
          </w:p>
        </w:tc>
        <w:tc>
          <w:tcPr>
            <w:tcW w:w="1923" w:type="dxa"/>
          </w:tcPr>
          <w:p w14:paraId="3A46E1A8" w14:textId="77777777" w:rsidR="00955226" w:rsidRPr="00ED2710" w:rsidRDefault="00955226" w:rsidP="00955226">
            <w:pPr>
              <w:spacing w:line="360" w:lineRule="auto"/>
              <w:jc w:val="center"/>
              <w:rPr>
                <w:rFonts w:ascii="Times New Roman" w:hAnsi="Times New Roman" w:cs="Times New Roman"/>
                <w:sz w:val="20"/>
                <w:szCs w:val="20"/>
              </w:rPr>
            </w:pPr>
            <w:r w:rsidRPr="00ED2710">
              <w:rPr>
                <w:rFonts w:ascii="Times New Roman" w:hAnsi="Times New Roman" w:cs="Times New Roman"/>
                <w:sz w:val="20"/>
                <w:szCs w:val="20"/>
              </w:rPr>
              <w:t>Sem Pernoite</w:t>
            </w:r>
          </w:p>
        </w:tc>
        <w:tc>
          <w:tcPr>
            <w:tcW w:w="1841" w:type="dxa"/>
          </w:tcPr>
          <w:p w14:paraId="4C4BC48B" w14:textId="77777777" w:rsidR="00955226" w:rsidRPr="00ED2710" w:rsidRDefault="00955226" w:rsidP="00955226">
            <w:pPr>
              <w:spacing w:line="360" w:lineRule="auto"/>
              <w:jc w:val="center"/>
              <w:rPr>
                <w:rFonts w:ascii="Times New Roman" w:hAnsi="Times New Roman" w:cs="Times New Roman"/>
                <w:sz w:val="20"/>
                <w:szCs w:val="20"/>
              </w:rPr>
            </w:pPr>
            <w:r w:rsidRPr="00ED2710">
              <w:rPr>
                <w:rFonts w:ascii="Times New Roman" w:hAnsi="Times New Roman" w:cs="Times New Roman"/>
                <w:sz w:val="20"/>
                <w:szCs w:val="20"/>
              </w:rPr>
              <w:t>Até 100 Km</w:t>
            </w:r>
          </w:p>
        </w:tc>
        <w:tc>
          <w:tcPr>
            <w:tcW w:w="1719" w:type="dxa"/>
          </w:tcPr>
          <w:p w14:paraId="11BFF286" w14:textId="77777777" w:rsidR="00955226" w:rsidRPr="00ED2710" w:rsidRDefault="00955226" w:rsidP="00955226">
            <w:pPr>
              <w:spacing w:line="360" w:lineRule="auto"/>
              <w:jc w:val="center"/>
              <w:rPr>
                <w:rFonts w:ascii="Times New Roman" w:hAnsi="Times New Roman" w:cs="Times New Roman"/>
                <w:sz w:val="20"/>
                <w:szCs w:val="20"/>
              </w:rPr>
            </w:pPr>
            <w:r w:rsidRPr="00ED2710">
              <w:rPr>
                <w:rFonts w:ascii="Times New Roman" w:hAnsi="Times New Roman" w:cs="Times New Roman"/>
                <w:sz w:val="20"/>
                <w:szCs w:val="20"/>
              </w:rPr>
              <w:t>***</w:t>
            </w:r>
          </w:p>
        </w:tc>
      </w:tr>
      <w:tr w:rsidR="00955226" w:rsidRPr="00ED2710" w14:paraId="47A903F4" w14:textId="77777777" w:rsidTr="00955226">
        <w:tc>
          <w:tcPr>
            <w:tcW w:w="1736" w:type="dxa"/>
          </w:tcPr>
          <w:p w14:paraId="072A18C9" w14:textId="77777777" w:rsidR="00955226" w:rsidRPr="00ED2710" w:rsidRDefault="00955226" w:rsidP="00955226">
            <w:pPr>
              <w:spacing w:line="360" w:lineRule="auto"/>
              <w:jc w:val="center"/>
              <w:rPr>
                <w:rFonts w:ascii="Times New Roman" w:hAnsi="Times New Roman" w:cs="Times New Roman"/>
                <w:sz w:val="20"/>
                <w:szCs w:val="20"/>
              </w:rPr>
            </w:pPr>
            <w:r w:rsidRPr="00ED2710">
              <w:rPr>
                <w:rFonts w:ascii="Times New Roman" w:hAnsi="Times New Roman" w:cs="Times New Roman"/>
                <w:sz w:val="20"/>
                <w:szCs w:val="20"/>
              </w:rPr>
              <w:t>B2</w:t>
            </w:r>
          </w:p>
        </w:tc>
        <w:tc>
          <w:tcPr>
            <w:tcW w:w="1923" w:type="dxa"/>
          </w:tcPr>
          <w:p w14:paraId="75058313" w14:textId="77777777" w:rsidR="00955226" w:rsidRPr="00ED2710" w:rsidRDefault="00955226" w:rsidP="00955226">
            <w:pPr>
              <w:spacing w:line="360" w:lineRule="auto"/>
              <w:jc w:val="center"/>
              <w:rPr>
                <w:rFonts w:ascii="Times New Roman" w:hAnsi="Times New Roman" w:cs="Times New Roman"/>
                <w:sz w:val="20"/>
                <w:szCs w:val="20"/>
              </w:rPr>
            </w:pPr>
            <w:r w:rsidRPr="00ED2710">
              <w:rPr>
                <w:rFonts w:ascii="Times New Roman" w:hAnsi="Times New Roman" w:cs="Times New Roman"/>
                <w:sz w:val="20"/>
                <w:szCs w:val="20"/>
              </w:rPr>
              <w:t>Sem Pernoite</w:t>
            </w:r>
          </w:p>
        </w:tc>
        <w:tc>
          <w:tcPr>
            <w:tcW w:w="1841" w:type="dxa"/>
          </w:tcPr>
          <w:p w14:paraId="6F82689C" w14:textId="77777777" w:rsidR="00955226" w:rsidRPr="00ED2710" w:rsidRDefault="00955226" w:rsidP="00955226">
            <w:pPr>
              <w:spacing w:line="360" w:lineRule="auto"/>
              <w:jc w:val="center"/>
              <w:rPr>
                <w:rFonts w:ascii="Times New Roman" w:hAnsi="Times New Roman" w:cs="Times New Roman"/>
                <w:sz w:val="20"/>
                <w:szCs w:val="20"/>
              </w:rPr>
            </w:pPr>
            <w:r w:rsidRPr="00ED2710">
              <w:rPr>
                <w:rFonts w:ascii="Times New Roman" w:hAnsi="Times New Roman" w:cs="Times New Roman"/>
                <w:sz w:val="20"/>
                <w:szCs w:val="20"/>
              </w:rPr>
              <w:t>de 101 a 250 Km</w:t>
            </w:r>
          </w:p>
        </w:tc>
        <w:tc>
          <w:tcPr>
            <w:tcW w:w="1719" w:type="dxa"/>
          </w:tcPr>
          <w:p w14:paraId="78F41A7C" w14:textId="77777777" w:rsidR="00955226" w:rsidRPr="00ED2710" w:rsidRDefault="00955226" w:rsidP="00955226">
            <w:pPr>
              <w:spacing w:line="360" w:lineRule="auto"/>
              <w:jc w:val="center"/>
              <w:rPr>
                <w:rFonts w:ascii="Times New Roman" w:hAnsi="Times New Roman" w:cs="Times New Roman"/>
                <w:sz w:val="20"/>
                <w:szCs w:val="20"/>
              </w:rPr>
            </w:pPr>
            <w:r w:rsidRPr="00ED2710">
              <w:rPr>
                <w:rFonts w:ascii="Times New Roman" w:hAnsi="Times New Roman" w:cs="Times New Roman"/>
                <w:sz w:val="20"/>
                <w:szCs w:val="20"/>
              </w:rPr>
              <w:t>***</w:t>
            </w:r>
          </w:p>
        </w:tc>
      </w:tr>
      <w:tr w:rsidR="00955226" w:rsidRPr="00ED2710" w14:paraId="18B802BE" w14:textId="77777777" w:rsidTr="00955226">
        <w:tc>
          <w:tcPr>
            <w:tcW w:w="1736" w:type="dxa"/>
          </w:tcPr>
          <w:p w14:paraId="3A0979B0" w14:textId="77777777" w:rsidR="00955226" w:rsidRPr="00ED2710" w:rsidRDefault="00955226" w:rsidP="00955226">
            <w:pPr>
              <w:spacing w:line="360" w:lineRule="auto"/>
              <w:jc w:val="center"/>
              <w:rPr>
                <w:rFonts w:ascii="Times New Roman" w:hAnsi="Times New Roman" w:cs="Times New Roman"/>
                <w:sz w:val="20"/>
                <w:szCs w:val="20"/>
              </w:rPr>
            </w:pPr>
            <w:r w:rsidRPr="00ED2710">
              <w:rPr>
                <w:rFonts w:ascii="Times New Roman" w:hAnsi="Times New Roman" w:cs="Times New Roman"/>
                <w:sz w:val="20"/>
                <w:szCs w:val="20"/>
              </w:rPr>
              <w:t>B3</w:t>
            </w:r>
          </w:p>
        </w:tc>
        <w:tc>
          <w:tcPr>
            <w:tcW w:w="1923" w:type="dxa"/>
          </w:tcPr>
          <w:p w14:paraId="188E2ACF" w14:textId="77777777" w:rsidR="00955226" w:rsidRPr="00ED2710" w:rsidRDefault="00955226" w:rsidP="00955226">
            <w:pPr>
              <w:spacing w:line="360" w:lineRule="auto"/>
              <w:jc w:val="center"/>
              <w:rPr>
                <w:rFonts w:ascii="Times New Roman" w:hAnsi="Times New Roman" w:cs="Times New Roman"/>
                <w:sz w:val="20"/>
                <w:szCs w:val="20"/>
              </w:rPr>
            </w:pPr>
            <w:r w:rsidRPr="00ED2710">
              <w:rPr>
                <w:rFonts w:ascii="Times New Roman" w:hAnsi="Times New Roman" w:cs="Times New Roman"/>
                <w:sz w:val="20"/>
                <w:szCs w:val="20"/>
              </w:rPr>
              <w:t>Sem Pernoite</w:t>
            </w:r>
          </w:p>
        </w:tc>
        <w:tc>
          <w:tcPr>
            <w:tcW w:w="1841" w:type="dxa"/>
          </w:tcPr>
          <w:p w14:paraId="210D00D2" w14:textId="77777777" w:rsidR="00955226" w:rsidRPr="00ED2710" w:rsidRDefault="00955226" w:rsidP="00955226">
            <w:pPr>
              <w:spacing w:line="360" w:lineRule="auto"/>
              <w:jc w:val="center"/>
              <w:rPr>
                <w:rFonts w:ascii="Times New Roman" w:hAnsi="Times New Roman" w:cs="Times New Roman"/>
                <w:sz w:val="20"/>
                <w:szCs w:val="20"/>
              </w:rPr>
            </w:pPr>
            <w:r w:rsidRPr="00ED2710">
              <w:rPr>
                <w:rFonts w:ascii="Times New Roman" w:hAnsi="Times New Roman" w:cs="Times New Roman"/>
                <w:sz w:val="20"/>
                <w:szCs w:val="20"/>
              </w:rPr>
              <w:t>de 251 a 500 Km</w:t>
            </w:r>
          </w:p>
        </w:tc>
        <w:tc>
          <w:tcPr>
            <w:tcW w:w="1719" w:type="dxa"/>
          </w:tcPr>
          <w:p w14:paraId="0AE545EB" w14:textId="77777777" w:rsidR="00955226" w:rsidRPr="00ED2710" w:rsidRDefault="00955226" w:rsidP="00955226">
            <w:pPr>
              <w:spacing w:line="360" w:lineRule="auto"/>
              <w:jc w:val="center"/>
              <w:rPr>
                <w:rFonts w:ascii="Times New Roman" w:hAnsi="Times New Roman" w:cs="Times New Roman"/>
                <w:sz w:val="20"/>
                <w:szCs w:val="20"/>
              </w:rPr>
            </w:pPr>
            <w:r w:rsidRPr="00ED2710">
              <w:rPr>
                <w:rFonts w:ascii="Times New Roman" w:hAnsi="Times New Roman" w:cs="Times New Roman"/>
                <w:sz w:val="20"/>
                <w:szCs w:val="20"/>
              </w:rPr>
              <w:t>***</w:t>
            </w:r>
          </w:p>
        </w:tc>
      </w:tr>
      <w:tr w:rsidR="00955226" w:rsidRPr="00ED2710" w14:paraId="27E1845E" w14:textId="77777777" w:rsidTr="00955226">
        <w:tc>
          <w:tcPr>
            <w:tcW w:w="1736" w:type="dxa"/>
          </w:tcPr>
          <w:p w14:paraId="664DF99B" w14:textId="77777777" w:rsidR="00955226" w:rsidRPr="00ED2710" w:rsidRDefault="00955226" w:rsidP="00955226">
            <w:pPr>
              <w:spacing w:line="360" w:lineRule="auto"/>
              <w:jc w:val="center"/>
              <w:rPr>
                <w:rFonts w:ascii="Times New Roman" w:hAnsi="Times New Roman" w:cs="Times New Roman"/>
                <w:sz w:val="20"/>
                <w:szCs w:val="20"/>
              </w:rPr>
            </w:pPr>
            <w:r w:rsidRPr="00ED2710">
              <w:rPr>
                <w:rFonts w:ascii="Times New Roman" w:hAnsi="Times New Roman" w:cs="Times New Roman"/>
                <w:sz w:val="20"/>
                <w:szCs w:val="20"/>
              </w:rPr>
              <w:t>B4</w:t>
            </w:r>
          </w:p>
        </w:tc>
        <w:tc>
          <w:tcPr>
            <w:tcW w:w="1923" w:type="dxa"/>
          </w:tcPr>
          <w:p w14:paraId="586D8D31" w14:textId="77777777" w:rsidR="00955226" w:rsidRPr="00ED2710" w:rsidRDefault="00955226" w:rsidP="00955226">
            <w:pPr>
              <w:spacing w:line="360" w:lineRule="auto"/>
              <w:jc w:val="center"/>
              <w:rPr>
                <w:rFonts w:ascii="Times New Roman" w:hAnsi="Times New Roman" w:cs="Times New Roman"/>
                <w:sz w:val="20"/>
                <w:szCs w:val="20"/>
              </w:rPr>
            </w:pPr>
            <w:r w:rsidRPr="00ED2710">
              <w:rPr>
                <w:rFonts w:ascii="Times New Roman" w:hAnsi="Times New Roman" w:cs="Times New Roman"/>
                <w:sz w:val="20"/>
                <w:szCs w:val="20"/>
              </w:rPr>
              <w:t>Sem Pernoite</w:t>
            </w:r>
          </w:p>
        </w:tc>
        <w:tc>
          <w:tcPr>
            <w:tcW w:w="1841" w:type="dxa"/>
          </w:tcPr>
          <w:p w14:paraId="7DCE817D" w14:textId="77777777" w:rsidR="00955226" w:rsidRPr="00ED2710" w:rsidRDefault="00955226" w:rsidP="00955226">
            <w:pPr>
              <w:spacing w:line="360" w:lineRule="auto"/>
              <w:jc w:val="center"/>
              <w:rPr>
                <w:rFonts w:ascii="Times New Roman" w:hAnsi="Times New Roman" w:cs="Times New Roman"/>
                <w:sz w:val="20"/>
                <w:szCs w:val="20"/>
              </w:rPr>
            </w:pPr>
            <w:r w:rsidRPr="00ED2710">
              <w:rPr>
                <w:rFonts w:ascii="Times New Roman" w:hAnsi="Times New Roman" w:cs="Times New Roman"/>
                <w:sz w:val="20"/>
                <w:szCs w:val="20"/>
              </w:rPr>
              <w:t>acima de 500 Km</w:t>
            </w:r>
          </w:p>
        </w:tc>
        <w:tc>
          <w:tcPr>
            <w:tcW w:w="1719" w:type="dxa"/>
          </w:tcPr>
          <w:p w14:paraId="764A9FCD" w14:textId="77777777" w:rsidR="00955226" w:rsidRPr="00ED2710" w:rsidRDefault="00955226" w:rsidP="00955226">
            <w:pPr>
              <w:spacing w:line="360" w:lineRule="auto"/>
              <w:jc w:val="center"/>
              <w:rPr>
                <w:rFonts w:ascii="Times New Roman" w:hAnsi="Times New Roman" w:cs="Times New Roman"/>
                <w:sz w:val="20"/>
                <w:szCs w:val="20"/>
              </w:rPr>
            </w:pPr>
            <w:r w:rsidRPr="00ED2710">
              <w:rPr>
                <w:rFonts w:ascii="Times New Roman" w:hAnsi="Times New Roman" w:cs="Times New Roman"/>
                <w:sz w:val="20"/>
                <w:szCs w:val="20"/>
              </w:rPr>
              <w:t>***</w:t>
            </w:r>
          </w:p>
        </w:tc>
      </w:tr>
    </w:tbl>
    <w:p w14:paraId="35FCF1DD" w14:textId="119FDE99" w:rsidR="00955226" w:rsidRPr="00ED2710" w:rsidRDefault="00955226" w:rsidP="00955226">
      <w:pPr>
        <w:spacing w:after="0" w:line="360" w:lineRule="auto"/>
        <w:jc w:val="center"/>
        <w:rPr>
          <w:rFonts w:ascii="Times New Roman" w:hAnsi="Times New Roman" w:cs="Times New Roman"/>
          <w:strike/>
          <w:sz w:val="24"/>
          <w:szCs w:val="24"/>
        </w:rPr>
      </w:pPr>
      <w:r w:rsidRPr="00ED2710">
        <w:rPr>
          <w:rFonts w:ascii="Times New Roman" w:hAnsi="Times New Roman" w:cs="Times New Roman"/>
          <w:sz w:val="24"/>
          <w:szCs w:val="24"/>
        </w:rPr>
        <w:t xml:space="preserve">Obs: *** </w:t>
      </w:r>
      <w:r w:rsidRPr="00ED2710">
        <w:rPr>
          <w:rFonts w:ascii="Times New Roman" w:hAnsi="Times New Roman" w:cs="Times New Roman"/>
          <w:sz w:val="20"/>
          <w:szCs w:val="20"/>
        </w:rPr>
        <w:t>Estabelecido por regulamento próprio do poder</w:t>
      </w:r>
    </w:p>
    <w:p w14:paraId="67B0E5E1" w14:textId="771D4691" w:rsidR="00941076" w:rsidRPr="00ED2710" w:rsidRDefault="00941076"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trike/>
          <w:sz w:val="24"/>
          <w:szCs w:val="24"/>
        </w:rPr>
        <w:t>Art. 118.</w:t>
      </w:r>
      <w:r w:rsidRPr="00ED2710">
        <w:rPr>
          <w:rFonts w:ascii="Times New Roman" w:hAnsi="Times New Roman" w:cs="Times New Roman"/>
          <w:strike/>
          <w:sz w:val="24"/>
          <w:szCs w:val="24"/>
        </w:rPr>
        <w:t xml:space="preserve">  </w:t>
      </w:r>
      <w:r w:rsidR="003633A5" w:rsidRPr="00ED2710">
        <w:rPr>
          <w:rFonts w:ascii="Times New Roman" w:hAnsi="Times New Roman" w:cs="Times New Roman"/>
          <w:strike/>
          <w:sz w:val="24"/>
          <w:szCs w:val="24"/>
        </w:rPr>
        <w:t>O</w:t>
      </w:r>
      <w:r w:rsidRPr="00ED2710">
        <w:rPr>
          <w:rFonts w:ascii="Times New Roman" w:hAnsi="Times New Roman" w:cs="Times New Roman"/>
          <w:strike/>
          <w:sz w:val="24"/>
          <w:szCs w:val="24"/>
        </w:rPr>
        <w:t xml:space="preserve"> servidor que receber diárias e não se afastar da sede,  por qualquer motivo, fica obrigado a restituí-</w:t>
      </w:r>
      <w:r w:rsidR="003633A5" w:rsidRPr="00ED2710">
        <w:rPr>
          <w:rFonts w:ascii="Times New Roman" w:hAnsi="Times New Roman" w:cs="Times New Roman"/>
          <w:strike/>
          <w:sz w:val="24"/>
          <w:szCs w:val="24"/>
        </w:rPr>
        <w:t>l</w:t>
      </w:r>
      <w:r w:rsidRPr="00ED2710">
        <w:rPr>
          <w:rFonts w:ascii="Times New Roman" w:hAnsi="Times New Roman" w:cs="Times New Roman"/>
          <w:strike/>
          <w:sz w:val="24"/>
          <w:szCs w:val="24"/>
        </w:rPr>
        <w:t>as integralmente em prazo menor do que o previsto para  o seu afastamento, ou retornar antes do  previsto, restituirá as diárias recebidas em excesso.</w:t>
      </w:r>
      <w:r w:rsidRPr="00ED2710">
        <w:rPr>
          <w:rFonts w:ascii="Times New Roman" w:hAnsi="Times New Roman" w:cs="Times New Roman"/>
          <w:sz w:val="24"/>
          <w:szCs w:val="24"/>
        </w:rPr>
        <w:t xml:space="preserve"> </w:t>
      </w:r>
      <w:r w:rsidR="00DC346B" w:rsidRPr="00ED2710">
        <w:rPr>
          <w:rFonts w:ascii="Times New Roman" w:hAnsi="Times New Roman" w:cs="Times New Roman"/>
          <w:sz w:val="24"/>
          <w:szCs w:val="24"/>
        </w:rPr>
        <w:t>(N.R. pela Emenda Modificativa/Aditiva</w:t>
      </w:r>
      <w:r w:rsidR="00DC346B">
        <w:rPr>
          <w:rFonts w:ascii="Times New Roman" w:hAnsi="Times New Roman" w:cs="Times New Roman"/>
          <w:sz w:val="24"/>
          <w:szCs w:val="24"/>
        </w:rPr>
        <w:t>/Supressiva</w:t>
      </w:r>
      <w:r w:rsidR="00DC346B" w:rsidRPr="00ED2710">
        <w:rPr>
          <w:rFonts w:ascii="Times New Roman" w:hAnsi="Times New Roman" w:cs="Times New Roman"/>
          <w:sz w:val="24"/>
          <w:szCs w:val="24"/>
        </w:rPr>
        <w:t xml:space="preserve"> Nº 00</w:t>
      </w:r>
      <w:r w:rsidR="00DC346B">
        <w:rPr>
          <w:rFonts w:ascii="Times New Roman" w:hAnsi="Times New Roman" w:cs="Times New Roman"/>
          <w:sz w:val="24"/>
          <w:szCs w:val="24"/>
        </w:rPr>
        <w:t>1</w:t>
      </w:r>
      <w:r w:rsidR="00DC346B" w:rsidRPr="00ED2710">
        <w:rPr>
          <w:rFonts w:ascii="Times New Roman" w:hAnsi="Times New Roman" w:cs="Times New Roman"/>
          <w:sz w:val="24"/>
          <w:szCs w:val="24"/>
        </w:rPr>
        <w:t>/2020)</w:t>
      </w:r>
    </w:p>
    <w:p w14:paraId="21F9A4D8" w14:textId="78DEAAD4" w:rsidR="00955226" w:rsidRPr="00ED2710" w:rsidRDefault="00955226"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b/>
          <w:bCs/>
          <w:sz w:val="24"/>
          <w:szCs w:val="24"/>
        </w:rPr>
        <w:t>Art. 118.</w:t>
      </w:r>
      <w:r w:rsidRPr="00ED2710">
        <w:rPr>
          <w:rFonts w:ascii="Times New Roman" w:hAnsi="Times New Roman" w:cs="Times New Roman"/>
          <w:sz w:val="24"/>
          <w:szCs w:val="24"/>
        </w:rPr>
        <w:t xml:space="preserve">  Ao agente público que receber diárias e não se afastar da sede,  por qualquer motivo, fica obrigado a restituí-las integralmente em prazo menor do que o previsto para  o seu afastamento, ou retornar antes do  previsto, restituirá as diárias recebidas em excesso. </w:t>
      </w:r>
      <w:r w:rsidR="00DC346B" w:rsidRPr="00ED2710">
        <w:rPr>
          <w:rFonts w:ascii="Times New Roman" w:hAnsi="Times New Roman" w:cs="Times New Roman"/>
          <w:sz w:val="24"/>
          <w:szCs w:val="24"/>
        </w:rPr>
        <w:t>(N.R. pela Emenda Modificativa/Aditiva</w:t>
      </w:r>
      <w:r w:rsidR="00DC346B">
        <w:rPr>
          <w:rFonts w:ascii="Times New Roman" w:hAnsi="Times New Roman" w:cs="Times New Roman"/>
          <w:sz w:val="24"/>
          <w:szCs w:val="24"/>
        </w:rPr>
        <w:t>/Supressiva</w:t>
      </w:r>
      <w:r w:rsidR="00DC346B" w:rsidRPr="00ED2710">
        <w:rPr>
          <w:rFonts w:ascii="Times New Roman" w:hAnsi="Times New Roman" w:cs="Times New Roman"/>
          <w:sz w:val="24"/>
          <w:szCs w:val="24"/>
        </w:rPr>
        <w:t xml:space="preserve"> Nº 00</w:t>
      </w:r>
      <w:r w:rsidR="00DC346B">
        <w:rPr>
          <w:rFonts w:ascii="Times New Roman" w:hAnsi="Times New Roman" w:cs="Times New Roman"/>
          <w:sz w:val="24"/>
          <w:szCs w:val="24"/>
        </w:rPr>
        <w:t>1</w:t>
      </w:r>
      <w:r w:rsidR="00DC346B" w:rsidRPr="00ED2710">
        <w:rPr>
          <w:rFonts w:ascii="Times New Roman" w:hAnsi="Times New Roman" w:cs="Times New Roman"/>
          <w:sz w:val="24"/>
          <w:szCs w:val="24"/>
        </w:rPr>
        <w:t>/2020)</w:t>
      </w:r>
    </w:p>
    <w:p w14:paraId="086FE1D3" w14:textId="4136D24B" w:rsidR="00941076" w:rsidRPr="00ED2710" w:rsidRDefault="00941076" w:rsidP="00F964B8">
      <w:pPr>
        <w:spacing w:after="0" w:line="360" w:lineRule="auto"/>
        <w:jc w:val="both"/>
        <w:rPr>
          <w:rFonts w:ascii="Times New Roman" w:hAnsi="Times New Roman" w:cs="Times New Roman"/>
          <w:strike/>
          <w:sz w:val="24"/>
          <w:szCs w:val="24"/>
        </w:rPr>
      </w:pPr>
      <w:r w:rsidRPr="00ED2710">
        <w:rPr>
          <w:rFonts w:ascii="Times New Roman" w:hAnsi="Times New Roman" w:cs="Times New Roman"/>
          <w:b/>
          <w:bCs/>
          <w:strike/>
          <w:sz w:val="24"/>
          <w:szCs w:val="24"/>
        </w:rPr>
        <w:t>Parágrafo  único.</w:t>
      </w:r>
      <w:r w:rsidRPr="00ED2710">
        <w:rPr>
          <w:rFonts w:ascii="Times New Roman" w:hAnsi="Times New Roman" w:cs="Times New Roman"/>
          <w:strike/>
          <w:sz w:val="24"/>
          <w:szCs w:val="24"/>
        </w:rPr>
        <w:t xml:space="preserve">  As regras acerca das di</w:t>
      </w:r>
      <w:r w:rsidR="003633A5" w:rsidRPr="00ED2710">
        <w:rPr>
          <w:rFonts w:ascii="Times New Roman" w:hAnsi="Times New Roman" w:cs="Times New Roman"/>
          <w:strike/>
          <w:sz w:val="24"/>
          <w:szCs w:val="24"/>
        </w:rPr>
        <w:t>árias</w:t>
      </w:r>
      <w:r w:rsidRPr="00ED2710">
        <w:rPr>
          <w:rFonts w:ascii="Times New Roman" w:hAnsi="Times New Roman" w:cs="Times New Roman"/>
          <w:strike/>
          <w:sz w:val="24"/>
          <w:szCs w:val="24"/>
        </w:rPr>
        <w:t xml:space="preserve"> e suas prestações de conta serão definidas e</w:t>
      </w:r>
      <w:r w:rsidR="003633A5" w:rsidRPr="00ED2710">
        <w:rPr>
          <w:rFonts w:ascii="Times New Roman" w:hAnsi="Times New Roman" w:cs="Times New Roman"/>
          <w:strike/>
          <w:sz w:val="24"/>
          <w:szCs w:val="24"/>
        </w:rPr>
        <w:t>m</w:t>
      </w:r>
      <w:r w:rsidRPr="00ED2710">
        <w:rPr>
          <w:rFonts w:ascii="Times New Roman" w:hAnsi="Times New Roman" w:cs="Times New Roman"/>
          <w:strike/>
          <w:sz w:val="24"/>
          <w:szCs w:val="24"/>
        </w:rPr>
        <w:t xml:space="preserve"> regulamento próprio. </w:t>
      </w:r>
      <w:r w:rsidR="00DC346B" w:rsidRPr="00ED2710">
        <w:rPr>
          <w:rFonts w:ascii="Times New Roman" w:hAnsi="Times New Roman" w:cs="Times New Roman"/>
          <w:sz w:val="24"/>
          <w:szCs w:val="24"/>
        </w:rPr>
        <w:t>(N.R. pela Emenda Modificativa/Aditiva</w:t>
      </w:r>
      <w:r w:rsidR="00DC346B">
        <w:rPr>
          <w:rFonts w:ascii="Times New Roman" w:hAnsi="Times New Roman" w:cs="Times New Roman"/>
          <w:sz w:val="24"/>
          <w:szCs w:val="24"/>
        </w:rPr>
        <w:t>/Supressiva</w:t>
      </w:r>
      <w:r w:rsidR="00DC346B" w:rsidRPr="00ED2710">
        <w:rPr>
          <w:rFonts w:ascii="Times New Roman" w:hAnsi="Times New Roman" w:cs="Times New Roman"/>
          <w:sz w:val="24"/>
          <w:szCs w:val="24"/>
        </w:rPr>
        <w:t xml:space="preserve"> Nº 00</w:t>
      </w:r>
      <w:r w:rsidR="00DC346B">
        <w:rPr>
          <w:rFonts w:ascii="Times New Roman" w:hAnsi="Times New Roman" w:cs="Times New Roman"/>
          <w:sz w:val="24"/>
          <w:szCs w:val="24"/>
        </w:rPr>
        <w:t>1</w:t>
      </w:r>
      <w:r w:rsidR="00DC346B" w:rsidRPr="00ED2710">
        <w:rPr>
          <w:rFonts w:ascii="Times New Roman" w:hAnsi="Times New Roman" w:cs="Times New Roman"/>
          <w:sz w:val="24"/>
          <w:szCs w:val="24"/>
        </w:rPr>
        <w:t>/2020)</w:t>
      </w:r>
    </w:p>
    <w:p w14:paraId="55BCB121" w14:textId="614C7ACB" w:rsidR="00955226" w:rsidRPr="00ED2710" w:rsidRDefault="00955226" w:rsidP="00955226">
      <w:pPr>
        <w:jc w:val="both"/>
        <w:rPr>
          <w:rFonts w:ascii="Times New Roman" w:hAnsi="Times New Roman" w:cs="Times New Roman"/>
          <w:sz w:val="24"/>
          <w:szCs w:val="24"/>
        </w:rPr>
      </w:pPr>
      <w:r w:rsidRPr="00ED2710">
        <w:rPr>
          <w:rFonts w:ascii="Times New Roman" w:hAnsi="Times New Roman" w:cs="Times New Roman"/>
          <w:b/>
          <w:bCs/>
          <w:sz w:val="24"/>
          <w:szCs w:val="24"/>
        </w:rPr>
        <w:t>Parágrafo  único.</w:t>
      </w:r>
      <w:r w:rsidRPr="00ED2710">
        <w:rPr>
          <w:rFonts w:ascii="Times New Roman" w:hAnsi="Times New Roman" w:cs="Times New Roman"/>
          <w:sz w:val="24"/>
          <w:szCs w:val="24"/>
        </w:rPr>
        <w:t xml:space="preserve">  suprimido </w:t>
      </w:r>
      <w:r w:rsidR="00DC346B" w:rsidRPr="00ED2710">
        <w:rPr>
          <w:rFonts w:ascii="Times New Roman" w:hAnsi="Times New Roman" w:cs="Times New Roman"/>
          <w:sz w:val="24"/>
          <w:szCs w:val="24"/>
        </w:rPr>
        <w:t>(N.R. pela Emenda Modificativa/Aditiva</w:t>
      </w:r>
      <w:r w:rsidR="00DC346B">
        <w:rPr>
          <w:rFonts w:ascii="Times New Roman" w:hAnsi="Times New Roman" w:cs="Times New Roman"/>
          <w:sz w:val="24"/>
          <w:szCs w:val="24"/>
        </w:rPr>
        <w:t>/Supressiva</w:t>
      </w:r>
      <w:r w:rsidR="00DC346B" w:rsidRPr="00ED2710">
        <w:rPr>
          <w:rFonts w:ascii="Times New Roman" w:hAnsi="Times New Roman" w:cs="Times New Roman"/>
          <w:sz w:val="24"/>
          <w:szCs w:val="24"/>
        </w:rPr>
        <w:t xml:space="preserve"> Nº 00</w:t>
      </w:r>
      <w:r w:rsidR="00DC346B">
        <w:rPr>
          <w:rFonts w:ascii="Times New Roman" w:hAnsi="Times New Roman" w:cs="Times New Roman"/>
          <w:sz w:val="24"/>
          <w:szCs w:val="24"/>
        </w:rPr>
        <w:t>1</w:t>
      </w:r>
      <w:r w:rsidR="00DC346B" w:rsidRPr="00ED2710">
        <w:rPr>
          <w:rFonts w:ascii="Times New Roman" w:hAnsi="Times New Roman" w:cs="Times New Roman"/>
          <w:sz w:val="24"/>
          <w:szCs w:val="24"/>
        </w:rPr>
        <w:t>/2020)</w:t>
      </w:r>
    </w:p>
    <w:p w14:paraId="015103F5" w14:textId="47C6E0B3" w:rsidR="00933CE3" w:rsidRPr="00ED2710" w:rsidRDefault="00933CE3" w:rsidP="00933CE3">
      <w:pPr>
        <w:jc w:val="both"/>
        <w:rPr>
          <w:rFonts w:ascii="Times New Roman" w:hAnsi="Times New Roman" w:cs="Times New Roman"/>
          <w:sz w:val="24"/>
          <w:szCs w:val="24"/>
        </w:rPr>
      </w:pPr>
      <w:r w:rsidRPr="00ED2710">
        <w:rPr>
          <w:rFonts w:ascii="Times New Roman" w:hAnsi="Times New Roman" w:cs="Times New Roman"/>
          <w:b/>
          <w:bCs/>
          <w:sz w:val="24"/>
          <w:szCs w:val="24"/>
        </w:rPr>
        <w:t xml:space="preserve">§ 1º- </w:t>
      </w:r>
      <w:r w:rsidRPr="00ED2710">
        <w:rPr>
          <w:rFonts w:ascii="Times New Roman" w:hAnsi="Times New Roman" w:cs="Times New Roman"/>
          <w:sz w:val="24"/>
          <w:szCs w:val="24"/>
        </w:rPr>
        <w:t>Considera-se</w:t>
      </w:r>
      <w:r w:rsidRPr="00ED2710">
        <w:rPr>
          <w:rFonts w:ascii="Times New Roman" w:hAnsi="Times New Roman" w:cs="Times New Roman"/>
          <w:b/>
          <w:bCs/>
          <w:sz w:val="24"/>
          <w:szCs w:val="24"/>
        </w:rPr>
        <w:t xml:space="preserve"> </w:t>
      </w:r>
      <w:r w:rsidRPr="00ED2710">
        <w:rPr>
          <w:rFonts w:ascii="Times New Roman" w:hAnsi="Times New Roman" w:cs="Times New Roman"/>
          <w:sz w:val="24"/>
          <w:szCs w:val="24"/>
        </w:rPr>
        <w:t>viagem integral “Tipo B- Sem Pernoite”, iniciada entre 04h:00min às 24h:00min de um mesmo dia;</w:t>
      </w:r>
      <w:r w:rsidR="003D27FB" w:rsidRPr="00ED2710">
        <w:rPr>
          <w:rFonts w:ascii="Times New Roman" w:hAnsi="Times New Roman" w:cs="Times New Roman"/>
          <w:sz w:val="24"/>
          <w:szCs w:val="24"/>
        </w:rPr>
        <w:t xml:space="preserve"> </w:t>
      </w:r>
      <w:r w:rsidR="00DC346B" w:rsidRPr="00ED2710">
        <w:rPr>
          <w:rFonts w:ascii="Times New Roman" w:hAnsi="Times New Roman" w:cs="Times New Roman"/>
          <w:sz w:val="24"/>
          <w:szCs w:val="24"/>
        </w:rPr>
        <w:t>(N.R. pela Emenda Modificativa/Aditiva</w:t>
      </w:r>
      <w:r w:rsidR="00DC346B">
        <w:rPr>
          <w:rFonts w:ascii="Times New Roman" w:hAnsi="Times New Roman" w:cs="Times New Roman"/>
          <w:sz w:val="24"/>
          <w:szCs w:val="24"/>
        </w:rPr>
        <w:t>/Supressiva</w:t>
      </w:r>
      <w:r w:rsidR="00DC346B" w:rsidRPr="00ED2710">
        <w:rPr>
          <w:rFonts w:ascii="Times New Roman" w:hAnsi="Times New Roman" w:cs="Times New Roman"/>
          <w:sz w:val="24"/>
          <w:szCs w:val="24"/>
        </w:rPr>
        <w:t xml:space="preserve"> Nº 00</w:t>
      </w:r>
      <w:r w:rsidR="00DC346B">
        <w:rPr>
          <w:rFonts w:ascii="Times New Roman" w:hAnsi="Times New Roman" w:cs="Times New Roman"/>
          <w:sz w:val="24"/>
          <w:szCs w:val="24"/>
        </w:rPr>
        <w:t>1</w:t>
      </w:r>
      <w:r w:rsidR="00DC346B" w:rsidRPr="00ED2710">
        <w:rPr>
          <w:rFonts w:ascii="Times New Roman" w:hAnsi="Times New Roman" w:cs="Times New Roman"/>
          <w:sz w:val="24"/>
          <w:szCs w:val="24"/>
        </w:rPr>
        <w:t>/2020)</w:t>
      </w:r>
    </w:p>
    <w:p w14:paraId="1C118AEC" w14:textId="28720BAB" w:rsidR="00933CE3" w:rsidRPr="00ED2710" w:rsidRDefault="00933CE3" w:rsidP="00933CE3">
      <w:pPr>
        <w:jc w:val="both"/>
        <w:rPr>
          <w:rFonts w:ascii="Times New Roman" w:hAnsi="Times New Roman" w:cs="Times New Roman"/>
          <w:sz w:val="24"/>
          <w:szCs w:val="24"/>
        </w:rPr>
      </w:pPr>
      <w:r w:rsidRPr="00ED2710">
        <w:rPr>
          <w:rFonts w:ascii="Times New Roman" w:hAnsi="Times New Roman" w:cs="Times New Roman"/>
          <w:b/>
          <w:bCs/>
          <w:sz w:val="24"/>
          <w:szCs w:val="24"/>
        </w:rPr>
        <w:t xml:space="preserve">§ 2º- </w:t>
      </w:r>
      <w:r w:rsidRPr="00ED2710">
        <w:rPr>
          <w:rFonts w:ascii="Times New Roman" w:hAnsi="Times New Roman" w:cs="Times New Roman"/>
          <w:sz w:val="24"/>
          <w:szCs w:val="24"/>
        </w:rPr>
        <w:t>Considera-se</w:t>
      </w:r>
      <w:r w:rsidRPr="00ED2710">
        <w:rPr>
          <w:rFonts w:ascii="Times New Roman" w:hAnsi="Times New Roman" w:cs="Times New Roman"/>
          <w:b/>
          <w:bCs/>
          <w:sz w:val="24"/>
          <w:szCs w:val="24"/>
        </w:rPr>
        <w:t xml:space="preserve"> </w:t>
      </w:r>
      <w:r w:rsidRPr="00ED2710">
        <w:rPr>
          <w:rFonts w:ascii="Times New Roman" w:hAnsi="Times New Roman" w:cs="Times New Roman"/>
          <w:sz w:val="24"/>
          <w:szCs w:val="24"/>
        </w:rPr>
        <w:t>viagem integral “Tipo A- Com Pernoite”, iniciada a partir das 04h:00min, do dia da saída da cidade contando o número de pernoites acontecidos, sendo que o dia de retorno será considerado “Tipo B- Sem Pernoite”;</w:t>
      </w:r>
      <w:r w:rsidR="003D27FB" w:rsidRPr="00ED2710">
        <w:rPr>
          <w:rFonts w:ascii="Times New Roman" w:hAnsi="Times New Roman" w:cs="Times New Roman"/>
          <w:sz w:val="24"/>
          <w:szCs w:val="24"/>
        </w:rPr>
        <w:t xml:space="preserve"> </w:t>
      </w:r>
      <w:r w:rsidR="00DC346B" w:rsidRPr="00ED2710">
        <w:rPr>
          <w:rFonts w:ascii="Times New Roman" w:hAnsi="Times New Roman" w:cs="Times New Roman"/>
          <w:sz w:val="24"/>
          <w:szCs w:val="24"/>
        </w:rPr>
        <w:t>(N.R. pela Emenda Modificativa/Aditiva</w:t>
      </w:r>
      <w:r w:rsidR="00DC346B">
        <w:rPr>
          <w:rFonts w:ascii="Times New Roman" w:hAnsi="Times New Roman" w:cs="Times New Roman"/>
          <w:sz w:val="24"/>
          <w:szCs w:val="24"/>
        </w:rPr>
        <w:t>/Supressiva</w:t>
      </w:r>
      <w:r w:rsidR="00DC346B" w:rsidRPr="00ED2710">
        <w:rPr>
          <w:rFonts w:ascii="Times New Roman" w:hAnsi="Times New Roman" w:cs="Times New Roman"/>
          <w:sz w:val="24"/>
          <w:szCs w:val="24"/>
        </w:rPr>
        <w:t xml:space="preserve"> Nº 00</w:t>
      </w:r>
      <w:r w:rsidR="00DC346B">
        <w:rPr>
          <w:rFonts w:ascii="Times New Roman" w:hAnsi="Times New Roman" w:cs="Times New Roman"/>
          <w:sz w:val="24"/>
          <w:szCs w:val="24"/>
        </w:rPr>
        <w:t>1</w:t>
      </w:r>
      <w:r w:rsidR="00DC346B" w:rsidRPr="00ED2710">
        <w:rPr>
          <w:rFonts w:ascii="Times New Roman" w:hAnsi="Times New Roman" w:cs="Times New Roman"/>
          <w:sz w:val="24"/>
          <w:szCs w:val="24"/>
        </w:rPr>
        <w:t>/2020)</w:t>
      </w:r>
    </w:p>
    <w:p w14:paraId="680B4D0F" w14:textId="570A8431" w:rsidR="00933CE3" w:rsidRPr="00ED2710" w:rsidRDefault="00933CE3" w:rsidP="00933CE3">
      <w:pPr>
        <w:jc w:val="both"/>
        <w:rPr>
          <w:rFonts w:ascii="Times New Roman" w:hAnsi="Times New Roman" w:cs="Times New Roman"/>
          <w:sz w:val="24"/>
          <w:szCs w:val="24"/>
        </w:rPr>
      </w:pPr>
      <w:r w:rsidRPr="00ED2710">
        <w:rPr>
          <w:rFonts w:ascii="Times New Roman" w:hAnsi="Times New Roman" w:cs="Times New Roman"/>
          <w:b/>
          <w:bCs/>
          <w:sz w:val="24"/>
          <w:szCs w:val="24"/>
        </w:rPr>
        <w:t xml:space="preserve">§ 3º- </w:t>
      </w:r>
      <w:r w:rsidRPr="00ED2710">
        <w:rPr>
          <w:rFonts w:ascii="Times New Roman" w:hAnsi="Times New Roman" w:cs="Times New Roman"/>
          <w:sz w:val="24"/>
          <w:szCs w:val="24"/>
        </w:rPr>
        <w:t>Para viagens cuja saída e o retorno acontecerem no mesmo dia no período de 06:00 às 17h horas, o beneficiário terá direito a diária “Tipo B-Sem Pernoite;</w:t>
      </w:r>
      <w:r w:rsidR="003D27FB" w:rsidRPr="00ED2710">
        <w:rPr>
          <w:rFonts w:ascii="Times New Roman" w:hAnsi="Times New Roman" w:cs="Times New Roman"/>
          <w:sz w:val="24"/>
          <w:szCs w:val="24"/>
        </w:rPr>
        <w:t xml:space="preserve"> </w:t>
      </w:r>
      <w:r w:rsidR="00DC346B" w:rsidRPr="00ED2710">
        <w:rPr>
          <w:rFonts w:ascii="Times New Roman" w:hAnsi="Times New Roman" w:cs="Times New Roman"/>
          <w:sz w:val="24"/>
          <w:szCs w:val="24"/>
        </w:rPr>
        <w:t>(N.R. pela Emenda Modificativa/Aditiva</w:t>
      </w:r>
      <w:r w:rsidR="00DC346B">
        <w:rPr>
          <w:rFonts w:ascii="Times New Roman" w:hAnsi="Times New Roman" w:cs="Times New Roman"/>
          <w:sz w:val="24"/>
          <w:szCs w:val="24"/>
        </w:rPr>
        <w:t>/Supressiva</w:t>
      </w:r>
      <w:r w:rsidR="00DC346B" w:rsidRPr="00ED2710">
        <w:rPr>
          <w:rFonts w:ascii="Times New Roman" w:hAnsi="Times New Roman" w:cs="Times New Roman"/>
          <w:sz w:val="24"/>
          <w:szCs w:val="24"/>
        </w:rPr>
        <w:t xml:space="preserve"> Nº 00</w:t>
      </w:r>
      <w:r w:rsidR="00DC346B">
        <w:rPr>
          <w:rFonts w:ascii="Times New Roman" w:hAnsi="Times New Roman" w:cs="Times New Roman"/>
          <w:sz w:val="24"/>
          <w:szCs w:val="24"/>
        </w:rPr>
        <w:t>1</w:t>
      </w:r>
      <w:r w:rsidR="00DC346B" w:rsidRPr="00ED2710">
        <w:rPr>
          <w:rFonts w:ascii="Times New Roman" w:hAnsi="Times New Roman" w:cs="Times New Roman"/>
          <w:sz w:val="24"/>
          <w:szCs w:val="24"/>
        </w:rPr>
        <w:t>/2020)</w:t>
      </w:r>
    </w:p>
    <w:p w14:paraId="14982F2D" w14:textId="0B0EACDF" w:rsidR="00933CE3" w:rsidRPr="00ED2710" w:rsidRDefault="00933CE3" w:rsidP="00933CE3">
      <w:pPr>
        <w:jc w:val="both"/>
        <w:rPr>
          <w:rFonts w:ascii="Times New Roman" w:hAnsi="Times New Roman" w:cs="Times New Roman"/>
          <w:sz w:val="24"/>
          <w:szCs w:val="24"/>
        </w:rPr>
      </w:pPr>
      <w:r w:rsidRPr="00ED2710">
        <w:rPr>
          <w:rFonts w:ascii="Times New Roman" w:hAnsi="Times New Roman" w:cs="Times New Roman"/>
          <w:b/>
          <w:bCs/>
          <w:sz w:val="24"/>
          <w:szCs w:val="24"/>
        </w:rPr>
        <w:t xml:space="preserve">§ 4º- </w:t>
      </w:r>
      <w:r w:rsidRPr="00ED2710">
        <w:rPr>
          <w:rFonts w:ascii="Times New Roman" w:hAnsi="Times New Roman" w:cs="Times New Roman"/>
          <w:sz w:val="24"/>
          <w:szCs w:val="24"/>
        </w:rPr>
        <w:t>As despesas de locomoção (passagem ou taxi) serão indenizadas e não serão computadas no valor da diária</w:t>
      </w:r>
      <w:r w:rsidR="00DC346B" w:rsidRPr="00ED2710">
        <w:rPr>
          <w:rFonts w:ascii="Times New Roman" w:hAnsi="Times New Roman" w:cs="Times New Roman"/>
          <w:sz w:val="24"/>
          <w:szCs w:val="24"/>
        </w:rPr>
        <w:t>(N.R. pela Emenda Modificativa/Aditiva</w:t>
      </w:r>
      <w:r w:rsidR="00DC346B">
        <w:rPr>
          <w:rFonts w:ascii="Times New Roman" w:hAnsi="Times New Roman" w:cs="Times New Roman"/>
          <w:sz w:val="24"/>
          <w:szCs w:val="24"/>
        </w:rPr>
        <w:t>/Supressiva</w:t>
      </w:r>
      <w:r w:rsidR="00DC346B" w:rsidRPr="00ED2710">
        <w:rPr>
          <w:rFonts w:ascii="Times New Roman" w:hAnsi="Times New Roman" w:cs="Times New Roman"/>
          <w:sz w:val="24"/>
          <w:szCs w:val="24"/>
        </w:rPr>
        <w:t xml:space="preserve"> Nº 00</w:t>
      </w:r>
      <w:r w:rsidR="00DC346B">
        <w:rPr>
          <w:rFonts w:ascii="Times New Roman" w:hAnsi="Times New Roman" w:cs="Times New Roman"/>
          <w:sz w:val="24"/>
          <w:szCs w:val="24"/>
        </w:rPr>
        <w:t>1</w:t>
      </w:r>
      <w:r w:rsidR="00DC346B" w:rsidRPr="00ED2710">
        <w:rPr>
          <w:rFonts w:ascii="Times New Roman" w:hAnsi="Times New Roman" w:cs="Times New Roman"/>
          <w:sz w:val="24"/>
          <w:szCs w:val="24"/>
        </w:rPr>
        <w:t>/2020)</w:t>
      </w:r>
    </w:p>
    <w:p w14:paraId="2D5690BD" w14:textId="289C58B1" w:rsidR="00933CE3" w:rsidRPr="00ED2710" w:rsidRDefault="00933CE3" w:rsidP="00933CE3">
      <w:pPr>
        <w:jc w:val="both"/>
        <w:rPr>
          <w:rFonts w:ascii="Times New Roman" w:hAnsi="Times New Roman" w:cs="Times New Roman"/>
          <w:sz w:val="24"/>
          <w:szCs w:val="24"/>
        </w:rPr>
      </w:pPr>
      <w:r w:rsidRPr="00ED2710">
        <w:rPr>
          <w:rFonts w:ascii="Times New Roman" w:hAnsi="Times New Roman" w:cs="Times New Roman"/>
          <w:b/>
          <w:bCs/>
          <w:sz w:val="24"/>
          <w:szCs w:val="24"/>
        </w:rPr>
        <w:t xml:space="preserve">§ 5º- </w:t>
      </w:r>
      <w:r w:rsidRPr="00ED2710">
        <w:rPr>
          <w:rFonts w:ascii="Times New Roman" w:hAnsi="Times New Roman" w:cs="Times New Roman"/>
          <w:sz w:val="24"/>
          <w:szCs w:val="24"/>
        </w:rPr>
        <w:t>As despesas combustível em veículo, quando de abastecimento em viagem, também não estão incluídas das diárias e serão pagas em forma de indenização;</w:t>
      </w:r>
      <w:r w:rsidR="003D27FB" w:rsidRPr="00ED2710">
        <w:rPr>
          <w:rFonts w:ascii="Times New Roman" w:hAnsi="Times New Roman" w:cs="Times New Roman"/>
          <w:sz w:val="24"/>
          <w:szCs w:val="24"/>
        </w:rPr>
        <w:t xml:space="preserve"> </w:t>
      </w:r>
      <w:r w:rsidR="00DC346B" w:rsidRPr="00ED2710">
        <w:rPr>
          <w:rFonts w:ascii="Times New Roman" w:hAnsi="Times New Roman" w:cs="Times New Roman"/>
          <w:sz w:val="24"/>
          <w:szCs w:val="24"/>
        </w:rPr>
        <w:t>(N.R. pela Emenda Modificativa/Aditiva</w:t>
      </w:r>
      <w:r w:rsidR="00DC346B">
        <w:rPr>
          <w:rFonts w:ascii="Times New Roman" w:hAnsi="Times New Roman" w:cs="Times New Roman"/>
          <w:sz w:val="24"/>
          <w:szCs w:val="24"/>
        </w:rPr>
        <w:t>/Supressiva</w:t>
      </w:r>
      <w:r w:rsidR="00DC346B" w:rsidRPr="00ED2710">
        <w:rPr>
          <w:rFonts w:ascii="Times New Roman" w:hAnsi="Times New Roman" w:cs="Times New Roman"/>
          <w:sz w:val="24"/>
          <w:szCs w:val="24"/>
        </w:rPr>
        <w:t xml:space="preserve"> Nº 00</w:t>
      </w:r>
      <w:r w:rsidR="00DC346B">
        <w:rPr>
          <w:rFonts w:ascii="Times New Roman" w:hAnsi="Times New Roman" w:cs="Times New Roman"/>
          <w:sz w:val="24"/>
          <w:szCs w:val="24"/>
        </w:rPr>
        <w:t>1</w:t>
      </w:r>
      <w:r w:rsidR="00DC346B" w:rsidRPr="00ED2710">
        <w:rPr>
          <w:rFonts w:ascii="Times New Roman" w:hAnsi="Times New Roman" w:cs="Times New Roman"/>
          <w:sz w:val="24"/>
          <w:szCs w:val="24"/>
        </w:rPr>
        <w:t>/2020)</w:t>
      </w:r>
    </w:p>
    <w:p w14:paraId="6CFB6FC2" w14:textId="4414DFE5" w:rsidR="00933CE3" w:rsidRPr="00ED2710" w:rsidRDefault="00933CE3" w:rsidP="00933CE3">
      <w:pPr>
        <w:jc w:val="both"/>
        <w:rPr>
          <w:rFonts w:ascii="Times New Roman" w:hAnsi="Times New Roman" w:cs="Times New Roman"/>
          <w:sz w:val="24"/>
          <w:szCs w:val="24"/>
        </w:rPr>
      </w:pPr>
      <w:r w:rsidRPr="00ED2710">
        <w:rPr>
          <w:rFonts w:ascii="Times New Roman" w:hAnsi="Times New Roman" w:cs="Times New Roman"/>
          <w:b/>
          <w:bCs/>
          <w:sz w:val="24"/>
          <w:szCs w:val="24"/>
        </w:rPr>
        <w:t xml:space="preserve">§ 6º- </w:t>
      </w:r>
      <w:r w:rsidRPr="00ED2710">
        <w:rPr>
          <w:rFonts w:ascii="Times New Roman" w:hAnsi="Times New Roman" w:cs="Times New Roman"/>
          <w:sz w:val="24"/>
          <w:szCs w:val="24"/>
        </w:rPr>
        <w:t xml:space="preserve">O favorecido, agente público, obrigatoriamente apresentará após o deslocamento, o relatório de viagem, contendo especificamente as informações da tabela III a seguir, além dos documentos </w:t>
      </w:r>
      <w:r w:rsidRPr="00ED2710">
        <w:rPr>
          <w:rFonts w:ascii="Times New Roman" w:hAnsi="Times New Roman" w:cs="Times New Roman"/>
          <w:sz w:val="24"/>
          <w:szCs w:val="24"/>
        </w:rPr>
        <w:lastRenderedPageBreak/>
        <w:t>comprobatórios das despesas custeadas com as diárias:</w:t>
      </w:r>
      <w:r w:rsidR="003D27FB" w:rsidRPr="00ED2710">
        <w:rPr>
          <w:rFonts w:ascii="Times New Roman" w:hAnsi="Times New Roman" w:cs="Times New Roman"/>
          <w:sz w:val="24"/>
          <w:szCs w:val="24"/>
        </w:rPr>
        <w:t xml:space="preserve"> </w:t>
      </w:r>
      <w:r w:rsidR="00DC346B" w:rsidRPr="00ED2710">
        <w:rPr>
          <w:rFonts w:ascii="Times New Roman" w:hAnsi="Times New Roman" w:cs="Times New Roman"/>
          <w:sz w:val="24"/>
          <w:szCs w:val="24"/>
        </w:rPr>
        <w:t>(N.R. pela Emenda Modificativa/Aditiva</w:t>
      </w:r>
      <w:r w:rsidR="00DC346B">
        <w:rPr>
          <w:rFonts w:ascii="Times New Roman" w:hAnsi="Times New Roman" w:cs="Times New Roman"/>
          <w:sz w:val="24"/>
          <w:szCs w:val="24"/>
        </w:rPr>
        <w:t>/Supressiva</w:t>
      </w:r>
      <w:r w:rsidR="00DC346B" w:rsidRPr="00ED2710">
        <w:rPr>
          <w:rFonts w:ascii="Times New Roman" w:hAnsi="Times New Roman" w:cs="Times New Roman"/>
          <w:sz w:val="24"/>
          <w:szCs w:val="24"/>
        </w:rPr>
        <w:t xml:space="preserve"> Nº 00</w:t>
      </w:r>
      <w:r w:rsidR="00DC346B">
        <w:rPr>
          <w:rFonts w:ascii="Times New Roman" w:hAnsi="Times New Roman" w:cs="Times New Roman"/>
          <w:sz w:val="24"/>
          <w:szCs w:val="24"/>
        </w:rPr>
        <w:t>1</w:t>
      </w:r>
      <w:r w:rsidR="00DC346B" w:rsidRPr="00ED2710">
        <w:rPr>
          <w:rFonts w:ascii="Times New Roman" w:hAnsi="Times New Roman" w:cs="Times New Roman"/>
          <w:sz w:val="24"/>
          <w:szCs w:val="24"/>
        </w:rPr>
        <w:t>/2020)</w:t>
      </w:r>
    </w:p>
    <w:p w14:paraId="04FB6229" w14:textId="77777777" w:rsidR="00933CE3" w:rsidRPr="00ED2710" w:rsidRDefault="00933CE3" w:rsidP="00933CE3">
      <w:pPr>
        <w:jc w:val="center"/>
        <w:rPr>
          <w:rFonts w:ascii="Times New Roman" w:hAnsi="Times New Roman" w:cs="Times New Roman"/>
          <w:sz w:val="24"/>
          <w:szCs w:val="24"/>
        </w:rPr>
      </w:pPr>
      <w:r w:rsidRPr="00ED2710">
        <w:rPr>
          <w:rFonts w:ascii="Times New Roman" w:hAnsi="Times New Roman" w:cs="Times New Roman"/>
          <w:b/>
          <w:bCs/>
          <w:sz w:val="24"/>
          <w:szCs w:val="24"/>
        </w:rPr>
        <w:t>TABELA III</w:t>
      </w:r>
    </w:p>
    <w:tbl>
      <w:tblPr>
        <w:tblStyle w:val="Tabelacomgrade"/>
        <w:tblW w:w="0" w:type="auto"/>
        <w:tblInd w:w="1495" w:type="dxa"/>
        <w:tblLook w:val="04A0" w:firstRow="1" w:lastRow="0" w:firstColumn="1" w:lastColumn="0" w:noHBand="0" w:noVBand="1"/>
      </w:tblPr>
      <w:tblGrid>
        <w:gridCol w:w="3609"/>
        <w:gridCol w:w="3610"/>
      </w:tblGrid>
      <w:tr w:rsidR="00D209FC" w:rsidRPr="00ED2710" w14:paraId="5D2D67A1" w14:textId="77777777" w:rsidTr="00D209FC">
        <w:tc>
          <w:tcPr>
            <w:tcW w:w="7219" w:type="dxa"/>
            <w:gridSpan w:val="2"/>
          </w:tcPr>
          <w:p w14:paraId="3AF17BF6" w14:textId="77777777" w:rsidR="00933CE3" w:rsidRPr="00ED2710" w:rsidRDefault="00933CE3" w:rsidP="00933CE3">
            <w:pPr>
              <w:jc w:val="center"/>
              <w:rPr>
                <w:rFonts w:ascii="Times New Roman" w:hAnsi="Times New Roman" w:cs="Times New Roman"/>
                <w:b/>
                <w:bCs/>
                <w:sz w:val="24"/>
                <w:szCs w:val="24"/>
              </w:rPr>
            </w:pPr>
            <w:r w:rsidRPr="00ED2710">
              <w:rPr>
                <w:rFonts w:ascii="Times New Roman" w:hAnsi="Times New Roman" w:cs="Times New Roman"/>
                <w:b/>
                <w:bCs/>
                <w:sz w:val="24"/>
                <w:szCs w:val="24"/>
              </w:rPr>
              <w:t>Controle de Diárias e Relatório de Viagem</w:t>
            </w:r>
          </w:p>
        </w:tc>
      </w:tr>
      <w:tr w:rsidR="00D209FC" w:rsidRPr="00ED2710" w14:paraId="7CB3C968" w14:textId="77777777" w:rsidTr="00D209FC">
        <w:tc>
          <w:tcPr>
            <w:tcW w:w="7219" w:type="dxa"/>
            <w:gridSpan w:val="2"/>
          </w:tcPr>
          <w:p w14:paraId="31ED6E78" w14:textId="77777777" w:rsidR="00933CE3" w:rsidRPr="00ED2710" w:rsidRDefault="00933CE3" w:rsidP="00933CE3">
            <w:pPr>
              <w:jc w:val="both"/>
              <w:rPr>
                <w:rFonts w:ascii="Times New Roman" w:hAnsi="Times New Roman" w:cs="Times New Roman"/>
                <w:sz w:val="24"/>
                <w:szCs w:val="24"/>
              </w:rPr>
            </w:pPr>
            <w:r w:rsidRPr="00ED2710">
              <w:rPr>
                <w:rFonts w:ascii="Times New Roman" w:hAnsi="Times New Roman" w:cs="Times New Roman"/>
                <w:sz w:val="24"/>
                <w:szCs w:val="24"/>
              </w:rPr>
              <w:t>NOME DO FAVORECIDO: ..................................................</w:t>
            </w:r>
          </w:p>
        </w:tc>
      </w:tr>
      <w:tr w:rsidR="00D209FC" w:rsidRPr="00ED2710" w14:paraId="4D940F0D" w14:textId="77777777" w:rsidTr="00D209FC">
        <w:tc>
          <w:tcPr>
            <w:tcW w:w="7219" w:type="dxa"/>
            <w:gridSpan w:val="2"/>
          </w:tcPr>
          <w:p w14:paraId="1842967E" w14:textId="77777777" w:rsidR="00933CE3" w:rsidRPr="00ED2710" w:rsidRDefault="00933CE3" w:rsidP="00933CE3">
            <w:pPr>
              <w:jc w:val="both"/>
              <w:rPr>
                <w:rFonts w:ascii="Times New Roman" w:hAnsi="Times New Roman" w:cs="Times New Roman"/>
                <w:sz w:val="24"/>
                <w:szCs w:val="24"/>
              </w:rPr>
            </w:pPr>
            <w:r w:rsidRPr="00ED2710">
              <w:rPr>
                <w:rFonts w:ascii="Times New Roman" w:hAnsi="Times New Roman" w:cs="Times New Roman"/>
                <w:sz w:val="24"/>
                <w:szCs w:val="24"/>
              </w:rPr>
              <w:t>CARGO: ..................................................</w:t>
            </w:r>
          </w:p>
        </w:tc>
      </w:tr>
      <w:tr w:rsidR="00D209FC" w:rsidRPr="00ED2710" w14:paraId="2E2A107F" w14:textId="77777777" w:rsidTr="00D209FC">
        <w:tc>
          <w:tcPr>
            <w:tcW w:w="3609" w:type="dxa"/>
          </w:tcPr>
          <w:p w14:paraId="4412572A" w14:textId="77777777" w:rsidR="00933CE3" w:rsidRPr="00ED2710" w:rsidRDefault="00933CE3" w:rsidP="00933CE3">
            <w:pPr>
              <w:jc w:val="both"/>
              <w:rPr>
                <w:rFonts w:ascii="Times New Roman" w:hAnsi="Times New Roman" w:cs="Times New Roman"/>
                <w:sz w:val="24"/>
                <w:szCs w:val="24"/>
              </w:rPr>
            </w:pPr>
            <w:r w:rsidRPr="00ED2710">
              <w:rPr>
                <w:rFonts w:ascii="Times New Roman" w:hAnsi="Times New Roman" w:cs="Times New Roman"/>
                <w:sz w:val="24"/>
                <w:szCs w:val="24"/>
              </w:rPr>
              <w:t>DATA DE SAÍDA: ....................</w:t>
            </w:r>
          </w:p>
        </w:tc>
        <w:tc>
          <w:tcPr>
            <w:tcW w:w="3610" w:type="dxa"/>
          </w:tcPr>
          <w:p w14:paraId="0EA6C040" w14:textId="77777777" w:rsidR="00933CE3" w:rsidRPr="00ED2710" w:rsidRDefault="00933CE3" w:rsidP="00933CE3">
            <w:pPr>
              <w:jc w:val="both"/>
              <w:rPr>
                <w:rFonts w:ascii="Times New Roman" w:hAnsi="Times New Roman" w:cs="Times New Roman"/>
                <w:sz w:val="24"/>
                <w:szCs w:val="24"/>
              </w:rPr>
            </w:pPr>
            <w:r w:rsidRPr="00ED2710">
              <w:rPr>
                <w:rFonts w:ascii="Times New Roman" w:hAnsi="Times New Roman" w:cs="Times New Roman"/>
                <w:sz w:val="24"/>
                <w:szCs w:val="24"/>
              </w:rPr>
              <w:t xml:space="preserve">HORA: .................... </w:t>
            </w:r>
          </w:p>
        </w:tc>
      </w:tr>
      <w:tr w:rsidR="00D209FC" w:rsidRPr="00ED2710" w14:paraId="22A2E0D9" w14:textId="77777777" w:rsidTr="00D209FC">
        <w:tc>
          <w:tcPr>
            <w:tcW w:w="3609" w:type="dxa"/>
          </w:tcPr>
          <w:p w14:paraId="1EC7A949" w14:textId="77777777" w:rsidR="00933CE3" w:rsidRPr="00ED2710" w:rsidRDefault="00933CE3" w:rsidP="00933CE3">
            <w:pPr>
              <w:jc w:val="both"/>
              <w:rPr>
                <w:rFonts w:ascii="Times New Roman" w:hAnsi="Times New Roman" w:cs="Times New Roman"/>
                <w:sz w:val="24"/>
                <w:szCs w:val="24"/>
              </w:rPr>
            </w:pPr>
            <w:r w:rsidRPr="00ED2710">
              <w:rPr>
                <w:rFonts w:ascii="Times New Roman" w:hAnsi="Times New Roman" w:cs="Times New Roman"/>
                <w:sz w:val="24"/>
                <w:szCs w:val="24"/>
              </w:rPr>
              <w:t>DATA DE RETORNO: ...............</w:t>
            </w:r>
          </w:p>
        </w:tc>
        <w:tc>
          <w:tcPr>
            <w:tcW w:w="3610" w:type="dxa"/>
          </w:tcPr>
          <w:p w14:paraId="6CB6247E" w14:textId="77777777" w:rsidR="00933CE3" w:rsidRPr="00ED2710" w:rsidRDefault="00933CE3" w:rsidP="00933CE3">
            <w:pPr>
              <w:jc w:val="both"/>
              <w:rPr>
                <w:rFonts w:ascii="Times New Roman" w:hAnsi="Times New Roman" w:cs="Times New Roman"/>
                <w:sz w:val="24"/>
                <w:szCs w:val="24"/>
              </w:rPr>
            </w:pPr>
            <w:r w:rsidRPr="00ED2710">
              <w:rPr>
                <w:rFonts w:ascii="Times New Roman" w:hAnsi="Times New Roman" w:cs="Times New Roman"/>
                <w:sz w:val="24"/>
                <w:szCs w:val="24"/>
              </w:rPr>
              <w:t>HORA: ....................</w:t>
            </w:r>
          </w:p>
        </w:tc>
      </w:tr>
      <w:tr w:rsidR="00D209FC" w:rsidRPr="00ED2710" w14:paraId="45597ADE" w14:textId="77777777" w:rsidTr="00D209FC">
        <w:tc>
          <w:tcPr>
            <w:tcW w:w="7219" w:type="dxa"/>
            <w:gridSpan w:val="2"/>
          </w:tcPr>
          <w:p w14:paraId="5D98AE09" w14:textId="77777777" w:rsidR="00933CE3" w:rsidRPr="00ED2710" w:rsidRDefault="00933CE3" w:rsidP="00933CE3">
            <w:pPr>
              <w:jc w:val="both"/>
              <w:rPr>
                <w:rFonts w:ascii="Times New Roman" w:hAnsi="Times New Roman" w:cs="Times New Roman"/>
                <w:sz w:val="24"/>
                <w:szCs w:val="24"/>
              </w:rPr>
            </w:pPr>
            <w:r w:rsidRPr="00ED2710">
              <w:rPr>
                <w:rFonts w:ascii="Times New Roman" w:hAnsi="Times New Roman" w:cs="Times New Roman"/>
                <w:sz w:val="24"/>
                <w:szCs w:val="24"/>
              </w:rPr>
              <w:t>DESTINO: ..............................................</w:t>
            </w:r>
          </w:p>
        </w:tc>
      </w:tr>
      <w:tr w:rsidR="00D209FC" w:rsidRPr="00ED2710" w14:paraId="5AB5C7F2" w14:textId="77777777" w:rsidTr="00D209FC">
        <w:tc>
          <w:tcPr>
            <w:tcW w:w="7219" w:type="dxa"/>
            <w:gridSpan w:val="2"/>
          </w:tcPr>
          <w:p w14:paraId="14CB6A32" w14:textId="77777777" w:rsidR="00933CE3" w:rsidRPr="00ED2710" w:rsidRDefault="00933CE3" w:rsidP="00933CE3">
            <w:pPr>
              <w:jc w:val="both"/>
              <w:rPr>
                <w:rFonts w:ascii="Times New Roman" w:hAnsi="Times New Roman" w:cs="Times New Roman"/>
                <w:sz w:val="24"/>
                <w:szCs w:val="24"/>
              </w:rPr>
            </w:pPr>
            <w:r w:rsidRPr="00ED2710">
              <w:rPr>
                <w:rFonts w:ascii="Times New Roman" w:hAnsi="Times New Roman" w:cs="Times New Roman"/>
                <w:sz w:val="24"/>
                <w:szCs w:val="24"/>
              </w:rPr>
              <w:t>ÓRGÃO: ..............................................</w:t>
            </w:r>
          </w:p>
        </w:tc>
      </w:tr>
      <w:tr w:rsidR="00D209FC" w:rsidRPr="00ED2710" w14:paraId="2C04C503" w14:textId="77777777" w:rsidTr="00D209FC">
        <w:tc>
          <w:tcPr>
            <w:tcW w:w="7219" w:type="dxa"/>
            <w:gridSpan w:val="2"/>
          </w:tcPr>
          <w:p w14:paraId="0AC46935" w14:textId="77777777" w:rsidR="00933CE3" w:rsidRPr="00ED2710" w:rsidRDefault="00933CE3" w:rsidP="00933CE3">
            <w:pPr>
              <w:jc w:val="both"/>
              <w:rPr>
                <w:rFonts w:ascii="Times New Roman" w:hAnsi="Times New Roman" w:cs="Times New Roman"/>
                <w:sz w:val="24"/>
                <w:szCs w:val="24"/>
              </w:rPr>
            </w:pPr>
            <w:r w:rsidRPr="00ED2710">
              <w:rPr>
                <w:rFonts w:ascii="Times New Roman" w:hAnsi="Times New Roman" w:cs="Times New Roman"/>
                <w:sz w:val="24"/>
                <w:szCs w:val="24"/>
              </w:rPr>
              <w:t>MOTIVO DA VIAGEM: ..............................................</w:t>
            </w:r>
          </w:p>
        </w:tc>
      </w:tr>
      <w:tr w:rsidR="00D209FC" w:rsidRPr="00ED2710" w14:paraId="74B6F095" w14:textId="77777777" w:rsidTr="00D209FC">
        <w:tc>
          <w:tcPr>
            <w:tcW w:w="7219" w:type="dxa"/>
            <w:gridSpan w:val="2"/>
          </w:tcPr>
          <w:p w14:paraId="4E06C4C1" w14:textId="77777777" w:rsidR="00933CE3" w:rsidRPr="00ED2710" w:rsidRDefault="00933CE3" w:rsidP="00933CE3">
            <w:pPr>
              <w:jc w:val="both"/>
              <w:rPr>
                <w:rFonts w:ascii="Times New Roman" w:hAnsi="Times New Roman" w:cs="Times New Roman"/>
                <w:sz w:val="24"/>
                <w:szCs w:val="24"/>
              </w:rPr>
            </w:pPr>
            <w:r w:rsidRPr="00ED2710">
              <w:rPr>
                <w:rFonts w:ascii="Times New Roman" w:hAnsi="Times New Roman" w:cs="Times New Roman"/>
                <w:sz w:val="24"/>
                <w:szCs w:val="24"/>
              </w:rPr>
              <w:t>TEVE ADIANTAMENTO DE NUMERÁRIO: R$ ....................</w:t>
            </w:r>
          </w:p>
        </w:tc>
      </w:tr>
      <w:tr w:rsidR="00D209FC" w:rsidRPr="00ED2710" w14:paraId="78B23D31" w14:textId="77777777" w:rsidTr="00D209FC">
        <w:tc>
          <w:tcPr>
            <w:tcW w:w="7219" w:type="dxa"/>
            <w:gridSpan w:val="2"/>
          </w:tcPr>
          <w:p w14:paraId="2938877B" w14:textId="77777777" w:rsidR="00933CE3" w:rsidRPr="00ED2710" w:rsidRDefault="00933CE3" w:rsidP="00933CE3">
            <w:pPr>
              <w:jc w:val="both"/>
              <w:rPr>
                <w:rFonts w:ascii="Times New Roman" w:hAnsi="Times New Roman" w:cs="Times New Roman"/>
                <w:sz w:val="24"/>
                <w:szCs w:val="24"/>
              </w:rPr>
            </w:pPr>
            <w:r w:rsidRPr="00ED2710">
              <w:rPr>
                <w:rFonts w:ascii="Times New Roman" w:hAnsi="Times New Roman" w:cs="Times New Roman"/>
                <w:sz w:val="24"/>
                <w:szCs w:val="24"/>
              </w:rPr>
              <w:t>HÁ DEVOLUÇÃO DE NUMERÁRIO: SIM........... NÃO ...........</w:t>
            </w:r>
          </w:p>
        </w:tc>
      </w:tr>
      <w:tr w:rsidR="00D209FC" w:rsidRPr="00ED2710" w14:paraId="5284CBAB" w14:textId="77777777" w:rsidTr="00D209FC">
        <w:tc>
          <w:tcPr>
            <w:tcW w:w="7219" w:type="dxa"/>
            <w:gridSpan w:val="2"/>
          </w:tcPr>
          <w:p w14:paraId="68E273E3" w14:textId="347E4281" w:rsidR="00933CE3" w:rsidRPr="00ED2710" w:rsidRDefault="00933CE3" w:rsidP="00933CE3">
            <w:pPr>
              <w:jc w:val="both"/>
              <w:rPr>
                <w:rFonts w:ascii="Times New Roman" w:hAnsi="Times New Roman" w:cs="Times New Roman"/>
                <w:sz w:val="20"/>
                <w:szCs w:val="20"/>
              </w:rPr>
            </w:pPr>
            <w:r w:rsidRPr="00ED2710">
              <w:rPr>
                <w:rFonts w:ascii="Times New Roman" w:hAnsi="Times New Roman" w:cs="Times New Roman"/>
                <w:sz w:val="20"/>
                <w:szCs w:val="20"/>
              </w:rPr>
              <w:t>VALOR DA DEVOLUÇÃO</w:t>
            </w:r>
            <w:r w:rsidR="00B71C58" w:rsidRPr="00ED2710">
              <w:rPr>
                <w:rFonts w:ascii="Times New Roman" w:hAnsi="Times New Roman" w:cs="Times New Roman"/>
                <w:sz w:val="20"/>
                <w:szCs w:val="20"/>
              </w:rPr>
              <w:t xml:space="preserve"> ADIANTAMENTO</w:t>
            </w:r>
            <w:r w:rsidRPr="00ED2710">
              <w:rPr>
                <w:rFonts w:ascii="Times New Roman" w:hAnsi="Times New Roman" w:cs="Times New Roman"/>
                <w:sz w:val="20"/>
                <w:szCs w:val="20"/>
              </w:rPr>
              <w:t>: R$ ..................................</w:t>
            </w:r>
          </w:p>
        </w:tc>
      </w:tr>
      <w:tr w:rsidR="00D209FC" w:rsidRPr="00ED2710" w14:paraId="760AB522" w14:textId="77777777" w:rsidTr="00D209FC">
        <w:tc>
          <w:tcPr>
            <w:tcW w:w="7219" w:type="dxa"/>
            <w:gridSpan w:val="2"/>
          </w:tcPr>
          <w:p w14:paraId="4B8630CB" w14:textId="77777777" w:rsidR="00933CE3" w:rsidRPr="00ED2710" w:rsidRDefault="00933CE3" w:rsidP="00933CE3">
            <w:pPr>
              <w:jc w:val="both"/>
              <w:rPr>
                <w:rFonts w:ascii="Times New Roman" w:hAnsi="Times New Roman" w:cs="Times New Roman"/>
                <w:sz w:val="24"/>
                <w:szCs w:val="24"/>
              </w:rPr>
            </w:pPr>
            <w:r w:rsidRPr="00ED2710">
              <w:rPr>
                <w:rFonts w:ascii="Times New Roman" w:hAnsi="Times New Roman" w:cs="Times New Roman"/>
                <w:sz w:val="24"/>
                <w:szCs w:val="24"/>
              </w:rPr>
              <w:t>NÚMERO DE DIÁRIAS COM PERNOITE: .........................</w:t>
            </w:r>
          </w:p>
        </w:tc>
      </w:tr>
      <w:tr w:rsidR="00D209FC" w:rsidRPr="00ED2710" w14:paraId="3F90624E" w14:textId="77777777" w:rsidTr="00D209FC">
        <w:tc>
          <w:tcPr>
            <w:tcW w:w="7219" w:type="dxa"/>
            <w:gridSpan w:val="2"/>
          </w:tcPr>
          <w:p w14:paraId="13D3CDF1" w14:textId="77777777" w:rsidR="00933CE3" w:rsidRPr="00ED2710" w:rsidRDefault="00933CE3" w:rsidP="00933CE3">
            <w:pPr>
              <w:jc w:val="both"/>
              <w:rPr>
                <w:rFonts w:ascii="Times New Roman" w:hAnsi="Times New Roman" w:cs="Times New Roman"/>
                <w:sz w:val="24"/>
                <w:szCs w:val="24"/>
              </w:rPr>
            </w:pPr>
            <w:r w:rsidRPr="00ED2710">
              <w:rPr>
                <w:rFonts w:ascii="Times New Roman" w:hAnsi="Times New Roman" w:cs="Times New Roman"/>
                <w:sz w:val="24"/>
                <w:szCs w:val="24"/>
              </w:rPr>
              <w:t>NÚMERO DE DIÁRIAS SEM PERNOITE: .........................</w:t>
            </w:r>
          </w:p>
        </w:tc>
      </w:tr>
      <w:tr w:rsidR="00D209FC" w:rsidRPr="00ED2710" w14:paraId="341CDBF2" w14:textId="77777777" w:rsidTr="00D209FC">
        <w:tc>
          <w:tcPr>
            <w:tcW w:w="7219" w:type="dxa"/>
            <w:gridSpan w:val="2"/>
          </w:tcPr>
          <w:p w14:paraId="21181651" w14:textId="77777777" w:rsidR="00933CE3" w:rsidRPr="00ED2710" w:rsidRDefault="00933CE3" w:rsidP="00933CE3">
            <w:pPr>
              <w:jc w:val="both"/>
              <w:rPr>
                <w:rFonts w:ascii="Times New Roman" w:hAnsi="Times New Roman" w:cs="Times New Roman"/>
                <w:sz w:val="24"/>
                <w:szCs w:val="24"/>
              </w:rPr>
            </w:pPr>
            <w:r w:rsidRPr="00ED2710">
              <w:rPr>
                <w:rFonts w:ascii="Times New Roman" w:hAnsi="Times New Roman" w:cs="Times New Roman"/>
                <w:sz w:val="24"/>
                <w:szCs w:val="24"/>
              </w:rPr>
              <w:t>TOTAL DO VALOR PAGO EM DIÁRIAS: R$ ..................................</w:t>
            </w:r>
          </w:p>
        </w:tc>
      </w:tr>
      <w:tr w:rsidR="00D209FC" w:rsidRPr="00ED2710" w14:paraId="6CF624F9" w14:textId="77777777" w:rsidTr="00D209FC">
        <w:tc>
          <w:tcPr>
            <w:tcW w:w="7219" w:type="dxa"/>
            <w:gridSpan w:val="2"/>
          </w:tcPr>
          <w:p w14:paraId="522EA76F" w14:textId="77777777" w:rsidR="00933CE3" w:rsidRPr="00ED2710" w:rsidRDefault="00933CE3" w:rsidP="00933CE3">
            <w:pPr>
              <w:jc w:val="both"/>
              <w:rPr>
                <w:rFonts w:ascii="Times New Roman" w:hAnsi="Times New Roman" w:cs="Times New Roman"/>
                <w:sz w:val="24"/>
                <w:szCs w:val="24"/>
              </w:rPr>
            </w:pPr>
            <w:r w:rsidRPr="00ED2710">
              <w:rPr>
                <w:rFonts w:ascii="Times New Roman" w:hAnsi="Times New Roman" w:cs="Times New Roman"/>
                <w:sz w:val="24"/>
                <w:szCs w:val="24"/>
              </w:rPr>
              <w:t>RELATÓRIO:</w:t>
            </w:r>
          </w:p>
          <w:p w14:paraId="62DA22F7" w14:textId="77777777" w:rsidR="00933CE3" w:rsidRPr="00ED2710" w:rsidRDefault="00933CE3" w:rsidP="00933CE3">
            <w:pPr>
              <w:jc w:val="both"/>
              <w:rPr>
                <w:rFonts w:ascii="Times New Roman" w:hAnsi="Times New Roman" w:cs="Times New Roman"/>
                <w:sz w:val="24"/>
                <w:szCs w:val="24"/>
              </w:rPr>
            </w:pPr>
            <w:r w:rsidRPr="00ED2710">
              <w:rPr>
                <w:rFonts w:ascii="Times New Roman" w:hAnsi="Times New Roman" w:cs="Times New Roman"/>
                <w:sz w:val="24"/>
                <w:szCs w:val="24"/>
              </w:rPr>
              <w:t>(DOCUMENTOS COMPROBATÓRIOS)</w:t>
            </w:r>
          </w:p>
          <w:p w14:paraId="657C4F2C" w14:textId="77777777" w:rsidR="00933CE3" w:rsidRPr="00ED2710" w:rsidRDefault="00933CE3" w:rsidP="00933CE3">
            <w:pPr>
              <w:jc w:val="both"/>
              <w:rPr>
                <w:rFonts w:ascii="Times New Roman" w:hAnsi="Times New Roman" w:cs="Times New Roman"/>
                <w:sz w:val="24"/>
                <w:szCs w:val="24"/>
              </w:rPr>
            </w:pPr>
          </w:p>
        </w:tc>
      </w:tr>
      <w:tr w:rsidR="00D209FC" w:rsidRPr="00ED2710" w14:paraId="11411154" w14:textId="77777777" w:rsidTr="00D209FC">
        <w:tc>
          <w:tcPr>
            <w:tcW w:w="7219" w:type="dxa"/>
            <w:gridSpan w:val="2"/>
          </w:tcPr>
          <w:p w14:paraId="39F54411" w14:textId="77777777" w:rsidR="00933CE3" w:rsidRPr="00ED2710" w:rsidRDefault="00933CE3" w:rsidP="00933CE3">
            <w:pPr>
              <w:jc w:val="both"/>
              <w:rPr>
                <w:rFonts w:ascii="Times New Roman" w:hAnsi="Times New Roman" w:cs="Times New Roman"/>
                <w:sz w:val="24"/>
                <w:szCs w:val="24"/>
              </w:rPr>
            </w:pPr>
            <w:r w:rsidRPr="00ED2710">
              <w:rPr>
                <w:rFonts w:ascii="Times New Roman" w:hAnsi="Times New Roman" w:cs="Times New Roman"/>
                <w:sz w:val="24"/>
                <w:szCs w:val="24"/>
              </w:rPr>
              <w:t>AUTORIZADO PELA AUTORIDADE SUPERIOR: .......................</w:t>
            </w:r>
          </w:p>
        </w:tc>
      </w:tr>
      <w:tr w:rsidR="00D209FC" w:rsidRPr="00ED2710" w14:paraId="773AF2B2" w14:textId="77777777" w:rsidTr="00D209FC">
        <w:tc>
          <w:tcPr>
            <w:tcW w:w="7219" w:type="dxa"/>
            <w:gridSpan w:val="2"/>
          </w:tcPr>
          <w:p w14:paraId="08426C21" w14:textId="77777777" w:rsidR="00933CE3" w:rsidRPr="00ED2710" w:rsidRDefault="00933CE3" w:rsidP="00933CE3">
            <w:pPr>
              <w:jc w:val="both"/>
              <w:rPr>
                <w:rFonts w:ascii="Times New Roman" w:hAnsi="Times New Roman" w:cs="Times New Roman"/>
                <w:sz w:val="24"/>
                <w:szCs w:val="24"/>
              </w:rPr>
            </w:pPr>
            <w:r w:rsidRPr="00ED2710">
              <w:rPr>
                <w:rFonts w:ascii="Times New Roman" w:hAnsi="Times New Roman" w:cs="Times New Roman"/>
                <w:sz w:val="24"/>
                <w:szCs w:val="24"/>
              </w:rPr>
              <w:t>DATA DA AUTORIZAÇÃO: ...../ ...../ .........</w:t>
            </w:r>
          </w:p>
        </w:tc>
      </w:tr>
      <w:tr w:rsidR="00D209FC" w:rsidRPr="00ED2710" w14:paraId="0990912A" w14:textId="77777777" w:rsidTr="00D209FC">
        <w:tc>
          <w:tcPr>
            <w:tcW w:w="7219" w:type="dxa"/>
            <w:gridSpan w:val="2"/>
          </w:tcPr>
          <w:p w14:paraId="2B7D8629" w14:textId="77777777" w:rsidR="00933CE3" w:rsidRPr="00ED2710" w:rsidRDefault="00933CE3" w:rsidP="00933CE3">
            <w:pPr>
              <w:jc w:val="both"/>
              <w:rPr>
                <w:rFonts w:ascii="Times New Roman" w:hAnsi="Times New Roman" w:cs="Times New Roman"/>
                <w:sz w:val="24"/>
                <w:szCs w:val="24"/>
              </w:rPr>
            </w:pPr>
            <w:r w:rsidRPr="00ED2710">
              <w:rPr>
                <w:rFonts w:ascii="Times New Roman" w:hAnsi="Times New Roman" w:cs="Times New Roman"/>
                <w:sz w:val="24"/>
                <w:szCs w:val="24"/>
              </w:rPr>
              <w:t>DATA DO RCEBIMENTO DESTE RELATÓRIO: ...../ ...../ .........</w:t>
            </w:r>
          </w:p>
        </w:tc>
      </w:tr>
      <w:tr w:rsidR="00D209FC" w:rsidRPr="00ED2710" w14:paraId="2EFEC0B8" w14:textId="77777777" w:rsidTr="00D209FC">
        <w:tc>
          <w:tcPr>
            <w:tcW w:w="7219" w:type="dxa"/>
            <w:gridSpan w:val="2"/>
          </w:tcPr>
          <w:p w14:paraId="0A1DA990" w14:textId="77777777" w:rsidR="00933CE3" w:rsidRPr="00ED2710" w:rsidRDefault="00933CE3" w:rsidP="00933CE3">
            <w:pPr>
              <w:jc w:val="both"/>
              <w:rPr>
                <w:rFonts w:ascii="Times New Roman" w:hAnsi="Times New Roman" w:cs="Times New Roman"/>
                <w:sz w:val="24"/>
                <w:szCs w:val="24"/>
              </w:rPr>
            </w:pPr>
            <w:r w:rsidRPr="00ED2710">
              <w:rPr>
                <w:rFonts w:ascii="Times New Roman" w:hAnsi="Times New Roman" w:cs="Times New Roman"/>
                <w:sz w:val="24"/>
                <w:szCs w:val="24"/>
              </w:rPr>
              <w:t>ASSINATURA FAVORECIDO: ...................................</w:t>
            </w:r>
          </w:p>
        </w:tc>
      </w:tr>
      <w:tr w:rsidR="00D209FC" w:rsidRPr="00ED2710" w14:paraId="333B6065" w14:textId="77777777" w:rsidTr="00D209FC">
        <w:tc>
          <w:tcPr>
            <w:tcW w:w="7219" w:type="dxa"/>
            <w:gridSpan w:val="2"/>
          </w:tcPr>
          <w:p w14:paraId="7E3430A7" w14:textId="77777777" w:rsidR="00933CE3" w:rsidRPr="00ED2710" w:rsidRDefault="00933CE3" w:rsidP="00933CE3">
            <w:pPr>
              <w:jc w:val="both"/>
              <w:rPr>
                <w:rFonts w:ascii="Times New Roman" w:hAnsi="Times New Roman" w:cs="Times New Roman"/>
                <w:sz w:val="24"/>
                <w:szCs w:val="24"/>
              </w:rPr>
            </w:pPr>
            <w:r w:rsidRPr="00ED2710">
              <w:rPr>
                <w:rFonts w:ascii="Times New Roman" w:hAnsi="Times New Roman" w:cs="Times New Roman"/>
                <w:sz w:val="24"/>
                <w:szCs w:val="24"/>
              </w:rPr>
              <w:t>RECEBIDO POR: ............................... ASSINA. ......................</w:t>
            </w:r>
          </w:p>
        </w:tc>
      </w:tr>
    </w:tbl>
    <w:p w14:paraId="07EDC18F" w14:textId="77777777" w:rsidR="00933CE3" w:rsidRPr="00ED2710" w:rsidRDefault="00933CE3" w:rsidP="00933CE3">
      <w:pPr>
        <w:jc w:val="both"/>
        <w:rPr>
          <w:rFonts w:ascii="Times New Roman" w:hAnsi="Times New Roman" w:cs="Times New Roman"/>
          <w:sz w:val="24"/>
          <w:szCs w:val="24"/>
        </w:rPr>
      </w:pPr>
    </w:p>
    <w:p w14:paraId="47274DA3" w14:textId="387F0741" w:rsidR="00933CE3" w:rsidRPr="00ED2710" w:rsidRDefault="00933CE3" w:rsidP="00933CE3">
      <w:pPr>
        <w:jc w:val="both"/>
        <w:rPr>
          <w:rFonts w:ascii="Times New Roman" w:hAnsi="Times New Roman" w:cs="Times New Roman"/>
          <w:sz w:val="24"/>
          <w:szCs w:val="24"/>
        </w:rPr>
      </w:pPr>
      <w:r w:rsidRPr="00ED2710">
        <w:rPr>
          <w:rFonts w:ascii="Times New Roman" w:hAnsi="Times New Roman" w:cs="Times New Roman"/>
          <w:b/>
          <w:bCs/>
          <w:sz w:val="24"/>
          <w:szCs w:val="24"/>
        </w:rPr>
        <w:t xml:space="preserve">§ 7º- </w:t>
      </w:r>
      <w:r w:rsidRPr="00ED2710">
        <w:rPr>
          <w:rFonts w:ascii="Times New Roman" w:hAnsi="Times New Roman" w:cs="Times New Roman"/>
          <w:sz w:val="24"/>
          <w:szCs w:val="24"/>
        </w:rPr>
        <w:t>Para fins de diária de que trata esta Seção única – Das Diárias, os deslocamentos dependerão de prévia autorização da autoridade superior, e as mesmas poderão ser pagas pelo critério de reembolso ou adiantamento;</w:t>
      </w:r>
      <w:r w:rsidR="003D27FB" w:rsidRPr="00ED2710">
        <w:rPr>
          <w:rFonts w:ascii="Times New Roman" w:hAnsi="Times New Roman" w:cs="Times New Roman"/>
          <w:sz w:val="24"/>
          <w:szCs w:val="24"/>
        </w:rPr>
        <w:t xml:space="preserve"> </w:t>
      </w:r>
      <w:r w:rsidR="00DC346B" w:rsidRPr="00ED2710">
        <w:rPr>
          <w:rFonts w:ascii="Times New Roman" w:hAnsi="Times New Roman" w:cs="Times New Roman"/>
          <w:sz w:val="24"/>
          <w:szCs w:val="24"/>
        </w:rPr>
        <w:t>(N.R. pela Emenda Modificativa/Aditiva</w:t>
      </w:r>
      <w:r w:rsidR="00DC346B">
        <w:rPr>
          <w:rFonts w:ascii="Times New Roman" w:hAnsi="Times New Roman" w:cs="Times New Roman"/>
          <w:sz w:val="24"/>
          <w:szCs w:val="24"/>
        </w:rPr>
        <w:t>/Supressiva</w:t>
      </w:r>
      <w:r w:rsidR="00DC346B" w:rsidRPr="00ED2710">
        <w:rPr>
          <w:rFonts w:ascii="Times New Roman" w:hAnsi="Times New Roman" w:cs="Times New Roman"/>
          <w:sz w:val="24"/>
          <w:szCs w:val="24"/>
        </w:rPr>
        <w:t xml:space="preserve"> Nº 00</w:t>
      </w:r>
      <w:r w:rsidR="00DC346B">
        <w:rPr>
          <w:rFonts w:ascii="Times New Roman" w:hAnsi="Times New Roman" w:cs="Times New Roman"/>
          <w:sz w:val="24"/>
          <w:szCs w:val="24"/>
        </w:rPr>
        <w:t>1</w:t>
      </w:r>
      <w:r w:rsidR="00DC346B" w:rsidRPr="00ED2710">
        <w:rPr>
          <w:rFonts w:ascii="Times New Roman" w:hAnsi="Times New Roman" w:cs="Times New Roman"/>
          <w:sz w:val="24"/>
          <w:szCs w:val="24"/>
        </w:rPr>
        <w:t>/2020)</w:t>
      </w:r>
    </w:p>
    <w:p w14:paraId="49DA3304" w14:textId="26DBADE3" w:rsidR="00933CE3" w:rsidRPr="00ED2710" w:rsidRDefault="00933CE3" w:rsidP="00933CE3">
      <w:pPr>
        <w:jc w:val="both"/>
        <w:rPr>
          <w:rFonts w:ascii="Times New Roman" w:hAnsi="Times New Roman" w:cs="Times New Roman"/>
          <w:sz w:val="24"/>
          <w:szCs w:val="24"/>
        </w:rPr>
      </w:pPr>
      <w:r w:rsidRPr="00ED2710">
        <w:rPr>
          <w:rFonts w:ascii="Times New Roman" w:hAnsi="Times New Roman" w:cs="Times New Roman"/>
          <w:b/>
          <w:bCs/>
          <w:sz w:val="24"/>
          <w:szCs w:val="24"/>
        </w:rPr>
        <w:t xml:space="preserve">§ 8º- </w:t>
      </w:r>
      <w:r w:rsidRPr="00ED2710">
        <w:rPr>
          <w:rFonts w:ascii="Times New Roman" w:hAnsi="Times New Roman" w:cs="Times New Roman"/>
          <w:sz w:val="24"/>
          <w:szCs w:val="24"/>
        </w:rPr>
        <w:t>Em caso de adiantamento, o beneficiário se obriga a devolver o saldo remanescente e apresentar os documentos comprobatórios das despesas de locomoção (passagem ou taxi), no prazo de 02 (dois) dias úteis, após a sua chegada no município de Silvianópolis – MG;</w:t>
      </w:r>
      <w:r w:rsidR="003D27FB" w:rsidRPr="00ED2710">
        <w:rPr>
          <w:rFonts w:ascii="Times New Roman" w:hAnsi="Times New Roman" w:cs="Times New Roman"/>
          <w:sz w:val="24"/>
          <w:szCs w:val="24"/>
        </w:rPr>
        <w:t xml:space="preserve"> </w:t>
      </w:r>
      <w:r w:rsidR="00DC346B" w:rsidRPr="00ED2710">
        <w:rPr>
          <w:rFonts w:ascii="Times New Roman" w:hAnsi="Times New Roman" w:cs="Times New Roman"/>
          <w:sz w:val="24"/>
          <w:szCs w:val="24"/>
        </w:rPr>
        <w:t>(N.R. pela Emenda Modificativa/Aditiva</w:t>
      </w:r>
      <w:r w:rsidR="00DC346B">
        <w:rPr>
          <w:rFonts w:ascii="Times New Roman" w:hAnsi="Times New Roman" w:cs="Times New Roman"/>
          <w:sz w:val="24"/>
          <w:szCs w:val="24"/>
        </w:rPr>
        <w:t>/Supressiva</w:t>
      </w:r>
      <w:r w:rsidR="00DC346B" w:rsidRPr="00ED2710">
        <w:rPr>
          <w:rFonts w:ascii="Times New Roman" w:hAnsi="Times New Roman" w:cs="Times New Roman"/>
          <w:sz w:val="24"/>
          <w:szCs w:val="24"/>
        </w:rPr>
        <w:t xml:space="preserve"> Nº 00</w:t>
      </w:r>
      <w:r w:rsidR="00DC346B">
        <w:rPr>
          <w:rFonts w:ascii="Times New Roman" w:hAnsi="Times New Roman" w:cs="Times New Roman"/>
          <w:sz w:val="24"/>
          <w:szCs w:val="24"/>
        </w:rPr>
        <w:t>1</w:t>
      </w:r>
      <w:r w:rsidR="00DC346B" w:rsidRPr="00ED2710">
        <w:rPr>
          <w:rFonts w:ascii="Times New Roman" w:hAnsi="Times New Roman" w:cs="Times New Roman"/>
          <w:sz w:val="24"/>
          <w:szCs w:val="24"/>
        </w:rPr>
        <w:t>/2020)</w:t>
      </w:r>
    </w:p>
    <w:p w14:paraId="52E40142" w14:textId="322A9552" w:rsidR="00933CE3" w:rsidRPr="00ED2710" w:rsidRDefault="00933CE3" w:rsidP="00933CE3">
      <w:pPr>
        <w:jc w:val="both"/>
        <w:rPr>
          <w:rFonts w:ascii="Times New Roman" w:hAnsi="Times New Roman" w:cs="Times New Roman"/>
          <w:sz w:val="24"/>
          <w:szCs w:val="24"/>
        </w:rPr>
      </w:pPr>
      <w:r w:rsidRPr="00ED2710">
        <w:rPr>
          <w:rFonts w:ascii="Times New Roman" w:hAnsi="Times New Roman" w:cs="Times New Roman"/>
          <w:b/>
          <w:bCs/>
          <w:sz w:val="24"/>
          <w:szCs w:val="24"/>
        </w:rPr>
        <w:t xml:space="preserve">§ 9º- </w:t>
      </w:r>
      <w:r w:rsidRPr="00ED2710">
        <w:rPr>
          <w:rFonts w:ascii="Times New Roman" w:hAnsi="Times New Roman" w:cs="Times New Roman"/>
          <w:sz w:val="24"/>
          <w:szCs w:val="24"/>
        </w:rPr>
        <w:t xml:space="preserve"> Em caso de reembolso, o beneficiário se obriga a apresentar o relatório de viagem e os documentos comprobatórios das despesas de locomoção (passagem ou táxi) se houverem, no prazo de 05 (cinco) dias úteis, após sua chegada no Município de Silvianópolis, sob pena do beneficiário perder o direito do respectivo reembolso.</w:t>
      </w:r>
      <w:r w:rsidR="003D27FB" w:rsidRPr="00ED2710">
        <w:rPr>
          <w:rFonts w:ascii="Times New Roman" w:hAnsi="Times New Roman" w:cs="Times New Roman"/>
          <w:sz w:val="24"/>
          <w:szCs w:val="24"/>
        </w:rPr>
        <w:t xml:space="preserve"> </w:t>
      </w:r>
      <w:r w:rsidR="00DC346B" w:rsidRPr="00ED2710">
        <w:rPr>
          <w:rFonts w:ascii="Times New Roman" w:hAnsi="Times New Roman" w:cs="Times New Roman"/>
          <w:sz w:val="24"/>
          <w:szCs w:val="24"/>
        </w:rPr>
        <w:t>(N.R. pela Emenda Modificativa/Aditiva</w:t>
      </w:r>
      <w:r w:rsidR="00DC346B">
        <w:rPr>
          <w:rFonts w:ascii="Times New Roman" w:hAnsi="Times New Roman" w:cs="Times New Roman"/>
          <w:sz w:val="24"/>
          <w:szCs w:val="24"/>
        </w:rPr>
        <w:t>/Supressiva</w:t>
      </w:r>
      <w:r w:rsidR="00DC346B" w:rsidRPr="00ED2710">
        <w:rPr>
          <w:rFonts w:ascii="Times New Roman" w:hAnsi="Times New Roman" w:cs="Times New Roman"/>
          <w:sz w:val="24"/>
          <w:szCs w:val="24"/>
        </w:rPr>
        <w:t xml:space="preserve"> Nº 00</w:t>
      </w:r>
      <w:r w:rsidR="00DC346B">
        <w:rPr>
          <w:rFonts w:ascii="Times New Roman" w:hAnsi="Times New Roman" w:cs="Times New Roman"/>
          <w:sz w:val="24"/>
          <w:szCs w:val="24"/>
        </w:rPr>
        <w:t>1</w:t>
      </w:r>
      <w:r w:rsidR="00DC346B" w:rsidRPr="00ED2710">
        <w:rPr>
          <w:rFonts w:ascii="Times New Roman" w:hAnsi="Times New Roman" w:cs="Times New Roman"/>
          <w:sz w:val="24"/>
          <w:szCs w:val="24"/>
        </w:rPr>
        <w:t>/2020)</w:t>
      </w:r>
    </w:p>
    <w:p w14:paraId="3C042956" w14:textId="2D276B31" w:rsidR="00933CE3" w:rsidRPr="00ED2710" w:rsidRDefault="00933CE3" w:rsidP="00933CE3">
      <w:pPr>
        <w:jc w:val="both"/>
        <w:rPr>
          <w:rFonts w:ascii="Times New Roman" w:hAnsi="Times New Roman" w:cs="Times New Roman"/>
          <w:sz w:val="24"/>
          <w:szCs w:val="24"/>
        </w:rPr>
      </w:pPr>
      <w:r w:rsidRPr="00ED2710">
        <w:rPr>
          <w:rFonts w:ascii="Times New Roman" w:hAnsi="Times New Roman" w:cs="Times New Roman"/>
          <w:b/>
          <w:bCs/>
          <w:sz w:val="24"/>
          <w:szCs w:val="24"/>
        </w:rPr>
        <w:t xml:space="preserve">§ 10- </w:t>
      </w:r>
      <w:r w:rsidRPr="00ED2710">
        <w:rPr>
          <w:rFonts w:ascii="Times New Roman" w:hAnsi="Times New Roman" w:cs="Times New Roman"/>
          <w:sz w:val="24"/>
          <w:szCs w:val="24"/>
        </w:rPr>
        <w:t xml:space="preserve"> Em caso de adiantamento, a não apresentação do relatório de viagem e os documentos comprobatórios das despesas de locomoção (passagem ou taxi) se houverem, no prazo do § 8º, </w:t>
      </w:r>
      <w:r w:rsidRPr="00ED2710">
        <w:rPr>
          <w:rFonts w:ascii="Times New Roman" w:hAnsi="Times New Roman" w:cs="Times New Roman"/>
          <w:sz w:val="24"/>
          <w:szCs w:val="24"/>
        </w:rPr>
        <w:lastRenderedPageBreak/>
        <w:t xml:space="preserve">implicará a vedação para concessão de novas diárias, e </w:t>
      </w:r>
      <w:r w:rsidR="00022BCA">
        <w:rPr>
          <w:rFonts w:ascii="Times New Roman" w:hAnsi="Times New Roman" w:cs="Times New Roman"/>
          <w:sz w:val="24"/>
          <w:szCs w:val="24"/>
        </w:rPr>
        <w:t>poderá</w:t>
      </w:r>
      <w:r w:rsidRPr="00ED2710">
        <w:rPr>
          <w:rFonts w:ascii="Times New Roman" w:hAnsi="Times New Roman" w:cs="Times New Roman"/>
          <w:sz w:val="24"/>
          <w:szCs w:val="24"/>
        </w:rPr>
        <w:t xml:space="preserve"> ocorrer desconto na folha de pagamento d</w:t>
      </w:r>
      <w:r w:rsidR="00022BCA">
        <w:rPr>
          <w:rFonts w:ascii="Times New Roman" w:hAnsi="Times New Roman" w:cs="Times New Roman"/>
          <w:sz w:val="24"/>
          <w:szCs w:val="24"/>
        </w:rPr>
        <w:t>a</w:t>
      </w:r>
      <w:r w:rsidRPr="00ED2710">
        <w:rPr>
          <w:rFonts w:ascii="Times New Roman" w:hAnsi="Times New Roman" w:cs="Times New Roman"/>
          <w:sz w:val="24"/>
          <w:szCs w:val="24"/>
        </w:rPr>
        <w:t xml:space="preserve"> remuneração mensal do agente público caso necessidade de acerto financeiro de valores de devolução.</w:t>
      </w:r>
      <w:r w:rsidR="003D27FB" w:rsidRPr="00ED2710">
        <w:rPr>
          <w:rFonts w:ascii="Times New Roman" w:hAnsi="Times New Roman" w:cs="Times New Roman"/>
          <w:sz w:val="24"/>
          <w:szCs w:val="24"/>
        </w:rPr>
        <w:t xml:space="preserve"> </w:t>
      </w:r>
      <w:r w:rsidR="00DC346B" w:rsidRPr="00ED2710">
        <w:rPr>
          <w:rFonts w:ascii="Times New Roman" w:hAnsi="Times New Roman" w:cs="Times New Roman"/>
          <w:sz w:val="24"/>
          <w:szCs w:val="24"/>
        </w:rPr>
        <w:t>(N.R. pela Emenda Modificativa/Aditiva</w:t>
      </w:r>
      <w:r w:rsidR="00DC346B">
        <w:rPr>
          <w:rFonts w:ascii="Times New Roman" w:hAnsi="Times New Roman" w:cs="Times New Roman"/>
          <w:sz w:val="24"/>
          <w:szCs w:val="24"/>
        </w:rPr>
        <w:t>/Supressiva</w:t>
      </w:r>
      <w:r w:rsidR="00DC346B" w:rsidRPr="00ED2710">
        <w:rPr>
          <w:rFonts w:ascii="Times New Roman" w:hAnsi="Times New Roman" w:cs="Times New Roman"/>
          <w:sz w:val="24"/>
          <w:szCs w:val="24"/>
        </w:rPr>
        <w:t xml:space="preserve"> Nº 00</w:t>
      </w:r>
      <w:r w:rsidR="00DC346B">
        <w:rPr>
          <w:rFonts w:ascii="Times New Roman" w:hAnsi="Times New Roman" w:cs="Times New Roman"/>
          <w:sz w:val="24"/>
          <w:szCs w:val="24"/>
        </w:rPr>
        <w:t>1</w:t>
      </w:r>
      <w:r w:rsidR="00DC346B" w:rsidRPr="00ED2710">
        <w:rPr>
          <w:rFonts w:ascii="Times New Roman" w:hAnsi="Times New Roman" w:cs="Times New Roman"/>
          <w:sz w:val="24"/>
          <w:szCs w:val="24"/>
        </w:rPr>
        <w:t>/2020)</w:t>
      </w:r>
    </w:p>
    <w:p w14:paraId="47372382" w14:textId="4528FF24" w:rsidR="00941076" w:rsidRPr="00D209FC" w:rsidRDefault="00941076" w:rsidP="00F964B8">
      <w:pPr>
        <w:spacing w:after="0" w:line="360" w:lineRule="auto"/>
        <w:jc w:val="center"/>
        <w:rPr>
          <w:rFonts w:ascii="Times New Roman" w:hAnsi="Times New Roman" w:cs="Times New Roman"/>
          <w:b/>
          <w:bCs/>
          <w:sz w:val="24"/>
          <w:szCs w:val="24"/>
        </w:rPr>
      </w:pPr>
      <w:r w:rsidRPr="00D209FC">
        <w:rPr>
          <w:rFonts w:ascii="Times New Roman" w:hAnsi="Times New Roman" w:cs="Times New Roman"/>
          <w:b/>
          <w:bCs/>
          <w:sz w:val="24"/>
          <w:szCs w:val="24"/>
        </w:rPr>
        <w:t>CAPÍTULO   VI- DAS CONCESSÕES</w:t>
      </w:r>
    </w:p>
    <w:p w14:paraId="295A137C" w14:textId="7EF58D1A" w:rsidR="00941076" w:rsidRPr="00ED2710" w:rsidRDefault="00941076" w:rsidP="00F964B8">
      <w:pPr>
        <w:spacing w:after="0" w:line="360" w:lineRule="auto"/>
        <w:jc w:val="both"/>
        <w:rPr>
          <w:rFonts w:ascii="Times New Roman" w:hAnsi="Times New Roman" w:cs="Times New Roman"/>
          <w:sz w:val="24"/>
          <w:szCs w:val="24"/>
        </w:rPr>
      </w:pPr>
      <w:r w:rsidRPr="004C2372">
        <w:rPr>
          <w:rFonts w:ascii="Times New Roman" w:hAnsi="Times New Roman" w:cs="Times New Roman"/>
          <w:b/>
          <w:bCs/>
          <w:sz w:val="24"/>
          <w:szCs w:val="24"/>
        </w:rPr>
        <w:t xml:space="preserve">Art. 119. </w:t>
      </w:r>
      <w:r w:rsidRPr="00ED2710">
        <w:rPr>
          <w:rFonts w:ascii="Times New Roman" w:hAnsi="Times New Roman" w:cs="Times New Roman"/>
          <w:sz w:val="24"/>
          <w:szCs w:val="24"/>
        </w:rPr>
        <w:t xml:space="preserve"> Sem   prejuízo da remuneração ou  qualquer direito, o servidor pode faltar ao serviço por motivo de: </w:t>
      </w:r>
    </w:p>
    <w:p w14:paraId="7FAA4D0A" w14:textId="77777777" w:rsidR="00941076" w:rsidRPr="00ED2710" w:rsidRDefault="00941076" w:rsidP="00F964B8">
      <w:pPr>
        <w:spacing w:after="0" w:line="360" w:lineRule="auto"/>
        <w:jc w:val="both"/>
        <w:rPr>
          <w:rFonts w:ascii="Times New Roman" w:hAnsi="Times New Roman" w:cs="Times New Roman"/>
          <w:sz w:val="24"/>
          <w:szCs w:val="24"/>
        </w:rPr>
      </w:pPr>
      <w:r w:rsidRPr="004C2372">
        <w:rPr>
          <w:rFonts w:ascii="Times New Roman" w:hAnsi="Times New Roman" w:cs="Times New Roman"/>
          <w:b/>
          <w:bCs/>
          <w:sz w:val="24"/>
          <w:szCs w:val="24"/>
        </w:rPr>
        <w:t>I -</w:t>
      </w:r>
      <w:r w:rsidRPr="00ED2710">
        <w:rPr>
          <w:rFonts w:ascii="Times New Roman" w:hAnsi="Times New Roman" w:cs="Times New Roman"/>
          <w:sz w:val="24"/>
          <w:szCs w:val="24"/>
        </w:rPr>
        <w:t xml:space="preserve"> casamento, até 08 (oito) dias corridos; </w:t>
      </w:r>
    </w:p>
    <w:p w14:paraId="435A8666" w14:textId="77777777" w:rsidR="00941076" w:rsidRPr="00ED2710" w:rsidRDefault="00941076" w:rsidP="00F964B8">
      <w:pPr>
        <w:spacing w:after="0" w:line="360" w:lineRule="auto"/>
        <w:jc w:val="both"/>
        <w:rPr>
          <w:rFonts w:ascii="Times New Roman" w:hAnsi="Times New Roman" w:cs="Times New Roman"/>
          <w:sz w:val="24"/>
          <w:szCs w:val="24"/>
        </w:rPr>
      </w:pPr>
      <w:r w:rsidRPr="004C2372">
        <w:rPr>
          <w:rFonts w:ascii="Times New Roman" w:hAnsi="Times New Roman" w:cs="Times New Roman"/>
          <w:b/>
          <w:bCs/>
          <w:sz w:val="24"/>
          <w:szCs w:val="24"/>
        </w:rPr>
        <w:t>II -</w:t>
      </w:r>
      <w:r w:rsidRPr="00ED2710">
        <w:rPr>
          <w:rFonts w:ascii="Times New Roman" w:hAnsi="Times New Roman" w:cs="Times New Roman"/>
          <w:sz w:val="24"/>
          <w:szCs w:val="24"/>
        </w:rPr>
        <w:t xml:space="preserve"> luto: </w:t>
      </w:r>
    </w:p>
    <w:p w14:paraId="02E2C403" w14:textId="2D332697" w:rsidR="00941076" w:rsidRPr="00ED2710" w:rsidRDefault="00941076" w:rsidP="00F964B8">
      <w:pPr>
        <w:spacing w:after="0" w:line="360" w:lineRule="auto"/>
        <w:jc w:val="both"/>
        <w:rPr>
          <w:rFonts w:ascii="Times New Roman" w:hAnsi="Times New Roman" w:cs="Times New Roman"/>
          <w:sz w:val="24"/>
          <w:szCs w:val="24"/>
        </w:rPr>
      </w:pPr>
      <w:r w:rsidRPr="004C2372">
        <w:rPr>
          <w:rFonts w:ascii="Times New Roman" w:hAnsi="Times New Roman" w:cs="Times New Roman"/>
          <w:b/>
          <w:bCs/>
          <w:sz w:val="24"/>
          <w:szCs w:val="24"/>
        </w:rPr>
        <w:t>a)</w:t>
      </w:r>
      <w:r w:rsidRPr="00ED2710">
        <w:rPr>
          <w:rFonts w:ascii="Times New Roman" w:hAnsi="Times New Roman" w:cs="Times New Roman"/>
          <w:sz w:val="24"/>
          <w:szCs w:val="24"/>
        </w:rPr>
        <w:t xml:space="preserve"> até 08 (oito) dias corridos, comprovado por atestado de óbito por falecimento do cônjuge,   companheiro(a), pais, filhos, irmãos, padrastos, madrastas e  menor sob guarda ou tutela; </w:t>
      </w:r>
    </w:p>
    <w:p w14:paraId="5086491B" w14:textId="77777777" w:rsidR="00941076" w:rsidRPr="00ED2710" w:rsidRDefault="00941076" w:rsidP="00F964B8">
      <w:pPr>
        <w:spacing w:after="0" w:line="360" w:lineRule="auto"/>
        <w:jc w:val="both"/>
        <w:rPr>
          <w:rFonts w:ascii="Times New Roman" w:hAnsi="Times New Roman" w:cs="Times New Roman"/>
          <w:sz w:val="24"/>
          <w:szCs w:val="24"/>
        </w:rPr>
      </w:pPr>
      <w:r w:rsidRPr="004C2372">
        <w:rPr>
          <w:rFonts w:ascii="Times New Roman" w:hAnsi="Times New Roman" w:cs="Times New Roman"/>
          <w:b/>
          <w:bCs/>
          <w:sz w:val="24"/>
          <w:szCs w:val="24"/>
        </w:rPr>
        <w:t>b)</w:t>
      </w:r>
      <w:r w:rsidRPr="00ED2710">
        <w:rPr>
          <w:rFonts w:ascii="Times New Roman" w:hAnsi="Times New Roman" w:cs="Times New Roman"/>
          <w:sz w:val="24"/>
          <w:szCs w:val="24"/>
        </w:rPr>
        <w:t xml:space="preserve"> 02 (dois) dias, comprovado por atestado de óbito, por falecimento de: avó(ó), sogro(a), netos(as), sobrinhos(as) e tios(as): </w:t>
      </w:r>
    </w:p>
    <w:p w14:paraId="4AAF7C7C" w14:textId="7ED02439" w:rsidR="00941076" w:rsidRPr="00ED2710" w:rsidRDefault="00941076" w:rsidP="00F964B8">
      <w:pPr>
        <w:spacing w:after="0" w:line="360" w:lineRule="auto"/>
        <w:jc w:val="both"/>
        <w:rPr>
          <w:rFonts w:ascii="Times New Roman" w:hAnsi="Times New Roman" w:cs="Times New Roman"/>
          <w:sz w:val="24"/>
          <w:szCs w:val="24"/>
        </w:rPr>
      </w:pPr>
      <w:r w:rsidRPr="004C2372">
        <w:rPr>
          <w:rFonts w:ascii="Times New Roman" w:hAnsi="Times New Roman" w:cs="Times New Roman"/>
          <w:b/>
          <w:bCs/>
          <w:sz w:val="24"/>
          <w:szCs w:val="24"/>
        </w:rPr>
        <w:t>I</w:t>
      </w:r>
      <w:r w:rsidR="004C2372" w:rsidRPr="004C2372">
        <w:rPr>
          <w:rFonts w:ascii="Times New Roman" w:hAnsi="Times New Roman" w:cs="Times New Roman"/>
          <w:b/>
          <w:bCs/>
          <w:sz w:val="24"/>
          <w:szCs w:val="24"/>
        </w:rPr>
        <w:t>II</w:t>
      </w:r>
      <w:r w:rsidRPr="004C2372">
        <w:rPr>
          <w:rFonts w:ascii="Times New Roman" w:hAnsi="Times New Roman" w:cs="Times New Roman"/>
          <w:b/>
          <w:bCs/>
          <w:sz w:val="24"/>
          <w:szCs w:val="24"/>
        </w:rPr>
        <w:t xml:space="preserve"> -</w:t>
      </w:r>
      <w:r w:rsidRPr="00ED2710">
        <w:rPr>
          <w:rFonts w:ascii="Times New Roman" w:hAnsi="Times New Roman" w:cs="Times New Roman"/>
          <w:sz w:val="24"/>
          <w:szCs w:val="24"/>
        </w:rPr>
        <w:t xml:space="preserve"> doação de sangue, por 1 (um) dia: </w:t>
      </w:r>
    </w:p>
    <w:p w14:paraId="49476C33" w14:textId="77777777" w:rsidR="00941076" w:rsidRPr="00ED2710" w:rsidRDefault="00941076" w:rsidP="00F964B8">
      <w:pPr>
        <w:spacing w:after="0" w:line="360" w:lineRule="auto"/>
        <w:jc w:val="both"/>
        <w:rPr>
          <w:rFonts w:ascii="Times New Roman" w:hAnsi="Times New Roman" w:cs="Times New Roman"/>
          <w:sz w:val="24"/>
          <w:szCs w:val="24"/>
        </w:rPr>
      </w:pPr>
      <w:r w:rsidRPr="004C2372">
        <w:rPr>
          <w:rFonts w:ascii="Times New Roman" w:hAnsi="Times New Roman" w:cs="Times New Roman"/>
          <w:b/>
          <w:bCs/>
          <w:sz w:val="24"/>
          <w:szCs w:val="24"/>
        </w:rPr>
        <w:t>IV -</w:t>
      </w:r>
      <w:r w:rsidRPr="00ED2710">
        <w:rPr>
          <w:rFonts w:ascii="Times New Roman" w:hAnsi="Times New Roman" w:cs="Times New Roman"/>
          <w:sz w:val="24"/>
          <w:szCs w:val="24"/>
        </w:rPr>
        <w:t xml:space="preserve"> participação em congresso, curso, seminário ou outro evento, quando autorizado; </w:t>
      </w:r>
    </w:p>
    <w:p w14:paraId="540EC17C" w14:textId="056DB2B8" w:rsidR="00941076" w:rsidRPr="00ED2710" w:rsidRDefault="00941076" w:rsidP="00F964B8">
      <w:pPr>
        <w:spacing w:after="0" w:line="360" w:lineRule="auto"/>
        <w:jc w:val="both"/>
        <w:rPr>
          <w:rFonts w:ascii="Times New Roman" w:hAnsi="Times New Roman" w:cs="Times New Roman"/>
          <w:sz w:val="24"/>
          <w:szCs w:val="24"/>
        </w:rPr>
      </w:pPr>
      <w:r w:rsidRPr="004C2372">
        <w:rPr>
          <w:rFonts w:ascii="Times New Roman" w:hAnsi="Times New Roman" w:cs="Times New Roman"/>
          <w:b/>
          <w:bCs/>
          <w:sz w:val="24"/>
          <w:szCs w:val="24"/>
        </w:rPr>
        <w:t>V  -</w:t>
      </w:r>
      <w:r w:rsidRPr="00ED2710">
        <w:rPr>
          <w:rFonts w:ascii="Times New Roman" w:hAnsi="Times New Roman" w:cs="Times New Roman"/>
          <w:sz w:val="24"/>
          <w:szCs w:val="24"/>
        </w:rPr>
        <w:t xml:space="preserve"> o(s) dia(s) necessário(s), consecutivos ou não, ou período de tempo, em caso de ARROLAMENTO ou CONVOCAÇÃO como TESTEMUNHA,</w:t>
      </w:r>
      <w:r w:rsidR="004C2372">
        <w:rPr>
          <w:rFonts w:ascii="Times New Roman" w:hAnsi="Times New Roman" w:cs="Times New Roman"/>
          <w:sz w:val="24"/>
          <w:szCs w:val="24"/>
        </w:rPr>
        <w:t xml:space="preserve"> </w:t>
      </w:r>
      <w:r w:rsidRPr="00ED2710">
        <w:rPr>
          <w:rFonts w:ascii="Times New Roman" w:hAnsi="Times New Roman" w:cs="Times New Roman"/>
          <w:sz w:val="24"/>
          <w:szCs w:val="24"/>
        </w:rPr>
        <w:t>PARTE,    ou  ainda  REPRESENTAÇÃO/PROCURAÇÃO, ASSISTÊNCIA      DOS   PAIS  ou  dos  RESPONSÁVEIS      por  MENOR,</w:t>
      </w:r>
      <w:r w:rsidR="004C2372">
        <w:rPr>
          <w:rFonts w:ascii="Times New Roman" w:hAnsi="Times New Roman" w:cs="Times New Roman"/>
          <w:sz w:val="24"/>
          <w:szCs w:val="24"/>
        </w:rPr>
        <w:t xml:space="preserve"> </w:t>
      </w:r>
      <w:r w:rsidRPr="00ED2710">
        <w:rPr>
          <w:rFonts w:ascii="Times New Roman" w:hAnsi="Times New Roman" w:cs="Times New Roman"/>
          <w:sz w:val="24"/>
          <w:szCs w:val="24"/>
        </w:rPr>
        <w:t>em PROCESSO</w:t>
      </w:r>
      <w:r w:rsidR="004C2372">
        <w:rPr>
          <w:rFonts w:ascii="Times New Roman" w:hAnsi="Times New Roman" w:cs="Times New Roman"/>
          <w:sz w:val="24"/>
          <w:szCs w:val="24"/>
        </w:rPr>
        <w:t xml:space="preserve"> </w:t>
      </w:r>
      <w:r w:rsidRPr="00ED2710">
        <w:rPr>
          <w:rFonts w:ascii="Times New Roman" w:hAnsi="Times New Roman" w:cs="Times New Roman"/>
          <w:sz w:val="24"/>
          <w:szCs w:val="24"/>
        </w:rPr>
        <w:t>TRABALHISTA</w:t>
      </w:r>
      <w:r w:rsidR="004C2372">
        <w:rPr>
          <w:rFonts w:ascii="Times New Roman" w:hAnsi="Times New Roman" w:cs="Times New Roman"/>
          <w:sz w:val="24"/>
          <w:szCs w:val="24"/>
        </w:rPr>
        <w:t xml:space="preserve"> </w:t>
      </w:r>
      <w:r w:rsidRPr="00ED2710">
        <w:rPr>
          <w:rFonts w:ascii="Times New Roman" w:hAnsi="Times New Roman" w:cs="Times New Roman"/>
          <w:sz w:val="24"/>
          <w:szCs w:val="24"/>
        </w:rPr>
        <w:t>ou AÇÃO   C</w:t>
      </w:r>
      <w:r w:rsidR="00751D66" w:rsidRPr="00ED2710">
        <w:rPr>
          <w:rFonts w:ascii="Times New Roman" w:hAnsi="Times New Roman" w:cs="Times New Roman"/>
          <w:sz w:val="24"/>
          <w:szCs w:val="24"/>
        </w:rPr>
        <w:t>ÍV</w:t>
      </w:r>
      <w:r w:rsidRPr="00ED2710">
        <w:rPr>
          <w:rFonts w:ascii="Times New Roman" w:hAnsi="Times New Roman" w:cs="Times New Roman"/>
          <w:sz w:val="24"/>
          <w:szCs w:val="24"/>
        </w:rPr>
        <w:t>EL</w:t>
      </w:r>
      <w:r w:rsidR="006E2E28">
        <w:rPr>
          <w:rFonts w:ascii="Times New Roman" w:hAnsi="Times New Roman" w:cs="Times New Roman"/>
          <w:sz w:val="24"/>
          <w:szCs w:val="24"/>
        </w:rPr>
        <w:t>;</w:t>
      </w:r>
    </w:p>
    <w:p w14:paraId="55218D89" w14:textId="58ADAFED" w:rsidR="00941076" w:rsidRPr="00ED2710" w:rsidRDefault="00941076" w:rsidP="00F964B8">
      <w:pPr>
        <w:spacing w:after="0" w:line="360" w:lineRule="auto"/>
        <w:jc w:val="both"/>
        <w:rPr>
          <w:rFonts w:ascii="Times New Roman" w:hAnsi="Times New Roman" w:cs="Times New Roman"/>
          <w:sz w:val="24"/>
          <w:szCs w:val="24"/>
        </w:rPr>
      </w:pPr>
      <w:r w:rsidRPr="006E2E28">
        <w:rPr>
          <w:rFonts w:ascii="Times New Roman" w:hAnsi="Times New Roman" w:cs="Times New Roman"/>
          <w:b/>
          <w:bCs/>
          <w:sz w:val="24"/>
          <w:szCs w:val="24"/>
        </w:rPr>
        <w:t>VI -</w:t>
      </w:r>
      <w:r w:rsidRPr="00ED2710">
        <w:rPr>
          <w:rFonts w:ascii="Times New Roman" w:hAnsi="Times New Roman" w:cs="Times New Roman"/>
          <w:sz w:val="24"/>
          <w:szCs w:val="24"/>
        </w:rPr>
        <w:t xml:space="preserve"> o(s)  dia(s) útil(eis) necessário(s), consecutivos ou não, ou per</w:t>
      </w:r>
      <w:r w:rsidR="00751D66" w:rsidRPr="00ED2710">
        <w:rPr>
          <w:rFonts w:ascii="Times New Roman" w:hAnsi="Times New Roman" w:cs="Times New Roman"/>
          <w:sz w:val="24"/>
          <w:szCs w:val="24"/>
        </w:rPr>
        <w:t>í</w:t>
      </w:r>
      <w:r w:rsidRPr="00ED2710">
        <w:rPr>
          <w:rFonts w:ascii="Times New Roman" w:hAnsi="Times New Roman" w:cs="Times New Roman"/>
          <w:sz w:val="24"/>
          <w:szCs w:val="24"/>
        </w:rPr>
        <w:t>odo de tempo, em  caso de CONVOCAÇ</w:t>
      </w:r>
      <w:r w:rsidR="006E2E28">
        <w:rPr>
          <w:rFonts w:ascii="Times New Roman" w:hAnsi="Times New Roman" w:cs="Times New Roman"/>
          <w:sz w:val="24"/>
          <w:szCs w:val="24"/>
        </w:rPr>
        <w:t xml:space="preserve">ÃO </w:t>
      </w:r>
      <w:r w:rsidRPr="00ED2710">
        <w:rPr>
          <w:rFonts w:ascii="Times New Roman" w:hAnsi="Times New Roman" w:cs="Times New Roman"/>
          <w:sz w:val="24"/>
          <w:szCs w:val="24"/>
        </w:rPr>
        <w:t>pelo PODER  JUDIC</w:t>
      </w:r>
      <w:r w:rsidR="00751D66" w:rsidRPr="00ED2710">
        <w:rPr>
          <w:rFonts w:ascii="Times New Roman" w:hAnsi="Times New Roman" w:cs="Times New Roman"/>
          <w:sz w:val="24"/>
          <w:szCs w:val="24"/>
        </w:rPr>
        <w:t>IÁ</w:t>
      </w:r>
      <w:r w:rsidRPr="00ED2710">
        <w:rPr>
          <w:rFonts w:ascii="Times New Roman" w:hAnsi="Times New Roman" w:cs="Times New Roman"/>
          <w:sz w:val="24"/>
          <w:szCs w:val="24"/>
        </w:rPr>
        <w:t xml:space="preserve">RIO: </w:t>
      </w:r>
    </w:p>
    <w:p w14:paraId="43AB6265" w14:textId="09658810" w:rsidR="00CF39A8" w:rsidRPr="00ED2710" w:rsidRDefault="00941076" w:rsidP="00F964B8">
      <w:pPr>
        <w:spacing w:after="0" w:line="360" w:lineRule="auto"/>
        <w:jc w:val="both"/>
        <w:rPr>
          <w:rFonts w:ascii="Times New Roman" w:hAnsi="Times New Roman" w:cs="Times New Roman"/>
          <w:sz w:val="24"/>
          <w:szCs w:val="24"/>
        </w:rPr>
      </w:pPr>
      <w:r w:rsidRPr="006E2E28">
        <w:rPr>
          <w:rFonts w:ascii="Times New Roman" w:hAnsi="Times New Roman" w:cs="Times New Roman"/>
          <w:b/>
          <w:bCs/>
          <w:sz w:val="24"/>
          <w:szCs w:val="24"/>
        </w:rPr>
        <w:t>VII</w:t>
      </w:r>
      <w:r w:rsidRPr="00ED2710">
        <w:rPr>
          <w:rFonts w:ascii="Times New Roman" w:hAnsi="Times New Roman" w:cs="Times New Roman"/>
          <w:sz w:val="24"/>
          <w:szCs w:val="24"/>
        </w:rPr>
        <w:t xml:space="preserve"> - o(s) dia(s) </w:t>
      </w:r>
      <w:r w:rsidR="00751D66" w:rsidRPr="00ED2710">
        <w:rPr>
          <w:rFonts w:ascii="Times New Roman" w:hAnsi="Times New Roman" w:cs="Times New Roman"/>
          <w:sz w:val="24"/>
          <w:szCs w:val="24"/>
        </w:rPr>
        <w:t>útil</w:t>
      </w:r>
      <w:r w:rsidRPr="00ED2710">
        <w:rPr>
          <w:rFonts w:ascii="Times New Roman" w:hAnsi="Times New Roman" w:cs="Times New Roman"/>
          <w:sz w:val="24"/>
          <w:szCs w:val="24"/>
        </w:rPr>
        <w:t xml:space="preserve"> (eis), consecutivos ou não, ou per</w:t>
      </w:r>
      <w:r w:rsidR="00751D66" w:rsidRPr="00ED2710">
        <w:rPr>
          <w:rFonts w:ascii="Times New Roman" w:hAnsi="Times New Roman" w:cs="Times New Roman"/>
          <w:sz w:val="24"/>
          <w:szCs w:val="24"/>
        </w:rPr>
        <w:t>í</w:t>
      </w:r>
      <w:r w:rsidRPr="00ED2710">
        <w:rPr>
          <w:rFonts w:ascii="Times New Roman" w:hAnsi="Times New Roman" w:cs="Times New Roman"/>
          <w:sz w:val="24"/>
          <w:szCs w:val="24"/>
        </w:rPr>
        <w:t>odo de tempo, re</w:t>
      </w:r>
      <w:r w:rsidR="00751D66" w:rsidRPr="00ED2710">
        <w:rPr>
          <w:rFonts w:ascii="Times New Roman" w:hAnsi="Times New Roman" w:cs="Times New Roman"/>
          <w:sz w:val="24"/>
          <w:szCs w:val="24"/>
        </w:rPr>
        <w:t>l</w:t>
      </w:r>
      <w:r w:rsidRPr="00ED2710">
        <w:rPr>
          <w:rFonts w:ascii="Times New Roman" w:hAnsi="Times New Roman" w:cs="Times New Roman"/>
          <w:sz w:val="24"/>
          <w:szCs w:val="24"/>
        </w:rPr>
        <w:t>acionados com as</w:t>
      </w:r>
      <w:r w:rsidR="00751D66" w:rsidRPr="00ED2710">
        <w:rPr>
          <w:rFonts w:ascii="Times New Roman" w:hAnsi="Times New Roman" w:cs="Times New Roman"/>
          <w:sz w:val="24"/>
          <w:szCs w:val="24"/>
        </w:rPr>
        <w:t xml:space="preserve"> t</w:t>
      </w:r>
      <w:r w:rsidRPr="00ED2710">
        <w:rPr>
          <w:rFonts w:ascii="Times New Roman" w:hAnsi="Times New Roman" w:cs="Times New Roman"/>
          <w:sz w:val="24"/>
          <w:szCs w:val="24"/>
        </w:rPr>
        <w:t>omadas diár</w:t>
      </w:r>
      <w:r w:rsidR="00751D66" w:rsidRPr="00ED2710">
        <w:rPr>
          <w:rFonts w:ascii="Times New Roman" w:hAnsi="Times New Roman" w:cs="Times New Roman"/>
          <w:sz w:val="24"/>
          <w:szCs w:val="24"/>
        </w:rPr>
        <w:t>i</w:t>
      </w:r>
      <w:r w:rsidRPr="00ED2710">
        <w:rPr>
          <w:rFonts w:ascii="Times New Roman" w:hAnsi="Times New Roman" w:cs="Times New Roman"/>
          <w:sz w:val="24"/>
          <w:szCs w:val="24"/>
        </w:rPr>
        <w:t>a, semanal e mensal nor</w:t>
      </w:r>
      <w:r w:rsidR="00751D66" w:rsidRPr="00ED2710">
        <w:rPr>
          <w:rFonts w:ascii="Times New Roman" w:hAnsi="Times New Roman" w:cs="Times New Roman"/>
          <w:sz w:val="24"/>
          <w:szCs w:val="24"/>
        </w:rPr>
        <w:t>mais</w:t>
      </w:r>
      <w:r w:rsidRPr="00ED2710">
        <w:rPr>
          <w:rFonts w:ascii="Times New Roman" w:hAnsi="Times New Roman" w:cs="Times New Roman"/>
          <w:sz w:val="24"/>
          <w:szCs w:val="24"/>
        </w:rPr>
        <w:t xml:space="preserve"> de trabal</w:t>
      </w:r>
      <w:r w:rsidR="00751D66" w:rsidRPr="00ED2710">
        <w:rPr>
          <w:rFonts w:ascii="Times New Roman" w:hAnsi="Times New Roman" w:cs="Times New Roman"/>
          <w:sz w:val="24"/>
          <w:szCs w:val="24"/>
        </w:rPr>
        <w:t>h</w:t>
      </w:r>
      <w:r w:rsidRPr="00ED2710">
        <w:rPr>
          <w:rFonts w:ascii="Times New Roman" w:hAnsi="Times New Roman" w:cs="Times New Roman"/>
          <w:sz w:val="24"/>
          <w:szCs w:val="24"/>
        </w:rPr>
        <w:t>o</w:t>
      </w:r>
      <w:r w:rsidR="006E2E28">
        <w:rPr>
          <w:rFonts w:ascii="Times New Roman" w:hAnsi="Times New Roman" w:cs="Times New Roman"/>
          <w:sz w:val="24"/>
          <w:szCs w:val="24"/>
        </w:rPr>
        <w:t xml:space="preserve">, </w:t>
      </w:r>
      <w:r w:rsidR="00CF39A8" w:rsidRPr="00ED2710">
        <w:rPr>
          <w:rFonts w:ascii="Times New Roman" w:hAnsi="Times New Roman" w:cs="Times New Roman"/>
          <w:sz w:val="24"/>
          <w:szCs w:val="24"/>
        </w:rPr>
        <w:t>em  caso  de servidor em TR</w:t>
      </w:r>
      <w:r w:rsidR="006E2E28">
        <w:rPr>
          <w:rFonts w:ascii="Times New Roman" w:hAnsi="Times New Roman" w:cs="Times New Roman"/>
          <w:sz w:val="24"/>
          <w:szCs w:val="24"/>
        </w:rPr>
        <w:t>Â</w:t>
      </w:r>
      <w:r w:rsidR="00CF39A8" w:rsidRPr="00ED2710">
        <w:rPr>
          <w:rFonts w:ascii="Times New Roman" w:hAnsi="Times New Roman" w:cs="Times New Roman"/>
          <w:sz w:val="24"/>
          <w:szCs w:val="24"/>
        </w:rPr>
        <w:t>NSITO  à disposição da ADMINISTRAÇÃO</w:t>
      </w:r>
      <w:r w:rsidR="0007618A" w:rsidRPr="00ED2710">
        <w:rPr>
          <w:rFonts w:ascii="Times New Roman" w:hAnsi="Times New Roman" w:cs="Times New Roman"/>
          <w:sz w:val="24"/>
          <w:szCs w:val="24"/>
        </w:rPr>
        <w:t xml:space="preserve"> </w:t>
      </w:r>
      <w:r w:rsidR="00CF39A8" w:rsidRPr="00ED2710">
        <w:rPr>
          <w:rFonts w:ascii="Times New Roman" w:hAnsi="Times New Roman" w:cs="Times New Roman"/>
          <w:sz w:val="24"/>
          <w:szCs w:val="24"/>
        </w:rPr>
        <w:t xml:space="preserve">ou em MISSÃO OFICIAL. </w:t>
      </w:r>
    </w:p>
    <w:p w14:paraId="20EAA13F" w14:textId="3B9F314A" w:rsidR="00CF39A8" w:rsidRPr="00ED2710" w:rsidRDefault="00CF39A8" w:rsidP="00F964B8">
      <w:pPr>
        <w:spacing w:after="0" w:line="360" w:lineRule="auto"/>
        <w:jc w:val="both"/>
        <w:rPr>
          <w:rFonts w:ascii="Times New Roman" w:hAnsi="Times New Roman" w:cs="Times New Roman"/>
          <w:sz w:val="24"/>
          <w:szCs w:val="24"/>
        </w:rPr>
      </w:pPr>
      <w:r w:rsidRPr="006E2E28">
        <w:rPr>
          <w:rFonts w:ascii="Times New Roman" w:hAnsi="Times New Roman" w:cs="Times New Roman"/>
          <w:b/>
          <w:bCs/>
          <w:sz w:val="24"/>
          <w:szCs w:val="24"/>
        </w:rPr>
        <w:t>Art. 120.</w:t>
      </w:r>
      <w:r w:rsidRPr="00ED2710">
        <w:rPr>
          <w:rFonts w:ascii="Times New Roman" w:hAnsi="Times New Roman" w:cs="Times New Roman"/>
          <w:sz w:val="24"/>
          <w:szCs w:val="24"/>
        </w:rPr>
        <w:t xml:space="preserve"> Mediante documento  administrativo, para registro do fato, serão  justificadas e abonadas, para os efeitos de percepção do vencimento ou remuneração,  as   ausências ao  serviço  que  ocorrerem  quando  em dia(s) </w:t>
      </w:r>
      <w:r w:rsidR="0007618A" w:rsidRPr="00ED2710">
        <w:rPr>
          <w:rFonts w:ascii="Times New Roman" w:hAnsi="Times New Roman" w:cs="Times New Roman"/>
          <w:sz w:val="24"/>
          <w:szCs w:val="24"/>
        </w:rPr>
        <w:t>ú</w:t>
      </w:r>
      <w:r w:rsidRPr="00ED2710">
        <w:rPr>
          <w:rFonts w:ascii="Times New Roman" w:hAnsi="Times New Roman" w:cs="Times New Roman"/>
          <w:sz w:val="24"/>
          <w:szCs w:val="24"/>
        </w:rPr>
        <w:t xml:space="preserve">til(eis), consecutivos ou não, ou período de tempo referente a paralisação das atividades burocráticas, técnicas ou bragais da Administração, em   caso de motivo de FORÇA    MAIOR  em face de acontecimento  INEVITÁVEL   em relação á vontade  da  Administração ou do servidor, e para a realização do qual os mesmos não tenham concorrido, direta ou indiretamente. </w:t>
      </w:r>
    </w:p>
    <w:p w14:paraId="6438BE95" w14:textId="19120378" w:rsidR="00CF39A8" w:rsidRPr="00462FB5" w:rsidRDefault="00CF39A8" w:rsidP="00F964B8">
      <w:pPr>
        <w:spacing w:after="0" w:line="360" w:lineRule="auto"/>
        <w:jc w:val="center"/>
        <w:rPr>
          <w:rFonts w:ascii="Times New Roman" w:hAnsi="Times New Roman" w:cs="Times New Roman"/>
          <w:b/>
          <w:bCs/>
          <w:sz w:val="24"/>
          <w:szCs w:val="24"/>
        </w:rPr>
      </w:pPr>
      <w:r w:rsidRPr="00462FB5">
        <w:rPr>
          <w:rFonts w:ascii="Times New Roman" w:hAnsi="Times New Roman" w:cs="Times New Roman"/>
          <w:b/>
          <w:bCs/>
          <w:sz w:val="24"/>
          <w:szCs w:val="24"/>
        </w:rPr>
        <w:t xml:space="preserve">CAPÍTULO  VII </w:t>
      </w:r>
      <w:r w:rsidR="000B5F49" w:rsidRPr="00462FB5">
        <w:rPr>
          <w:rFonts w:ascii="Times New Roman" w:hAnsi="Times New Roman" w:cs="Times New Roman"/>
          <w:b/>
          <w:bCs/>
          <w:sz w:val="24"/>
          <w:szCs w:val="24"/>
        </w:rPr>
        <w:t>–</w:t>
      </w:r>
      <w:r w:rsidRPr="00462FB5">
        <w:rPr>
          <w:rFonts w:ascii="Times New Roman" w:hAnsi="Times New Roman" w:cs="Times New Roman"/>
          <w:b/>
          <w:bCs/>
          <w:sz w:val="24"/>
          <w:szCs w:val="24"/>
        </w:rPr>
        <w:t xml:space="preserve"> DOS</w:t>
      </w:r>
      <w:r w:rsidR="000B5F49" w:rsidRPr="00462FB5">
        <w:rPr>
          <w:rFonts w:ascii="Times New Roman" w:hAnsi="Times New Roman" w:cs="Times New Roman"/>
          <w:b/>
          <w:bCs/>
          <w:sz w:val="24"/>
          <w:szCs w:val="24"/>
        </w:rPr>
        <w:t xml:space="preserve"> </w:t>
      </w:r>
      <w:r w:rsidRPr="00462FB5">
        <w:rPr>
          <w:rFonts w:ascii="Times New Roman" w:hAnsi="Times New Roman" w:cs="Times New Roman"/>
          <w:b/>
          <w:bCs/>
          <w:sz w:val="24"/>
          <w:szCs w:val="24"/>
        </w:rPr>
        <w:t>AFASTAMENTOS</w:t>
      </w:r>
    </w:p>
    <w:p w14:paraId="6FF44C04" w14:textId="77777777" w:rsidR="00CF39A8" w:rsidRPr="00ED2710" w:rsidRDefault="00CF39A8" w:rsidP="00F964B8">
      <w:pPr>
        <w:spacing w:after="0" w:line="360" w:lineRule="auto"/>
        <w:jc w:val="both"/>
        <w:rPr>
          <w:rFonts w:ascii="Times New Roman" w:hAnsi="Times New Roman" w:cs="Times New Roman"/>
          <w:sz w:val="24"/>
          <w:szCs w:val="24"/>
        </w:rPr>
      </w:pPr>
      <w:r w:rsidRPr="00462FB5">
        <w:rPr>
          <w:rFonts w:ascii="Times New Roman" w:hAnsi="Times New Roman" w:cs="Times New Roman"/>
          <w:b/>
          <w:bCs/>
          <w:sz w:val="24"/>
          <w:szCs w:val="24"/>
        </w:rPr>
        <w:t>Art. 121</w:t>
      </w:r>
      <w:r w:rsidRPr="00ED2710">
        <w:rPr>
          <w:rFonts w:ascii="Times New Roman" w:hAnsi="Times New Roman" w:cs="Times New Roman"/>
          <w:sz w:val="24"/>
          <w:szCs w:val="24"/>
        </w:rPr>
        <w:t xml:space="preserve">. Podem  ser concedidos afastamentos  de servidores, a seu pedido, com ou  sem prejuízo da  remuneração, para serviço junto a órgãos e entidades da   Administração direta e indireta de qualquer </w:t>
      </w:r>
      <w:r w:rsidRPr="00ED2710">
        <w:rPr>
          <w:rFonts w:ascii="Times New Roman" w:hAnsi="Times New Roman" w:cs="Times New Roman"/>
          <w:sz w:val="24"/>
          <w:szCs w:val="24"/>
        </w:rPr>
        <w:lastRenderedPageBreak/>
        <w:t xml:space="preserve">dos   Poderes da União, dos Estados e dos Municípios, mediante  convênio, segundo critérios de conveniência  e oportunidade do Município. </w:t>
      </w:r>
    </w:p>
    <w:p w14:paraId="0A153941" w14:textId="77777777" w:rsidR="00CF39A8" w:rsidRPr="00ED2710" w:rsidRDefault="00CF39A8" w:rsidP="00F964B8">
      <w:pPr>
        <w:spacing w:after="0" w:line="360" w:lineRule="auto"/>
        <w:jc w:val="both"/>
        <w:rPr>
          <w:rFonts w:ascii="Times New Roman" w:hAnsi="Times New Roman" w:cs="Times New Roman"/>
          <w:sz w:val="24"/>
          <w:szCs w:val="24"/>
        </w:rPr>
      </w:pPr>
      <w:r w:rsidRPr="00462FB5">
        <w:rPr>
          <w:rFonts w:ascii="Times New Roman" w:hAnsi="Times New Roman" w:cs="Times New Roman"/>
          <w:b/>
          <w:bCs/>
          <w:sz w:val="24"/>
          <w:szCs w:val="24"/>
        </w:rPr>
        <w:t>Art. 122.</w:t>
      </w:r>
      <w:r w:rsidRPr="00ED2710">
        <w:rPr>
          <w:rFonts w:ascii="Times New Roman" w:hAnsi="Times New Roman" w:cs="Times New Roman"/>
          <w:sz w:val="24"/>
          <w:szCs w:val="24"/>
        </w:rPr>
        <w:t xml:space="preserve"> Ao  servidor investido em mandato eletivo aplicam-se as seguintes disposições: </w:t>
      </w:r>
    </w:p>
    <w:p w14:paraId="6B423991" w14:textId="77777777" w:rsidR="00CF39A8" w:rsidRPr="00ED2710" w:rsidRDefault="00CF39A8" w:rsidP="00F964B8">
      <w:pPr>
        <w:spacing w:after="0" w:line="360" w:lineRule="auto"/>
        <w:jc w:val="both"/>
        <w:rPr>
          <w:rFonts w:ascii="Times New Roman" w:hAnsi="Times New Roman" w:cs="Times New Roman"/>
          <w:sz w:val="24"/>
          <w:szCs w:val="24"/>
        </w:rPr>
      </w:pPr>
      <w:r w:rsidRPr="00664AC1">
        <w:rPr>
          <w:rFonts w:ascii="Times New Roman" w:hAnsi="Times New Roman" w:cs="Times New Roman"/>
          <w:b/>
          <w:bCs/>
          <w:sz w:val="24"/>
          <w:szCs w:val="24"/>
        </w:rPr>
        <w:t>I -</w:t>
      </w:r>
      <w:r w:rsidRPr="00ED2710">
        <w:rPr>
          <w:rFonts w:ascii="Times New Roman" w:hAnsi="Times New Roman" w:cs="Times New Roman"/>
          <w:sz w:val="24"/>
          <w:szCs w:val="24"/>
        </w:rPr>
        <w:t xml:space="preserve"> tratando-se de mandato  federal, estadual ou municipal, ficará afastado  do cargo, sem remuneração; </w:t>
      </w:r>
    </w:p>
    <w:p w14:paraId="66A77067" w14:textId="21C39EB6" w:rsidR="00CF39A8" w:rsidRPr="00ED2710" w:rsidRDefault="00CF39A8" w:rsidP="00F964B8">
      <w:pPr>
        <w:spacing w:after="0" w:line="360" w:lineRule="auto"/>
        <w:jc w:val="both"/>
        <w:rPr>
          <w:rFonts w:ascii="Times New Roman" w:hAnsi="Times New Roman" w:cs="Times New Roman"/>
          <w:sz w:val="24"/>
          <w:szCs w:val="24"/>
        </w:rPr>
      </w:pPr>
      <w:r w:rsidRPr="00017924">
        <w:rPr>
          <w:rFonts w:ascii="Times New Roman" w:hAnsi="Times New Roman" w:cs="Times New Roman"/>
          <w:b/>
          <w:bCs/>
          <w:sz w:val="24"/>
          <w:szCs w:val="24"/>
        </w:rPr>
        <w:t>II -</w:t>
      </w:r>
      <w:r w:rsidRPr="00ED2710">
        <w:rPr>
          <w:rFonts w:ascii="Times New Roman" w:hAnsi="Times New Roman" w:cs="Times New Roman"/>
          <w:sz w:val="24"/>
          <w:szCs w:val="24"/>
        </w:rPr>
        <w:t xml:space="preserve"> investido no mandato de Prefeito, será afastado do cargo, sendo- lhe facultado optar  pela sua remuneração,   vedada   acumulação  </w:t>
      </w:r>
      <w:r w:rsidRPr="00017924">
        <w:rPr>
          <w:rFonts w:ascii="Times New Roman" w:hAnsi="Times New Roman" w:cs="Times New Roman"/>
          <w:sz w:val="24"/>
          <w:szCs w:val="24"/>
        </w:rPr>
        <w:t xml:space="preserve">com  </w:t>
      </w:r>
      <w:r w:rsidRPr="00ED2710">
        <w:rPr>
          <w:rFonts w:ascii="Times New Roman" w:hAnsi="Times New Roman" w:cs="Times New Roman"/>
          <w:sz w:val="24"/>
          <w:szCs w:val="24"/>
        </w:rPr>
        <w:t xml:space="preserve">subsidio; </w:t>
      </w:r>
    </w:p>
    <w:p w14:paraId="408FFBA8" w14:textId="1E3E18E3" w:rsidR="00CF39A8" w:rsidRPr="00ED2710" w:rsidRDefault="00CF39A8" w:rsidP="00F964B8">
      <w:pPr>
        <w:spacing w:after="0" w:line="360" w:lineRule="auto"/>
        <w:jc w:val="both"/>
        <w:rPr>
          <w:rFonts w:ascii="Times New Roman" w:hAnsi="Times New Roman" w:cs="Times New Roman"/>
          <w:sz w:val="24"/>
          <w:szCs w:val="24"/>
        </w:rPr>
      </w:pPr>
      <w:r w:rsidRPr="00D04049">
        <w:rPr>
          <w:rFonts w:ascii="Times New Roman" w:hAnsi="Times New Roman" w:cs="Times New Roman"/>
          <w:b/>
          <w:bCs/>
          <w:sz w:val="24"/>
          <w:szCs w:val="24"/>
        </w:rPr>
        <w:t>I</w:t>
      </w:r>
      <w:r w:rsidR="00B21FEF" w:rsidRPr="00D04049">
        <w:rPr>
          <w:rFonts w:ascii="Times New Roman" w:hAnsi="Times New Roman" w:cs="Times New Roman"/>
          <w:b/>
          <w:bCs/>
          <w:sz w:val="24"/>
          <w:szCs w:val="24"/>
        </w:rPr>
        <w:t>II</w:t>
      </w:r>
      <w:r w:rsidRPr="00D04049">
        <w:rPr>
          <w:rFonts w:ascii="Times New Roman" w:hAnsi="Times New Roman" w:cs="Times New Roman"/>
          <w:b/>
          <w:bCs/>
          <w:sz w:val="24"/>
          <w:szCs w:val="24"/>
        </w:rPr>
        <w:t xml:space="preserve"> -</w:t>
      </w:r>
      <w:r w:rsidRPr="00ED2710">
        <w:rPr>
          <w:rFonts w:ascii="Times New Roman" w:hAnsi="Times New Roman" w:cs="Times New Roman"/>
          <w:sz w:val="24"/>
          <w:szCs w:val="24"/>
        </w:rPr>
        <w:t xml:space="preserve"> investido no mandato de vereador, havendo compatibilidade de horários, perceberá  as vantagens de seu cargo  ou função, sem  prejuízo da remuneração</w:t>
      </w:r>
      <w:r w:rsidR="00B21FEF">
        <w:rPr>
          <w:rFonts w:ascii="Times New Roman" w:hAnsi="Times New Roman" w:cs="Times New Roman"/>
          <w:sz w:val="24"/>
          <w:szCs w:val="24"/>
        </w:rPr>
        <w:t xml:space="preserve"> </w:t>
      </w:r>
      <w:r w:rsidRPr="00ED2710">
        <w:rPr>
          <w:rFonts w:ascii="Times New Roman" w:hAnsi="Times New Roman" w:cs="Times New Roman"/>
          <w:sz w:val="24"/>
          <w:szCs w:val="24"/>
        </w:rPr>
        <w:t xml:space="preserve">do cargo eletivo e, não havendo compatibilidade, será aplicada a norma  do inciso anterior. </w:t>
      </w:r>
    </w:p>
    <w:p w14:paraId="6EB62682" w14:textId="7E59AAF8" w:rsidR="00CF39A8" w:rsidRDefault="00CF39A8" w:rsidP="00F964B8">
      <w:pPr>
        <w:spacing w:after="0" w:line="360" w:lineRule="auto"/>
        <w:jc w:val="both"/>
        <w:rPr>
          <w:rFonts w:ascii="Times New Roman" w:hAnsi="Times New Roman" w:cs="Times New Roman"/>
          <w:sz w:val="24"/>
          <w:szCs w:val="24"/>
        </w:rPr>
      </w:pPr>
      <w:r w:rsidRPr="00F975F6">
        <w:rPr>
          <w:rFonts w:ascii="Times New Roman" w:hAnsi="Times New Roman" w:cs="Times New Roman"/>
          <w:b/>
          <w:bCs/>
          <w:sz w:val="24"/>
          <w:szCs w:val="24"/>
        </w:rPr>
        <w:t>§ 1</w:t>
      </w:r>
      <w:r w:rsidR="00F975F6" w:rsidRPr="00F975F6">
        <w:rPr>
          <w:rFonts w:ascii="Times New Roman" w:hAnsi="Times New Roman" w:cs="Times New Roman"/>
          <w:b/>
          <w:bCs/>
          <w:sz w:val="24"/>
          <w:szCs w:val="24"/>
        </w:rPr>
        <w:t>º</w:t>
      </w:r>
      <w:r w:rsidRPr="00F975F6">
        <w:rPr>
          <w:rFonts w:ascii="Times New Roman" w:hAnsi="Times New Roman" w:cs="Times New Roman"/>
          <w:b/>
          <w:bCs/>
          <w:sz w:val="24"/>
          <w:szCs w:val="24"/>
        </w:rPr>
        <w:t>.</w:t>
      </w:r>
      <w:r w:rsidRPr="00ED2710">
        <w:rPr>
          <w:rFonts w:ascii="Times New Roman" w:hAnsi="Times New Roman" w:cs="Times New Roman"/>
          <w:sz w:val="24"/>
          <w:szCs w:val="24"/>
        </w:rPr>
        <w:t xml:space="preserve"> No caso de afastamento do cargo, o servidor contribuirá para a seguridade social  como se em  exercício estivesse, nos termos da legislação afeta ao Regime  Geral de Previdência. </w:t>
      </w:r>
    </w:p>
    <w:p w14:paraId="5CF03832" w14:textId="26D91FB2" w:rsidR="00CF39A8" w:rsidRDefault="00CF39A8" w:rsidP="00F964B8">
      <w:pPr>
        <w:spacing w:after="0" w:line="360" w:lineRule="auto"/>
        <w:jc w:val="both"/>
        <w:rPr>
          <w:rFonts w:ascii="Times New Roman" w:hAnsi="Times New Roman" w:cs="Times New Roman"/>
          <w:sz w:val="24"/>
          <w:szCs w:val="24"/>
        </w:rPr>
      </w:pPr>
      <w:r w:rsidRPr="00D04049">
        <w:rPr>
          <w:rFonts w:ascii="Times New Roman" w:hAnsi="Times New Roman" w:cs="Times New Roman"/>
          <w:b/>
          <w:bCs/>
          <w:sz w:val="24"/>
          <w:szCs w:val="24"/>
        </w:rPr>
        <w:t>§ 2°.</w:t>
      </w:r>
      <w:r w:rsidRPr="00ED2710">
        <w:rPr>
          <w:rFonts w:ascii="Times New Roman" w:hAnsi="Times New Roman" w:cs="Times New Roman"/>
          <w:sz w:val="24"/>
          <w:szCs w:val="24"/>
        </w:rPr>
        <w:t xml:space="preserve">  </w:t>
      </w:r>
      <w:r w:rsidR="00D04049">
        <w:rPr>
          <w:rFonts w:ascii="Times New Roman" w:hAnsi="Times New Roman" w:cs="Times New Roman"/>
          <w:sz w:val="24"/>
          <w:szCs w:val="24"/>
        </w:rPr>
        <w:t>O</w:t>
      </w:r>
      <w:r w:rsidRPr="00ED2710">
        <w:rPr>
          <w:rFonts w:ascii="Times New Roman" w:hAnsi="Times New Roman" w:cs="Times New Roman"/>
          <w:sz w:val="24"/>
          <w:szCs w:val="24"/>
        </w:rPr>
        <w:t xml:space="preserve"> servidor  investido em  mandato eletivo ou classista não poderá ser removido ou redistribuído de  oficio para localidade ou repartição diversa daquela onde  exerce o mandato. </w:t>
      </w:r>
    </w:p>
    <w:p w14:paraId="06A8B075" w14:textId="77777777" w:rsidR="00CF39A8" w:rsidRPr="00F1442F" w:rsidRDefault="00CF39A8" w:rsidP="00F964B8">
      <w:pPr>
        <w:spacing w:after="0" w:line="360" w:lineRule="auto"/>
        <w:jc w:val="center"/>
        <w:rPr>
          <w:rFonts w:ascii="Times New Roman" w:hAnsi="Times New Roman" w:cs="Times New Roman"/>
          <w:b/>
          <w:bCs/>
          <w:sz w:val="24"/>
          <w:szCs w:val="24"/>
        </w:rPr>
      </w:pPr>
      <w:r w:rsidRPr="00F1442F">
        <w:rPr>
          <w:rFonts w:ascii="Times New Roman" w:hAnsi="Times New Roman" w:cs="Times New Roman"/>
          <w:b/>
          <w:bCs/>
          <w:sz w:val="24"/>
          <w:szCs w:val="24"/>
        </w:rPr>
        <w:t>CAPÍTULO  VIII - DO DIREITO  DE   PETIÇÃO</w:t>
      </w:r>
    </w:p>
    <w:p w14:paraId="5775000B" w14:textId="7A1F86CC" w:rsidR="00CF39A8" w:rsidRPr="00ED2710" w:rsidRDefault="00CF39A8" w:rsidP="00F964B8">
      <w:pPr>
        <w:spacing w:after="0" w:line="360" w:lineRule="auto"/>
        <w:jc w:val="both"/>
        <w:rPr>
          <w:rFonts w:ascii="Times New Roman" w:hAnsi="Times New Roman" w:cs="Times New Roman"/>
          <w:sz w:val="24"/>
          <w:szCs w:val="24"/>
        </w:rPr>
      </w:pPr>
      <w:r w:rsidRPr="008B2858">
        <w:rPr>
          <w:rFonts w:ascii="Times New Roman" w:hAnsi="Times New Roman" w:cs="Times New Roman"/>
          <w:b/>
          <w:bCs/>
          <w:sz w:val="24"/>
          <w:szCs w:val="24"/>
        </w:rPr>
        <w:t>Art. 123.</w:t>
      </w:r>
      <w:r w:rsidRPr="00ED2710">
        <w:rPr>
          <w:rFonts w:ascii="Times New Roman" w:hAnsi="Times New Roman" w:cs="Times New Roman"/>
          <w:sz w:val="24"/>
          <w:szCs w:val="24"/>
        </w:rPr>
        <w:t xml:space="preserve">  É  assegurado   ao servidor o direito de  requerer  ou representar á autoridade em defesa de interesse que considere legitimo. </w:t>
      </w:r>
    </w:p>
    <w:p w14:paraId="3E8F8DC6" w14:textId="139A9692" w:rsidR="00751D66" w:rsidRPr="00ED2710" w:rsidRDefault="00751D66" w:rsidP="00F964B8">
      <w:pPr>
        <w:spacing w:after="0" w:line="360" w:lineRule="auto"/>
        <w:jc w:val="both"/>
        <w:rPr>
          <w:rFonts w:ascii="Times New Roman" w:hAnsi="Times New Roman" w:cs="Times New Roman"/>
          <w:sz w:val="24"/>
          <w:szCs w:val="24"/>
        </w:rPr>
      </w:pPr>
      <w:r w:rsidRPr="008B2858">
        <w:rPr>
          <w:rFonts w:ascii="Times New Roman" w:hAnsi="Times New Roman" w:cs="Times New Roman"/>
          <w:b/>
          <w:bCs/>
          <w:sz w:val="24"/>
          <w:szCs w:val="24"/>
        </w:rPr>
        <w:t>§ 1°.</w:t>
      </w:r>
      <w:r w:rsidRPr="00ED2710">
        <w:rPr>
          <w:rFonts w:ascii="Times New Roman" w:hAnsi="Times New Roman" w:cs="Times New Roman"/>
          <w:sz w:val="24"/>
          <w:szCs w:val="24"/>
        </w:rPr>
        <w:t xml:space="preserve"> O  requerimento, dirigido à autoridade competente para decidi-lo, será obrigatoriamente  examinado  pelo Setor de  Recursos  Humanos, que o encaminhará à decisão final. </w:t>
      </w:r>
    </w:p>
    <w:p w14:paraId="243EAE5D" w14:textId="77777777" w:rsidR="00751D66" w:rsidRPr="00ED2710" w:rsidRDefault="00751D66" w:rsidP="00F964B8">
      <w:pPr>
        <w:spacing w:after="0" w:line="360" w:lineRule="auto"/>
        <w:jc w:val="both"/>
        <w:rPr>
          <w:rFonts w:ascii="Times New Roman" w:hAnsi="Times New Roman" w:cs="Times New Roman"/>
          <w:sz w:val="24"/>
          <w:szCs w:val="24"/>
        </w:rPr>
      </w:pPr>
      <w:r w:rsidRPr="008B2858">
        <w:rPr>
          <w:rFonts w:ascii="Times New Roman" w:hAnsi="Times New Roman" w:cs="Times New Roman"/>
          <w:b/>
          <w:bCs/>
          <w:sz w:val="24"/>
          <w:szCs w:val="24"/>
        </w:rPr>
        <w:t>§  2°.</w:t>
      </w:r>
      <w:r w:rsidRPr="00ED2710">
        <w:rPr>
          <w:rFonts w:ascii="Times New Roman" w:hAnsi="Times New Roman" w:cs="Times New Roman"/>
          <w:sz w:val="24"/>
          <w:szCs w:val="24"/>
        </w:rPr>
        <w:t xml:space="preserve"> O  requerimento  será  decidido no  prazo de 30 (trinta) dias improrrogáveis. </w:t>
      </w:r>
    </w:p>
    <w:p w14:paraId="13B3D990" w14:textId="77777777" w:rsidR="00751D66" w:rsidRPr="00ED2710" w:rsidRDefault="00751D66" w:rsidP="00F964B8">
      <w:pPr>
        <w:spacing w:after="0" w:line="360" w:lineRule="auto"/>
        <w:jc w:val="both"/>
        <w:rPr>
          <w:rFonts w:ascii="Times New Roman" w:hAnsi="Times New Roman" w:cs="Times New Roman"/>
          <w:sz w:val="24"/>
          <w:szCs w:val="24"/>
        </w:rPr>
      </w:pPr>
      <w:r w:rsidRPr="008B2858">
        <w:rPr>
          <w:rFonts w:ascii="Times New Roman" w:hAnsi="Times New Roman" w:cs="Times New Roman"/>
          <w:b/>
          <w:bCs/>
          <w:sz w:val="24"/>
          <w:szCs w:val="24"/>
        </w:rPr>
        <w:t>Art. 124.</w:t>
      </w:r>
      <w:r w:rsidRPr="00ED2710">
        <w:rPr>
          <w:rFonts w:ascii="Times New Roman" w:hAnsi="Times New Roman" w:cs="Times New Roman"/>
          <w:sz w:val="24"/>
          <w:szCs w:val="24"/>
        </w:rPr>
        <w:t xml:space="preserve"> Cabe recurso do indeferimento total ou parcial do pedido. </w:t>
      </w:r>
    </w:p>
    <w:p w14:paraId="75AE307E" w14:textId="77777777" w:rsidR="00751D66" w:rsidRPr="00ED2710" w:rsidRDefault="00751D66" w:rsidP="00F964B8">
      <w:pPr>
        <w:spacing w:after="0" w:line="360" w:lineRule="auto"/>
        <w:jc w:val="both"/>
        <w:rPr>
          <w:rFonts w:ascii="Times New Roman" w:hAnsi="Times New Roman" w:cs="Times New Roman"/>
          <w:sz w:val="24"/>
          <w:szCs w:val="24"/>
        </w:rPr>
      </w:pPr>
      <w:r w:rsidRPr="008B2858">
        <w:rPr>
          <w:rFonts w:ascii="Times New Roman" w:hAnsi="Times New Roman" w:cs="Times New Roman"/>
          <w:b/>
          <w:bCs/>
          <w:sz w:val="24"/>
          <w:szCs w:val="24"/>
        </w:rPr>
        <w:t>§  1°.</w:t>
      </w:r>
      <w:r w:rsidRPr="00ED2710">
        <w:rPr>
          <w:rFonts w:ascii="Times New Roman" w:hAnsi="Times New Roman" w:cs="Times New Roman"/>
          <w:sz w:val="24"/>
          <w:szCs w:val="24"/>
        </w:rPr>
        <w:t xml:space="preserve"> O recurso será dirigido à autoridade imediatamente superior àquela   que  tiver expedido  o   ato ou  proferido a   decisão   devendo ser acompanhadas    das razões e   documentos que os fundamentem. </w:t>
      </w:r>
    </w:p>
    <w:p w14:paraId="3687410B" w14:textId="77777777" w:rsidR="00751D66" w:rsidRPr="00ED2710" w:rsidRDefault="00751D66" w:rsidP="00F964B8">
      <w:pPr>
        <w:spacing w:after="0" w:line="360" w:lineRule="auto"/>
        <w:jc w:val="both"/>
        <w:rPr>
          <w:rFonts w:ascii="Times New Roman" w:hAnsi="Times New Roman" w:cs="Times New Roman"/>
          <w:sz w:val="24"/>
          <w:szCs w:val="24"/>
        </w:rPr>
      </w:pPr>
      <w:r w:rsidRPr="000D4834">
        <w:rPr>
          <w:rFonts w:ascii="Times New Roman" w:hAnsi="Times New Roman" w:cs="Times New Roman"/>
          <w:b/>
          <w:bCs/>
          <w:sz w:val="24"/>
          <w:szCs w:val="24"/>
        </w:rPr>
        <w:t>§  2°.</w:t>
      </w:r>
      <w:r w:rsidRPr="00ED2710">
        <w:rPr>
          <w:rFonts w:ascii="Times New Roman" w:hAnsi="Times New Roman" w:cs="Times New Roman"/>
          <w:sz w:val="24"/>
          <w:szCs w:val="24"/>
        </w:rPr>
        <w:t xml:space="preserve"> A autoridade recorrida poderá reformar a sua decisão, em face do  recurso apresentado, caso  em que deixará de ser encaminhado  à instância superior. </w:t>
      </w:r>
    </w:p>
    <w:p w14:paraId="7DD712CB" w14:textId="274EF19A" w:rsidR="00751D66" w:rsidRPr="00ED2710" w:rsidRDefault="00751D66" w:rsidP="00F964B8">
      <w:pPr>
        <w:spacing w:after="0" w:line="360" w:lineRule="auto"/>
        <w:jc w:val="both"/>
        <w:rPr>
          <w:rFonts w:ascii="Times New Roman" w:hAnsi="Times New Roman" w:cs="Times New Roman"/>
          <w:sz w:val="24"/>
          <w:szCs w:val="24"/>
        </w:rPr>
      </w:pPr>
      <w:r w:rsidRPr="000D4834">
        <w:rPr>
          <w:rFonts w:ascii="Times New Roman" w:hAnsi="Times New Roman" w:cs="Times New Roman"/>
          <w:b/>
          <w:bCs/>
          <w:sz w:val="24"/>
          <w:szCs w:val="24"/>
        </w:rPr>
        <w:t>§  3</w:t>
      </w:r>
      <w:r w:rsidR="000D4834" w:rsidRPr="000D4834">
        <w:rPr>
          <w:rFonts w:ascii="Times New Roman" w:hAnsi="Times New Roman" w:cs="Times New Roman"/>
          <w:b/>
          <w:bCs/>
          <w:sz w:val="24"/>
          <w:szCs w:val="24"/>
        </w:rPr>
        <w:t>º</w:t>
      </w:r>
      <w:r w:rsidRPr="000D4834">
        <w:rPr>
          <w:rFonts w:ascii="Times New Roman" w:hAnsi="Times New Roman" w:cs="Times New Roman"/>
          <w:b/>
          <w:bCs/>
          <w:sz w:val="24"/>
          <w:szCs w:val="24"/>
        </w:rPr>
        <w:t>.</w:t>
      </w:r>
      <w:r w:rsidRPr="00ED2710">
        <w:rPr>
          <w:rFonts w:ascii="Times New Roman" w:hAnsi="Times New Roman" w:cs="Times New Roman"/>
          <w:sz w:val="24"/>
          <w:szCs w:val="24"/>
        </w:rPr>
        <w:t xml:space="preserve"> O  recurso,  quando  cabível, pode  ser recebido  com efeito suspensivo   pela  autoridade recorrida   ou  pela autoridade   imediatamente superior. </w:t>
      </w:r>
    </w:p>
    <w:p w14:paraId="3EF8E0BE" w14:textId="77777777" w:rsidR="00751D66" w:rsidRPr="00ED2710" w:rsidRDefault="00751D66" w:rsidP="00F964B8">
      <w:pPr>
        <w:spacing w:after="0" w:line="360" w:lineRule="auto"/>
        <w:jc w:val="both"/>
        <w:rPr>
          <w:rFonts w:ascii="Times New Roman" w:hAnsi="Times New Roman" w:cs="Times New Roman"/>
          <w:sz w:val="24"/>
          <w:szCs w:val="24"/>
        </w:rPr>
      </w:pPr>
      <w:r w:rsidRPr="000D4834">
        <w:rPr>
          <w:rFonts w:ascii="Times New Roman" w:hAnsi="Times New Roman" w:cs="Times New Roman"/>
          <w:b/>
          <w:bCs/>
          <w:sz w:val="24"/>
          <w:szCs w:val="24"/>
        </w:rPr>
        <w:t>§  4°.</w:t>
      </w:r>
      <w:r w:rsidRPr="00ED2710">
        <w:rPr>
          <w:rFonts w:ascii="Times New Roman" w:hAnsi="Times New Roman" w:cs="Times New Roman"/>
          <w:sz w:val="24"/>
          <w:szCs w:val="24"/>
        </w:rPr>
        <w:t xml:space="preserve"> O  recurso provido retroage, nos seus  efeitos, à data do ato impugnado. </w:t>
      </w:r>
    </w:p>
    <w:p w14:paraId="6CD2C18C" w14:textId="65F55D98" w:rsidR="00751D66" w:rsidRPr="00ED2710" w:rsidRDefault="00751D66" w:rsidP="00F964B8">
      <w:pPr>
        <w:spacing w:after="0" w:line="360" w:lineRule="auto"/>
        <w:jc w:val="both"/>
        <w:rPr>
          <w:rFonts w:ascii="Times New Roman" w:hAnsi="Times New Roman" w:cs="Times New Roman"/>
          <w:sz w:val="24"/>
          <w:szCs w:val="24"/>
        </w:rPr>
      </w:pPr>
      <w:r w:rsidRPr="000D4834">
        <w:rPr>
          <w:rFonts w:ascii="Times New Roman" w:hAnsi="Times New Roman" w:cs="Times New Roman"/>
          <w:b/>
          <w:bCs/>
          <w:sz w:val="24"/>
          <w:szCs w:val="24"/>
        </w:rPr>
        <w:t xml:space="preserve">§  </w:t>
      </w:r>
      <w:r w:rsidR="004517B7">
        <w:rPr>
          <w:rFonts w:ascii="Times New Roman" w:hAnsi="Times New Roman" w:cs="Times New Roman"/>
          <w:b/>
          <w:bCs/>
          <w:sz w:val="24"/>
          <w:szCs w:val="24"/>
        </w:rPr>
        <w:t>5</w:t>
      </w:r>
      <w:r w:rsidRPr="000D4834">
        <w:rPr>
          <w:rFonts w:ascii="Times New Roman" w:hAnsi="Times New Roman" w:cs="Times New Roman"/>
          <w:b/>
          <w:bCs/>
          <w:sz w:val="24"/>
          <w:szCs w:val="24"/>
        </w:rPr>
        <w:t>°.</w:t>
      </w:r>
      <w:r w:rsidRPr="00ED2710">
        <w:rPr>
          <w:rFonts w:ascii="Times New Roman" w:hAnsi="Times New Roman" w:cs="Times New Roman"/>
          <w:sz w:val="24"/>
          <w:szCs w:val="24"/>
        </w:rPr>
        <w:t xml:space="preserve"> </w:t>
      </w:r>
      <w:r w:rsidR="000D4834">
        <w:rPr>
          <w:rFonts w:ascii="Times New Roman" w:hAnsi="Times New Roman" w:cs="Times New Roman"/>
          <w:sz w:val="24"/>
          <w:szCs w:val="24"/>
        </w:rPr>
        <w:t>O</w:t>
      </w:r>
      <w:r w:rsidRPr="00ED2710">
        <w:rPr>
          <w:rFonts w:ascii="Times New Roman" w:hAnsi="Times New Roman" w:cs="Times New Roman"/>
          <w:sz w:val="24"/>
          <w:szCs w:val="24"/>
        </w:rPr>
        <w:t xml:space="preserve"> prazo para interposição de recurso é de 15 (quinze) dias, a contar da publicação ou da ciência da decisão. </w:t>
      </w:r>
    </w:p>
    <w:p w14:paraId="6C58009B" w14:textId="77777777" w:rsidR="00751D66" w:rsidRPr="00ED2710" w:rsidRDefault="00751D66" w:rsidP="00F964B8">
      <w:pPr>
        <w:spacing w:after="0" w:line="360" w:lineRule="auto"/>
        <w:jc w:val="both"/>
        <w:rPr>
          <w:rFonts w:ascii="Times New Roman" w:hAnsi="Times New Roman" w:cs="Times New Roman"/>
          <w:sz w:val="24"/>
          <w:szCs w:val="24"/>
        </w:rPr>
      </w:pPr>
      <w:r w:rsidRPr="004517B7">
        <w:rPr>
          <w:rFonts w:ascii="Times New Roman" w:hAnsi="Times New Roman" w:cs="Times New Roman"/>
          <w:b/>
          <w:bCs/>
          <w:sz w:val="24"/>
          <w:szCs w:val="24"/>
        </w:rPr>
        <w:t>§  6°.</w:t>
      </w:r>
      <w:r w:rsidRPr="00ED2710">
        <w:rPr>
          <w:rFonts w:ascii="Times New Roman" w:hAnsi="Times New Roman" w:cs="Times New Roman"/>
          <w:sz w:val="24"/>
          <w:szCs w:val="24"/>
        </w:rPr>
        <w:t xml:space="preserve"> Os  recursos  serão  decididos  no  prazo de  sessenta dias, improrrogável. </w:t>
      </w:r>
    </w:p>
    <w:p w14:paraId="071C381E" w14:textId="338F34B1" w:rsidR="00751D66" w:rsidRPr="00ED2710" w:rsidRDefault="00751D66" w:rsidP="00F964B8">
      <w:pPr>
        <w:spacing w:after="0" w:line="360" w:lineRule="auto"/>
        <w:jc w:val="both"/>
        <w:rPr>
          <w:rFonts w:ascii="Times New Roman" w:hAnsi="Times New Roman" w:cs="Times New Roman"/>
          <w:sz w:val="24"/>
          <w:szCs w:val="24"/>
        </w:rPr>
      </w:pPr>
      <w:r w:rsidRPr="00381144">
        <w:rPr>
          <w:rFonts w:ascii="Times New Roman" w:hAnsi="Times New Roman" w:cs="Times New Roman"/>
          <w:b/>
          <w:bCs/>
          <w:sz w:val="24"/>
          <w:szCs w:val="24"/>
        </w:rPr>
        <w:t>Art. 125.</w:t>
      </w:r>
      <w:r w:rsidRPr="00ED2710">
        <w:rPr>
          <w:rFonts w:ascii="Times New Roman" w:hAnsi="Times New Roman" w:cs="Times New Roman"/>
          <w:sz w:val="24"/>
          <w:szCs w:val="24"/>
        </w:rPr>
        <w:t xml:space="preserve"> </w:t>
      </w:r>
      <w:r w:rsidR="00381144">
        <w:rPr>
          <w:rFonts w:ascii="Times New Roman" w:hAnsi="Times New Roman" w:cs="Times New Roman"/>
          <w:sz w:val="24"/>
          <w:szCs w:val="24"/>
        </w:rPr>
        <w:t>O</w:t>
      </w:r>
      <w:r w:rsidRPr="00ED2710">
        <w:rPr>
          <w:rFonts w:ascii="Times New Roman" w:hAnsi="Times New Roman" w:cs="Times New Roman"/>
          <w:sz w:val="24"/>
          <w:szCs w:val="24"/>
        </w:rPr>
        <w:t xml:space="preserve"> direito de pleitear na esfera administrativa prescreve: </w:t>
      </w:r>
    </w:p>
    <w:p w14:paraId="60A18979" w14:textId="77777777" w:rsidR="00751D66" w:rsidRPr="00ED2710" w:rsidRDefault="00751D66" w:rsidP="00F964B8">
      <w:pPr>
        <w:spacing w:after="0" w:line="360" w:lineRule="auto"/>
        <w:jc w:val="both"/>
        <w:rPr>
          <w:rFonts w:ascii="Times New Roman" w:hAnsi="Times New Roman" w:cs="Times New Roman"/>
          <w:sz w:val="24"/>
          <w:szCs w:val="24"/>
        </w:rPr>
      </w:pPr>
      <w:r w:rsidRPr="00381144">
        <w:rPr>
          <w:rFonts w:ascii="Times New Roman" w:hAnsi="Times New Roman" w:cs="Times New Roman"/>
          <w:b/>
          <w:bCs/>
          <w:sz w:val="24"/>
          <w:szCs w:val="24"/>
        </w:rPr>
        <w:lastRenderedPageBreak/>
        <w:t>I -</w:t>
      </w:r>
      <w:r w:rsidRPr="00ED2710">
        <w:rPr>
          <w:rFonts w:ascii="Times New Roman" w:hAnsi="Times New Roman" w:cs="Times New Roman"/>
          <w:sz w:val="24"/>
          <w:szCs w:val="24"/>
        </w:rPr>
        <w:t xml:space="preserve"> em 05 (cinco) anos, quanto aos  atos de que decorrem  demissão, cassação de  aposentadoria ou  de disponibilidade: </w:t>
      </w:r>
    </w:p>
    <w:p w14:paraId="3023D81A" w14:textId="3D827CB8" w:rsidR="00751D66" w:rsidRPr="002D7446" w:rsidRDefault="00751D66" w:rsidP="00F964B8">
      <w:pPr>
        <w:spacing w:after="0" w:line="360" w:lineRule="auto"/>
        <w:jc w:val="both"/>
        <w:rPr>
          <w:rFonts w:ascii="Times New Roman" w:hAnsi="Times New Roman" w:cs="Times New Roman"/>
          <w:sz w:val="24"/>
          <w:szCs w:val="24"/>
        </w:rPr>
      </w:pPr>
      <w:r w:rsidRPr="002D7446">
        <w:rPr>
          <w:rFonts w:ascii="Times New Roman" w:hAnsi="Times New Roman" w:cs="Times New Roman"/>
          <w:b/>
          <w:bCs/>
          <w:strike/>
          <w:sz w:val="24"/>
          <w:szCs w:val="24"/>
        </w:rPr>
        <w:t>II -</w:t>
      </w:r>
      <w:r w:rsidRPr="002D7446">
        <w:rPr>
          <w:rFonts w:ascii="Times New Roman" w:hAnsi="Times New Roman" w:cs="Times New Roman"/>
          <w:strike/>
          <w:sz w:val="24"/>
          <w:szCs w:val="24"/>
        </w:rPr>
        <w:t xml:space="preserve"> em 30 (trinta) dias, nos demais casos. </w:t>
      </w:r>
      <w:r w:rsidR="002D7446">
        <w:rPr>
          <w:rFonts w:ascii="Times New Roman" w:hAnsi="Times New Roman" w:cs="Times New Roman"/>
          <w:sz w:val="24"/>
          <w:szCs w:val="24"/>
        </w:rPr>
        <w:t>(N.R. pela emenda Modificativa Nº 018/2020)</w:t>
      </w:r>
    </w:p>
    <w:p w14:paraId="45425FAB" w14:textId="5C46CC4D" w:rsidR="002D7446" w:rsidRDefault="007D0DA3" w:rsidP="002D7446">
      <w:pPr>
        <w:ind w:firstLine="1"/>
        <w:jc w:val="both"/>
        <w:rPr>
          <w:rFonts w:cs="Arial"/>
          <w:sz w:val="24"/>
          <w:szCs w:val="24"/>
        </w:rPr>
      </w:pPr>
      <w:r w:rsidRPr="0023493B">
        <w:rPr>
          <w:rFonts w:ascii="Times New Roman" w:hAnsi="Times New Roman" w:cs="Times New Roman"/>
          <w:b/>
          <w:bCs/>
          <w:sz w:val="24"/>
          <w:szCs w:val="24"/>
        </w:rPr>
        <w:t>II-</w:t>
      </w:r>
      <w:r w:rsidRPr="0023493B">
        <w:rPr>
          <w:rFonts w:ascii="Times New Roman" w:hAnsi="Times New Roman" w:cs="Times New Roman"/>
          <w:sz w:val="24"/>
          <w:szCs w:val="24"/>
        </w:rPr>
        <w:t xml:space="preserve"> nos demais casos deverão ser observados os prazos da legislação civil.</w:t>
      </w:r>
      <w:r w:rsidRPr="0023493B">
        <w:rPr>
          <w:rFonts w:ascii="Times New Roman" w:hAnsi="Times New Roman" w:cs="Times New Roman"/>
          <w:b/>
          <w:bCs/>
          <w:sz w:val="24"/>
          <w:szCs w:val="24"/>
        </w:rPr>
        <w:t xml:space="preserve"> </w:t>
      </w:r>
      <w:r w:rsidR="002D7446">
        <w:rPr>
          <w:rFonts w:ascii="Times New Roman" w:hAnsi="Times New Roman" w:cs="Times New Roman"/>
          <w:sz w:val="24"/>
          <w:szCs w:val="24"/>
        </w:rPr>
        <w:t>(N.R. pela emenda Modificativa Nº 018/2020)</w:t>
      </w:r>
    </w:p>
    <w:p w14:paraId="6A261B8F" w14:textId="5C9D9D9A" w:rsidR="00751D66" w:rsidRPr="00ED2710" w:rsidRDefault="00751D66" w:rsidP="00F964B8">
      <w:pPr>
        <w:spacing w:after="0" w:line="360" w:lineRule="auto"/>
        <w:jc w:val="both"/>
        <w:rPr>
          <w:rFonts w:ascii="Times New Roman" w:hAnsi="Times New Roman" w:cs="Times New Roman"/>
          <w:sz w:val="24"/>
          <w:szCs w:val="24"/>
        </w:rPr>
      </w:pPr>
      <w:r w:rsidRPr="003A7ABD">
        <w:rPr>
          <w:rFonts w:ascii="Times New Roman" w:hAnsi="Times New Roman" w:cs="Times New Roman"/>
          <w:b/>
          <w:bCs/>
          <w:sz w:val="24"/>
          <w:szCs w:val="24"/>
        </w:rPr>
        <w:t>§  1°.</w:t>
      </w:r>
      <w:r w:rsidRPr="00ED2710">
        <w:rPr>
          <w:rFonts w:ascii="Times New Roman" w:hAnsi="Times New Roman" w:cs="Times New Roman"/>
          <w:sz w:val="24"/>
          <w:szCs w:val="24"/>
        </w:rPr>
        <w:t xml:space="preserve"> </w:t>
      </w:r>
      <w:r w:rsidR="0087421E">
        <w:rPr>
          <w:rFonts w:ascii="Times New Roman" w:hAnsi="Times New Roman" w:cs="Times New Roman"/>
          <w:sz w:val="24"/>
          <w:szCs w:val="24"/>
        </w:rPr>
        <w:t>O</w:t>
      </w:r>
      <w:r w:rsidRPr="00ED2710">
        <w:rPr>
          <w:rFonts w:ascii="Times New Roman" w:hAnsi="Times New Roman" w:cs="Times New Roman"/>
          <w:sz w:val="24"/>
          <w:szCs w:val="24"/>
        </w:rPr>
        <w:t xml:space="preserve"> prazo de prescrição conta-se da data da publicação  do ato impugnado. </w:t>
      </w:r>
    </w:p>
    <w:p w14:paraId="52FC2D0B" w14:textId="77777777" w:rsidR="00751D66" w:rsidRPr="00ED2710" w:rsidRDefault="00751D66" w:rsidP="00F964B8">
      <w:pPr>
        <w:spacing w:after="0" w:line="360" w:lineRule="auto"/>
        <w:jc w:val="both"/>
        <w:rPr>
          <w:rFonts w:ascii="Times New Roman" w:hAnsi="Times New Roman" w:cs="Times New Roman"/>
          <w:sz w:val="24"/>
          <w:szCs w:val="24"/>
        </w:rPr>
      </w:pPr>
      <w:r w:rsidRPr="003A7ABD">
        <w:rPr>
          <w:rFonts w:ascii="Times New Roman" w:hAnsi="Times New Roman" w:cs="Times New Roman"/>
          <w:b/>
          <w:bCs/>
          <w:sz w:val="24"/>
          <w:szCs w:val="24"/>
        </w:rPr>
        <w:t>§  2°.</w:t>
      </w:r>
      <w:r w:rsidRPr="00ED2710">
        <w:rPr>
          <w:rFonts w:ascii="Times New Roman" w:hAnsi="Times New Roman" w:cs="Times New Roman"/>
          <w:sz w:val="24"/>
          <w:szCs w:val="24"/>
        </w:rPr>
        <w:t xml:space="preserve"> Quando o  ato for de natureza  reservada, conta-se o prazo a partir da data em que o interessado dele tiver ciência. </w:t>
      </w:r>
    </w:p>
    <w:p w14:paraId="2F58CEA5" w14:textId="388CD9E1" w:rsidR="00751D66" w:rsidRPr="00ED2710" w:rsidRDefault="00751D66" w:rsidP="00F964B8">
      <w:pPr>
        <w:spacing w:after="0" w:line="360" w:lineRule="auto"/>
        <w:jc w:val="both"/>
        <w:rPr>
          <w:rFonts w:ascii="Times New Roman" w:hAnsi="Times New Roman" w:cs="Times New Roman"/>
          <w:sz w:val="24"/>
          <w:szCs w:val="24"/>
        </w:rPr>
      </w:pPr>
      <w:r w:rsidRPr="003A7ABD">
        <w:rPr>
          <w:rFonts w:ascii="Times New Roman" w:hAnsi="Times New Roman" w:cs="Times New Roman"/>
          <w:b/>
          <w:bCs/>
          <w:sz w:val="24"/>
          <w:szCs w:val="24"/>
        </w:rPr>
        <w:t>Art. 126.</w:t>
      </w:r>
      <w:r w:rsidRPr="00ED2710">
        <w:rPr>
          <w:rFonts w:ascii="Times New Roman" w:hAnsi="Times New Roman" w:cs="Times New Roman"/>
          <w:sz w:val="24"/>
          <w:szCs w:val="24"/>
        </w:rPr>
        <w:t xml:space="preserve"> </w:t>
      </w:r>
      <w:r w:rsidR="003A7ABD">
        <w:rPr>
          <w:rFonts w:ascii="Times New Roman" w:hAnsi="Times New Roman" w:cs="Times New Roman"/>
          <w:sz w:val="24"/>
          <w:szCs w:val="24"/>
        </w:rPr>
        <w:t>O</w:t>
      </w:r>
      <w:r w:rsidRPr="00ED2710">
        <w:rPr>
          <w:rFonts w:ascii="Times New Roman" w:hAnsi="Times New Roman" w:cs="Times New Roman"/>
          <w:sz w:val="24"/>
          <w:szCs w:val="24"/>
        </w:rPr>
        <w:t xml:space="preserve"> recurso, quando   cabível, interrompe a prescrição  uma única vez. </w:t>
      </w:r>
    </w:p>
    <w:p w14:paraId="61A8C3B8" w14:textId="77777777" w:rsidR="00B1433F" w:rsidRDefault="00751D66" w:rsidP="00F964B8">
      <w:pPr>
        <w:spacing w:after="0" w:line="360" w:lineRule="auto"/>
        <w:jc w:val="both"/>
        <w:rPr>
          <w:rFonts w:ascii="Times New Roman" w:hAnsi="Times New Roman" w:cs="Times New Roman"/>
          <w:sz w:val="24"/>
          <w:szCs w:val="24"/>
        </w:rPr>
      </w:pPr>
      <w:r w:rsidRPr="003A7ABD">
        <w:rPr>
          <w:rFonts w:ascii="Times New Roman" w:hAnsi="Times New Roman" w:cs="Times New Roman"/>
          <w:b/>
          <w:bCs/>
          <w:sz w:val="24"/>
          <w:szCs w:val="24"/>
        </w:rPr>
        <w:t>Parágrafo  único.</w:t>
      </w:r>
      <w:r w:rsidRPr="00ED2710">
        <w:rPr>
          <w:rFonts w:ascii="Times New Roman" w:hAnsi="Times New Roman" w:cs="Times New Roman"/>
          <w:sz w:val="24"/>
          <w:szCs w:val="24"/>
        </w:rPr>
        <w:t xml:space="preserve"> A prescrição  interrompida recomeça  a correr pelo restante do prazo, a contar do dia em que cessar a interrupção.</w:t>
      </w:r>
    </w:p>
    <w:p w14:paraId="7AEE89C4" w14:textId="38E5C44E" w:rsidR="00CF39A8" w:rsidRPr="00ED2710" w:rsidRDefault="00CF39A8" w:rsidP="00F964B8">
      <w:pPr>
        <w:spacing w:after="0" w:line="360" w:lineRule="auto"/>
        <w:jc w:val="both"/>
        <w:rPr>
          <w:rFonts w:ascii="Times New Roman" w:hAnsi="Times New Roman" w:cs="Times New Roman"/>
          <w:sz w:val="24"/>
          <w:szCs w:val="24"/>
        </w:rPr>
      </w:pPr>
      <w:r w:rsidRPr="003A7ABD">
        <w:rPr>
          <w:rFonts w:ascii="Times New Roman" w:hAnsi="Times New Roman" w:cs="Times New Roman"/>
          <w:b/>
          <w:bCs/>
          <w:sz w:val="24"/>
          <w:szCs w:val="24"/>
        </w:rPr>
        <w:t>Art. 127.</w:t>
      </w:r>
      <w:r w:rsidRPr="00ED2710">
        <w:rPr>
          <w:rFonts w:ascii="Times New Roman" w:hAnsi="Times New Roman" w:cs="Times New Roman"/>
          <w:sz w:val="24"/>
          <w:szCs w:val="24"/>
        </w:rPr>
        <w:t xml:space="preserve"> Para  exercício dos direitos do servidor, é assegurado vistas do processo ou  documento, nas repartições, ao servidor diretamente ou procurador por ele constituído. </w:t>
      </w:r>
    </w:p>
    <w:p w14:paraId="2C280C48" w14:textId="26931BF0" w:rsidR="00CF39A8" w:rsidRDefault="00CF39A8" w:rsidP="00F964B8">
      <w:pPr>
        <w:spacing w:after="0" w:line="360" w:lineRule="auto"/>
        <w:jc w:val="both"/>
        <w:rPr>
          <w:rFonts w:ascii="Times New Roman" w:hAnsi="Times New Roman" w:cs="Times New Roman"/>
          <w:sz w:val="24"/>
          <w:szCs w:val="24"/>
        </w:rPr>
      </w:pPr>
      <w:r w:rsidRPr="00CC029B">
        <w:rPr>
          <w:rFonts w:ascii="Times New Roman" w:hAnsi="Times New Roman" w:cs="Times New Roman"/>
          <w:b/>
          <w:bCs/>
          <w:sz w:val="24"/>
          <w:szCs w:val="24"/>
        </w:rPr>
        <w:t>Art. 128.</w:t>
      </w:r>
      <w:r w:rsidRPr="00ED2710">
        <w:rPr>
          <w:rFonts w:ascii="Times New Roman" w:hAnsi="Times New Roman" w:cs="Times New Roman"/>
          <w:sz w:val="24"/>
          <w:szCs w:val="24"/>
        </w:rPr>
        <w:t xml:space="preserve"> </w:t>
      </w:r>
      <w:r w:rsidR="001A4863" w:rsidRPr="00ED2710">
        <w:rPr>
          <w:rFonts w:ascii="Times New Roman" w:hAnsi="Times New Roman" w:cs="Times New Roman"/>
          <w:sz w:val="24"/>
          <w:szCs w:val="24"/>
        </w:rPr>
        <w:t xml:space="preserve">À </w:t>
      </w:r>
      <w:r w:rsidRPr="00ED2710">
        <w:rPr>
          <w:rFonts w:ascii="Times New Roman" w:hAnsi="Times New Roman" w:cs="Times New Roman"/>
          <w:sz w:val="24"/>
          <w:szCs w:val="24"/>
        </w:rPr>
        <w:t xml:space="preserve">autoridade municipal competente cabe rever os atos da Administração, a   qualquer   tempo, quando   eivados  de  imoralidade  ou ilegalidade. </w:t>
      </w:r>
    </w:p>
    <w:p w14:paraId="176BE52C" w14:textId="67AEFB99" w:rsidR="00CF39A8" w:rsidRPr="00866B59" w:rsidRDefault="00CF39A8" w:rsidP="00F964B8">
      <w:pPr>
        <w:spacing w:after="0" w:line="360" w:lineRule="auto"/>
        <w:jc w:val="center"/>
        <w:rPr>
          <w:rFonts w:ascii="Times New Roman" w:hAnsi="Times New Roman" w:cs="Times New Roman"/>
          <w:b/>
          <w:bCs/>
          <w:sz w:val="24"/>
          <w:szCs w:val="24"/>
        </w:rPr>
      </w:pPr>
      <w:r w:rsidRPr="00866B59">
        <w:rPr>
          <w:rFonts w:ascii="Times New Roman" w:hAnsi="Times New Roman" w:cs="Times New Roman"/>
          <w:b/>
          <w:bCs/>
          <w:sz w:val="24"/>
          <w:szCs w:val="24"/>
        </w:rPr>
        <w:t>TÍTULO   IV - DA SEGURIDADE SOCIAL DO SERVIDOR</w:t>
      </w:r>
    </w:p>
    <w:p w14:paraId="2143999C" w14:textId="740038D6" w:rsidR="00CF39A8" w:rsidRPr="007B78B2" w:rsidRDefault="00CF39A8" w:rsidP="00F964B8">
      <w:pPr>
        <w:spacing w:after="0" w:line="360" w:lineRule="auto"/>
        <w:jc w:val="both"/>
        <w:rPr>
          <w:rFonts w:ascii="Times New Roman" w:hAnsi="Times New Roman" w:cs="Times New Roman"/>
          <w:strike/>
          <w:sz w:val="24"/>
          <w:szCs w:val="24"/>
        </w:rPr>
      </w:pPr>
      <w:bookmarkStart w:id="17" w:name="_Hlk32387319"/>
      <w:r w:rsidRPr="007B78B2">
        <w:rPr>
          <w:rFonts w:ascii="Times New Roman" w:hAnsi="Times New Roman" w:cs="Times New Roman"/>
          <w:b/>
          <w:bCs/>
          <w:strike/>
          <w:sz w:val="24"/>
          <w:szCs w:val="24"/>
        </w:rPr>
        <w:t>Art. 129.</w:t>
      </w:r>
      <w:r w:rsidRPr="007B78B2">
        <w:rPr>
          <w:rFonts w:ascii="Times New Roman" w:hAnsi="Times New Roman" w:cs="Times New Roman"/>
          <w:strike/>
          <w:sz w:val="24"/>
          <w:szCs w:val="24"/>
        </w:rPr>
        <w:t xml:space="preserve"> Os servidores do Município estão vinculados ao Regime Geral de Previdência Social, suas regras e princípios para todos os fins deste Estatuto. </w:t>
      </w:r>
      <w:r w:rsidR="007B78B2">
        <w:rPr>
          <w:rFonts w:ascii="Times New Roman" w:hAnsi="Times New Roman" w:cs="Times New Roman"/>
          <w:sz w:val="24"/>
          <w:szCs w:val="24"/>
        </w:rPr>
        <w:t>(N.R. pela Emenda Modificativa Nº 019/2020</w:t>
      </w:r>
    </w:p>
    <w:bookmarkEnd w:id="17"/>
    <w:p w14:paraId="6A8FEB7D" w14:textId="11CF6D7D" w:rsidR="004D487A" w:rsidRDefault="004D487A" w:rsidP="004D487A">
      <w:pPr>
        <w:spacing w:after="0" w:line="360" w:lineRule="auto"/>
        <w:jc w:val="both"/>
        <w:rPr>
          <w:rFonts w:ascii="Times New Roman" w:hAnsi="Times New Roman" w:cs="Times New Roman"/>
          <w:sz w:val="24"/>
          <w:szCs w:val="24"/>
        </w:rPr>
      </w:pPr>
      <w:r w:rsidRPr="00033111">
        <w:rPr>
          <w:rFonts w:ascii="Times New Roman" w:hAnsi="Times New Roman" w:cs="Times New Roman"/>
          <w:b/>
          <w:bCs/>
          <w:sz w:val="24"/>
          <w:szCs w:val="24"/>
        </w:rPr>
        <w:t>Art. 129.</w:t>
      </w:r>
      <w:r w:rsidRPr="00B3010D">
        <w:rPr>
          <w:rFonts w:ascii="Times New Roman" w:hAnsi="Times New Roman" w:cs="Times New Roman"/>
          <w:sz w:val="24"/>
          <w:szCs w:val="24"/>
        </w:rPr>
        <w:t xml:space="preserve"> Os servidores do Município </w:t>
      </w:r>
      <w:r w:rsidR="00DC1E75">
        <w:rPr>
          <w:rFonts w:ascii="Times New Roman" w:hAnsi="Times New Roman" w:cs="Times New Roman"/>
          <w:sz w:val="24"/>
          <w:szCs w:val="24"/>
        </w:rPr>
        <w:t>est</w:t>
      </w:r>
      <w:r w:rsidR="00F45E2D">
        <w:rPr>
          <w:rFonts w:ascii="Times New Roman" w:hAnsi="Times New Roman" w:cs="Times New Roman"/>
          <w:sz w:val="24"/>
          <w:szCs w:val="24"/>
        </w:rPr>
        <w:t>ão</w:t>
      </w:r>
      <w:r w:rsidR="00DA4F9B">
        <w:rPr>
          <w:rFonts w:ascii="Times New Roman" w:hAnsi="Times New Roman" w:cs="Times New Roman"/>
          <w:sz w:val="24"/>
          <w:szCs w:val="24"/>
        </w:rPr>
        <w:t xml:space="preserve"> v</w:t>
      </w:r>
      <w:r w:rsidRPr="00B3010D">
        <w:rPr>
          <w:rFonts w:ascii="Times New Roman" w:hAnsi="Times New Roman" w:cs="Times New Roman"/>
          <w:sz w:val="24"/>
          <w:szCs w:val="24"/>
        </w:rPr>
        <w:t>inculado</w:t>
      </w:r>
      <w:r w:rsidR="00F45E2D">
        <w:rPr>
          <w:rFonts w:ascii="Times New Roman" w:hAnsi="Times New Roman" w:cs="Times New Roman"/>
          <w:sz w:val="24"/>
          <w:szCs w:val="24"/>
        </w:rPr>
        <w:t>s</w:t>
      </w:r>
      <w:r w:rsidRPr="00B3010D">
        <w:rPr>
          <w:rFonts w:ascii="Times New Roman" w:hAnsi="Times New Roman" w:cs="Times New Roman"/>
          <w:sz w:val="24"/>
          <w:szCs w:val="24"/>
        </w:rPr>
        <w:t xml:space="preserve"> ao Regime</w:t>
      </w:r>
      <w:r w:rsidRPr="00ED2710">
        <w:rPr>
          <w:rFonts w:ascii="Times New Roman" w:hAnsi="Times New Roman" w:cs="Times New Roman"/>
          <w:sz w:val="24"/>
          <w:szCs w:val="24"/>
        </w:rPr>
        <w:t xml:space="preserve"> Geral de Previdência Social</w:t>
      </w:r>
      <w:r>
        <w:rPr>
          <w:rFonts w:ascii="Times New Roman" w:hAnsi="Times New Roman" w:cs="Times New Roman"/>
          <w:sz w:val="24"/>
          <w:szCs w:val="24"/>
        </w:rPr>
        <w:t>, ou, o município manterá, nos termos da lei, plano de previdência e assistência social para servidor submetido a regime próprio e para seus dependentes. (N.R. pela Emenda Modificativa Nº 019/2020)</w:t>
      </w:r>
      <w:r w:rsidRPr="00ED2710">
        <w:rPr>
          <w:rFonts w:ascii="Times New Roman" w:hAnsi="Times New Roman" w:cs="Times New Roman"/>
          <w:sz w:val="24"/>
          <w:szCs w:val="24"/>
        </w:rPr>
        <w:t xml:space="preserve"> </w:t>
      </w:r>
    </w:p>
    <w:p w14:paraId="3968BA3B" w14:textId="39203332" w:rsidR="00CF39A8" w:rsidRDefault="00CF39A8" w:rsidP="00F964B8">
      <w:pPr>
        <w:spacing w:after="0" w:line="360" w:lineRule="auto"/>
        <w:jc w:val="center"/>
        <w:rPr>
          <w:rFonts w:ascii="Times New Roman" w:hAnsi="Times New Roman" w:cs="Times New Roman"/>
          <w:b/>
          <w:bCs/>
          <w:sz w:val="24"/>
          <w:szCs w:val="24"/>
        </w:rPr>
      </w:pPr>
      <w:r w:rsidRPr="000A4659">
        <w:rPr>
          <w:rFonts w:ascii="Times New Roman" w:hAnsi="Times New Roman" w:cs="Times New Roman"/>
          <w:b/>
          <w:bCs/>
          <w:sz w:val="24"/>
          <w:szCs w:val="24"/>
        </w:rPr>
        <w:t>TÍTULO V -  DO REGIME  DISCIPLINAR</w:t>
      </w:r>
    </w:p>
    <w:p w14:paraId="28399BA0" w14:textId="367E9925" w:rsidR="00333CCB" w:rsidRDefault="00333CCB" w:rsidP="00333CCB">
      <w:pPr>
        <w:pStyle w:val="Estilo"/>
        <w:shd w:val="clear" w:color="auto" w:fill="FFFFFE"/>
        <w:spacing w:line="360" w:lineRule="auto"/>
        <w:ind w:right="-1"/>
        <w:jc w:val="center"/>
        <w:rPr>
          <w:b/>
          <w:shd w:val="clear" w:color="auto" w:fill="FEFFFF"/>
        </w:rPr>
      </w:pPr>
      <w:r w:rsidRPr="00B62F9B">
        <w:rPr>
          <w:b/>
          <w:shd w:val="clear" w:color="auto" w:fill="FEFFFF"/>
        </w:rPr>
        <w:t xml:space="preserve">CAPÍTULO </w:t>
      </w:r>
      <w:r w:rsidR="004F0B5A">
        <w:rPr>
          <w:b/>
          <w:shd w:val="clear" w:color="auto" w:fill="FEFFFF"/>
        </w:rPr>
        <w:t>I-A</w:t>
      </w:r>
      <w:r w:rsidRPr="00B62F9B">
        <w:rPr>
          <w:b/>
          <w:shd w:val="clear" w:color="auto" w:fill="FEFFFF"/>
        </w:rPr>
        <w:t xml:space="preserve"> </w:t>
      </w:r>
      <w:r w:rsidRPr="00B62F9B">
        <w:rPr>
          <w:b/>
          <w:shd w:val="clear" w:color="auto" w:fill="FEFFFF"/>
        </w:rPr>
        <w:br/>
        <w:t>DAS DISPOSIÇÕES GERAIS</w:t>
      </w:r>
    </w:p>
    <w:p w14:paraId="02307BEB" w14:textId="190E96DA" w:rsidR="000A0340" w:rsidRDefault="000A0340" w:rsidP="00333CCB">
      <w:pPr>
        <w:pStyle w:val="Estilo"/>
        <w:shd w:val="clear" w:color="auto" w:fill="FFFFFE"/>
        <w:spacing w:line="360" w:lineRule="auto"/>
        <w:ind w:right="-1"/>
        <w:jc w:val="center"/>
        <w:rPr>
          <w:b/>
          <w:shd w:val="clear" w:color="auto" w:fill="FEFFFF"/>
        </w:rPr>
      </w:pPr>
      <w:r>
        <w:rPr>
          <w:shd w:val="clear" w:color="auto" w:fill="FEFFFF"/>
        </w:rPr>
        <w:t>(N.R. pela Emenda Aditiva N 008/2020)</w:t>
      </w:r>
    </w:p>
    <w:p w14:paraId="45140B83" w14:textId="30C5433A" w:rsidR="00333CCB" w:rsidRPr="00B62F9B" w:rsidRDefault="00333CCB" w:rsidP="00333CCB">
      <w:pPr>
        <w:pStyle w:val="Estilo"/>
        <w:shd w:val="clear" w:color="auto" w:fill="FFFFFE"/>
        <w:spacing w:line="360" w:lineRule="auto"/>
        <w:jc w:val="both"/>
        <w:rPr>
          <w:shd w:val="clear" w:color="auto" w:fill="FEFFFF"/>
        </w:rPr>
      </w:pPr>
      <w:r w:rsidRPr="00B62F9B">
        <w:rPr>
          <w:b/>
          <w:shd w:val="clear" w:color="auto" w:fill="FEFFFF"/>
        </w:rPr>
        <w:t>Art. 1</w:t>
      </w:r>
      <w:r>
        <w:rPr>
          <w:b/>
          <w:shd w:val="clear" w:color="auto" w:fill="FEFFFF"/>
        </w:rPr>
        <w:t>29-A.</w:t>
      </w:r>
      <w:r w:rsidRPr="00B62F9B">
        <w:rPr>
          <w:shd w:val="clear" w:color="auto" w:fill="FEFFFF"/>
        </w:rPr>
        <w:t xml:space="preserve"> </w:t>
      </w:r>
      <w:r>
        <w:rPr>
          <w:shd w:val="clear" w:color="auto" w:fill="FEFFFF"/>
        </w:rPr>
        <w:t xml:space="preserve">A </w:t>
      </w:r>
      <w:r w:rsidRPr="00B62F9B">
        <w:rPr>
          <w:shd w:val="clear" w:color="auto" w:fill="FEFFFF"/>
        </w:rPr>
        <w:t xml:space="preserve">autoridade que, de qualquer modo, tiver ciência de irregularidade no serviço público municipal é obrigada a promover a sua apuração imediata, mediante sindicância ou processo administrativo disciplinar, assegurada ao acusado a ampla defesa. </w:t>
      </w:r>
      <w:r w:rsidR="000A0340">
        <w:rPr>
          <w:shd w:val="clear" w:color="auto" w:fill="FEFFFF"/>
        </w:rPr>
        <w:t>(N.R. pela Emenda Aditiva N 008/2020)</w:t>
      </w:r>
    </w:p>
    <w:p w14:paraId="2D0A77E2" w14:textId="14C718A2" w:rsidR="00333CCB" w:rsidRPr="003B42A3" w:rsidRDefault="00333CCB" w:rsidP="00333CCB">
      <w:pPr>
        <w:spacing w:line="360" w:lineRule="auto"/>
        <w:jc w:val="both"/>
        <w:rPr>
          <w:rFonts w:ascii="Times New Roman" w:eastAsia="Times New Roman" w:hAnsi="Times New Roman" w:cs="Times New Roman"/>
          <w:sz w:val="24"/>
          <w:szCs w:val="24"/>
          <w:shd w:val="clear" w:color="auto" w:fill="FEFFFF"/>
          <w:lang w:eastAsia="pt-BR"/>
        </w:rPr>
      </w:pPr>
      <w:r w:rsidRPr="003B42A3">
        <w:rPr>
          <w:rFonts w:ascii="Times New Roman" w:eastAsia="Times New Roman" w:hAnsi="Times New Roman" w:cs="Times New Roman"/>
          <w:b/>
          <w:bCs/>
          <w:sz w:val="24"/>
          <w:szCs w:val="24"/>
          <w:shd w:val="clear" w:color="auto" w:fill="FEFFFF"/>
          <w:lang w:eastAsia="pt-BR"/>
        </w:rPr>
        <w:t>§1º.-</w:t>
      </w:r>
      <w:r w:rsidRPr="003B42A3">
        <w:rPr>
          <w:rFonts w:ascii="Times New Roman" w:eastAsia="Times New Roman" w:hAnsi="Times New Roman" w:cs="Times New Roman"/>
          <w:sz w:val="24"/>
          <w:szCs w:val="24"/>
          <w:shd w:val="clear" w:color="auto" w:fill="FEFFFF"/>
          <w:lang w:eastAsia="pt-BR"/>
        </w:rPr>
        <w:t xml:space="preserve"> Para efeitos considera-se autoridade o servidor ou agente público dotado de poder de decisão.</w:t>
      </w:r>
      <w:r w:rsidR="000A0340">
        <w:rPr>
          <w:rFonts w:ascii="Times New Roman" w:eastAsia="Times New Roman" w:hAnsi="Times New Roman" w:cs="Times New Roman"/>
          <w:sz w:val="24"/>
          <w:szCs w:val="24"/>
          <w:shd w:val="clear" w:color="auto" w:fill="FEFFFF"/>
          <w:lang w:eastAsia="pt-BR"/>
        </w:rPr>
        <w:t xml:space="preserve"> </w:t>
      </w:r>
      <w:r w:rsidR="000A0340">
        <w:rPr>
          <w:shd w:val="clear" w:color="auto" w:fill="FEFFFF"/>
        </w:rPr>
        <w:t>(N.R. pela Emenda Aditiva N 008/2020)</w:t>
      </w:r>
    </w:p>
    <w:p w14:paraId="05A5E409" w14:textId="3508B507" w:rsidR="00333CCB" w:rsidRPr="00B62F9B" w:rsidRDefault="00333CCB" w:rsidP="00333CCB">
      <w:pPr>
        <w:pStyle w:val="Estilo"/>
        <w:shd w:val="clear" w:color="auto" w:fill="FEFFFE"/>
        <w:spacing w:line="360" w:lineRule="auto"/>
        <w:ind w:right="-1"/>
        <w:jc w:val="both"/>
        <w:rPr>
          <w:shd w:val="clear" w:color="auto" w:fill="FEFFFF"/>
        </w:rPr>
      </w:pPr>
      <w:r w:rsidRPr="003B42A3">
        <w:rPr>
          <w:b/>
          <w:bCs/>
          <w:shd w:val="clear" w:color="auto" w:fill="FEFFFF"/>
        </w:rPr>
        <w:lastRenderedPageBreak/>
        <w:t>§2º.</w:t>
      </w:r>
      <w:r w:rsidRPr="00B62F9B">
        <w:rPr>
          <w:shd w:val="clear" w:color="auto" w:fill="FEFFFF"/>
        </w:rPr>
        <w:t xml:space="preserve"> Inexistindo competência legal específica, o processo administrativo deverá ser iniciado perante a autoridade de menor grau hierárquico para decidir. </w:t>
      </w:r>
      <w:r w:rsidR="000A0340">
        <w:rPr>
          <w:shd w:val="clear" w:color="auto" w:fill="FEFFFF"/>
        </w:rPr>
        <w:t>(N.R. pela Emenda Aditiva N 008/2020)</w:t>
      </w:r>
    </w:p>
    <w:p w14:paraId="4829D2F5" w14:textId="2A158D89" w:rsidR="00333CCB" w:rsidRPr="00B62F9B" w:rsidRDefault="00333CCB" w:rsidP="00333CCB">
      <w:pPr>
        <w:pStyle w:val="Estilo"/>
        <w:shd w:val="clear" w:color="auto" w:fill="FEFFFE"/>
        <w:spacing w:line="360" w:lineRule="auto"/>
        <w:ind w:right="-1"/>
        <w:jc w:val="both"/>
        <w:rPr>
          <w:shd w:val="clear" w:color="auto" w:fill="FEFFFF"/>
        </w:rPr>
      </w:pPr>
      <w:r w:rsidRPr="003B42A3">
        <w:rPr>
          <w:b/>
          <w:bCs/>
          <w:shd w:val="clear" w:color="auto" w:fill="FEFFFF"/>
        </w:rPr>
        <w:t>§3º.</w:t>
      </w:r>
      <w:r w:rsidRPr="003B42A3">
        <w:rPr>
          <w:shd w:val="clear" w:color="auto" w:fill="FEFFFF"/>
        </w:rPr>
        <w:t xml:space="preserve"> </w:t>
      </w:r>
      <w:r w:rsidRPr="00B62F9B">
        <w:rPr>
          <w:shd w:val="clear" w:color="auto" w:fill="FEFFFF"/>
        </w:rPr>
        <w:t xml:space="preserve">As denúncias sobre irregularidades serão objeto de sindicância. ou processo administrativo disciplinar, desde que sejam formuladas por escrito, confirmada a autenticidade, contendo os seguintes dados: </w:t>
      </w:r>
      <w:r w:rsidR="000A0340">
        <w:rPr>
          <w:shd w:val="clear" w:color="auto" w:fill="FEFFFF"/>
        </w:rPr>
        <w:t>(N.R. pela Emenda Aditiva N 008/2020)</w:t>
      </w:r>
    </w:p>
    <w:p w14:paraId="078EE8DC" w14:textId="17E378E5" w:rsidR="00333CCB" w:rsidRPr="00B62F9B" w:rsidRDefault="00333CCB" w:rsidP="00333CCB">
      <w:pPr>
        <w:pStyle w:val="Estilo"/>
        <w:shd w:val="clear" w:color="auto" w:fill="FEFFFE"/>
        <w:spacing w:line="360" w:lineRule="auto"/>
        <w:ind w:right="-1"/>
        <w:jc w:val="both"/>
        <w:rPr>
          <w:shd w:val="clear" w:color="auto" w:fill="FEFFFF"/>
        </w:rPr>
      </w:pPr>
      <w:r w:rsidRPr="00331CBB">
        <w:rPr>
          <w:b/>
          <w:bCs/>
          <w:shd w:val="clear" w:color="auto" w:fill="FEFFFF"/>
        </w:rPr>
        <w:t>I-</w:t>
      </w:r>
      <w:r w:rsidRPr="00B62F9B">
        <w:rPr>
          <w:shd w:val="clear" w:color="auto" w:fill="FEFFFF"/>
        </w:rPr>
        <w:t xml:space="preserve"> órgão ou autoridade administrativa a que se dirige; </w:t>
      </w:r>
      <w:r w:rsidR="000A0340">
        <w:rPr>
          <w:shd w:val="clear" w:color="auto" w:fill="FEFFFF"/>
        </w:rPr>
        <w:t>(N.R. pela Emenda Aditiva N 008/2020)</w:t>
      </w:r>
    </w:p>
    <w:p w14:paraId="1087E9F6" w14:textId="0CA19E8B" w:rsidR="00333CCB" w:rsidRPr="00B62F9B" w:rsidRDefault="00333CCB" w:rsidP="00333CCB">
      <w:pPr>
        <w:pStyle w:val="Estilo"/>
        <w:shd w:val="clear" w:color="auto" w:fill="FEFFFE"/>
        <w:spacing w:line="360" w:lineRule="auto"/>
        <w:ind w:right="-1"/>
        <w:jc w:val="both"/>
        <w:rPr>
          <w:shd w:val="clear" w:color="auto" w:fill="FEFFFF"/>
        </w:rPr>
      </w:pPr>
      <w:r w:rsidRPr="00331CBB">
        <w:rPr>
          <w:b/>
          <w:bCs/>
          <w:shd w:val="clear" w:color="auto" w:fill="FEFFFF"/>
        </w:rPr>
        <w:t>II-</w:t>
      </w:r>
      <w:r w:rsidRPr="00B62F9B">
        <w:rPr>
          <w:shd w:val="clear" w:color="auto" w:fill="FEFFFF"/>
        </w:rPr>
        <w:t xml:space="preserve"> identificação do denunciante ou de quem o represente; </w:t>
      </w:r>
      <w:r w:rsidR="000A0340">
        <w:rPr>
          <w:shd w:val="clear" w:color="auto" w:fill="FEFFFF"/>
        </w:rPr>
        <w:t>(N.R. pela Emenda Aditiva N 008/2020)</w:t>
      </w:r>
    </w:p>
    <w:p w14:paraId="49273205" w14:textId="2F4BFA90" w:rsidR="00333CCB" w:rsidRPr="00B62F9B" w:rsidRDefault="00333CCB" w:rsidP="00333CCB">
      <w:pPr>
        <w:pStyle w:val="Estilo"/>
        <w:shd w:val="clear" w:color="auto" w:fill="FEFFFE"/>
        <w:spacing w:line="360" w:lineRule="auto"/>
        <w:ind w:right="-1"/>
        <w:jc w:val="both"/>
        <w:rPr>
          <w:shd w:val="clear" w:color="auto" w:fill="FEFFFF"/>
        </w:rPr>
      </w:pPr>
      <w:r w:rsidRPr="00331CBB">
        <w:rPr>
          <w:b/>
          <w:bCs/>
          <w:shd w:val="clear" w:color="auto" w:fill="FEFFFF"/>
        </w:rPr>
        <w:t>III-</w:t>
      </w:r>
      <w:r w:rsidRPr="00B62F9B">
        <w:rPr>
          <w:shd w:val="clear" w:color="auto" w:fill="FEFFFF"/>
        </w:rPr>
        <w:t xml:space="preserve"> domicílio do denunciante ou local para recebimento de comunicações; </w:t>
      </w:r>
      <w:r w:rsidR="000A0340">
        <w:rPr>
          <w:shd w:val="clear" w:color="auto" w:fill="FEFFFF"/>
        </w:rPr>
        <w:t>(N.R. pela Emenda Aditiva N 008/2020)</w:t>
      </w:r>
    </w:p>
    <w:p w14:paraId="7FB6D7BC" w14:textId="10D82568" w:rsidR="00333CCB" w:rsidRPr="00B62F9B" w:rsidRDefault="00333CCB" w:rsidP="00333CCB">
      <w:pPr>
        <w:pStyle w:val="Estilo"/>
        <w:shd w:val="clear" w:color="auto" w:fill="FEFFFE"/>
        <w:spacing w:line="360" w:lineRule="auto"/>
        <w:ind w:right="-1"/>
        <w:jc w:val="both"/>
        <w:rPr>
          <w:shd w:val="clear" w:color="auto" w:fill="FEFFFF"/>
        </w:rPr>
      </w:pPr>
      <w:r w:rsidRPr="00331CBB">
        <w:rPr>
          <w:b/>
          <w:bCs/>
          <w:shd w:val="clear" w:color="auto" w:fill="FEFFFF"/>
        </w:rPr>
        <w:t>IV-</w:t>
      </w:r>
      <w:r w:rsidRPr="00B62F9B">
        <w:rPr>
          <w:shd w:val="clear" w:color="auto" w:fill="FEFFFF"/>
        </w:rPr>
        <w:t xml:space="preserve"> formulação do pedido, com exposição dos fatos e de seus fundamentos; </w:t>
      </w:r>
      <w:r w:rsidR="000A0340">
        <w:rPr>
          <w:shd w:val="clear" w:color="auto" w:fill="FEFFFF"/>
        </w:rPr>
        <w:t>(N.R. pela Emenda Aditiva N 008/2020)</w:t>
      </w:r>
    </w:p>
    <w:p w14:paraId="247F330C" w14:textId="4F1FB802" w:rsidR="00333CCB" w:rsidRPr="00B62F9B" w:rsidRDefault="00333CCB" w:rsidP="00333CCB">
      <w:pPr>
        <w:pStyle w:val="Estilo"/>
        <w:shd w:val="clear" w:color="auto" w:fill="FEFFFE"/>
        <w:spacing w:line="360" w:lineRule="auto"/>
        <w:ind w:right="-1"/>
        <w:jc w:val="both"/>
        <w:rPr>
          <w:shd w:val="clear" w:color="auto" w:fill="FEFFFF"/>
        </w:rPr>
      </w:pPr>
      <w:r w:rsidRPr="00683455">
        <w:rPr>
          <w:b/>
          <w:bCs/>
          <w:shd w:val="clear" w:color="auto" w:fill="FEFFFF"/>
        </w:rPr>
        <w:t>V-</w:t>
      </w:r>
      <w:r w:rsidRPr="00B62F9B">
        <w:rPr>
          <w:shd w:val="clear" w:color="auto" w:fill="FEFFFF"/>
        </w:rPr>
        <w:t xml:space="preserve"> data e assinatura do denunciante ou de seu representante. </w:t>
      </w:r>
      <w:r w:rsidR="000A0340">
        <w:rPr>
          <w:shd w:val="clear" w:color="auto" w:fill="FEFFFF"/>
        </w:rPr>
        <w:t>(N.R. pela Emenda Aditiva N 008/2020)</w:t>
      </w:r>
    </w:p>
    <w:p w14:paraId="3ED60EA1" w14:textId="0EE30B88" w:rsidR="00333CCB" w:rsidRPr="00B62F9B" w:rsidRDefault="00333CCB" w:rsidP="00333CCB">
      <w:pPr>
        <w:pStyle w:val="Estilo"/>
        <w:shd w:val="clear" w:color="auto" w:fill="FEFFFE"/>
        <w:spacing w:line="360" w:lineRule="auto"/>
        <w:ind w:right="-1"/>
        <w:jc w:val="both"/>
        <w:rPr>
          <w:shd w:val="clear" w:color="auto" w:fill="FEFFFF"/>
        </w:rPr>
      </w:pPr>
      <w:r w:rsidRPr="00E65597">
        <w:rPr>
          <w:b/>
          <w:bCs/>
          <w:shd w:val="clear" w:color="auto" w:fill="FEFFFF"/>
        </w:rPr>
        <w:t>§4º.</w:t>
      </w:r>
      <w:r w:rsidRPr="00B62F9B">
        <w:rPr>
          <w:shd w:val="clear" w:color="auto" w:fill="FEFFFF"/>
        </w:rPr>
        <w:t xml:space="preserve"> É vedada à Administração a recusa imotivada de recebimento de documentos, devendo o servidor orientar o interessado quanto ao suprimento de eventuais falhas. </w:t>
      </w:r>
      <w:r w:rsidR="000A0340">
        <w:rPr>
          <w:shd w:val="clear" w:color="auto" w:fill="FEFFFF"/>
        </w:rPr>
        <w:t>(N.R. pela Emenda Aditiva N 008/2020)</w:t>
      </w:r>
    </w:p>
    <w:p w14:paraId="4330ED87" w14:textId="64C408CE" w:rsidR="00333CCB" w:rsidRDefault="00333CCB" w:rsidP="00333CCB">
      <w:pPr>
        <w:pStyle w:val="Estilo"/>
        <w:shd w:val="clear" w:color="auto" w:fill="FEFFFE"/>
        <w:spacing w:line="360" w:lineRule="auto"/>
        <w:ind w:right="-1"/>
        <w:jc w:val="both"/>
        <w:rPr>
          <w:shd w:val="clear" w:color="auto" w:fill="FEFFFF"/>
        </w:rPr>
      </w:pPr>
      <w:r w:rsidRPr="00E00BAE">
        <w:rPr>
          <w:b/>
          <w:bCs/>
          <w:shd w:val="clear" w:color="auto" w:fill="FEFFFF"/>
        </w:rPr>
        <w:t>§5°.</w:t>
      </w:r>
      <w:r w:rsidRPr="00B62F9B">
        <w:rPr>
          <w:shd w:val="clear" w:color="auto" w:fill="FEFFFF"/>
        </w:rPr>
        <w:t xml:space="preserve"> Quando o fato narrado não configurar evidente infração disciplinar ou ilícito penal, a denúncia será arquivada, por falta de objeto.</w:t>
      </w:r>
      <w:r w:rsidR="000A0340" w:rsidRPr="000A0340">
        <w:rPr>
          <w:shd w:val="clear" w:color="auto" w:fill="FEFFFF"/>
        </w:rPr>
        <w:t xml:space="preserve"> </w:t>
      </w:r>
      <w:r w:rsidR="000A0340">
        <w:rPr>
          <w:shd w:val="clear" w:color="auto" w:fill="FEFFFF"/>
        </w:rPr>
        <w:t>(N.R. pela Emenda Aditiva N 008/2020)</w:t>
      </w:r>
    </w:p>
    <w:p w14:paraId="471522DE" w14:textId="4C83EAB3" w:rsidR="00333CCB" w:rsidRDefault="00333CCB" w:rsidP="00333CCB">
      <w:pPr>
        <w:pStyle w:val="Estilo"/>
        <w:shd w:val="clear" w:color="auto" w:fill="FEFFFE"/>
        <w:spacing w:line="360" w:lineRule="auto"/>
        <w:ind w:right="-1"/>
        <w:jc w:val="both"/>
        <w:rPr>
          <w:shd w:val="clear" w:color="auto" w:fill="FEFFFF"/>
        </w:rPr>
      </w:pPr>
      <w:r w:rsidRPr="00B62F9B">
        <w:rPr>
          <w:shd w:val="clear" w:color="auto" w:fill="FEFFFF"/>
        </w:rPr>
        <w:t xml:space="preserve"> </w:t>
      </w:r>
      <w:r w:rsidRPr="00E00BAE">
        <w:rPr>
          <w:b/>
          <w:bCs/>
          <w:shd w:val="clear" w:color="auto" w:fill="FEFFFF"/>
        </w:rPr>
        <w:t xml:space="preserve">Art. </w:t>
      </w:r>
      <w:r w:rsidR="004F0B5A">
        <w:rPr>
          <w:b/>
          <w:bCs/>
          <w:shd w:val="clear" w:color="auto" w:fill="FEFFFF"/>
        </w:rPr>
        <w:t>129-B</w:t>
      </w:r>
      <w:r w:rsidRPr="00E00BAE">
        <w:rPr>
          <w:b/>
          <w:bCs/>
          <w:shd w:val="clear" w:color="auto" w:fill="FEFFFF"/>
        </w:rPr>
        <w:t>.</w:t>
      </w:r>
      <w:r w:rsidRPr="00B62F9B">
        <w:rPr>
          <w:shd w:val="clear" w:color="auto" w:fill="FEFFFF"/>
        </w:rPr>
        <w:t xml:space="preserve"> A Administração Pública obedecerá, dentre outros, aos princípios da legalidade, finalidade, motivação, razoabilidade, proporcionalidade, moralidade, ampla defesa, contraditório, segurança jurídica, interesse público e eficiência.</w:t>
      </w:r>
      <w:r w:rsidR="000A0340" w:rsidRPr="000A0340">
        <w:rPr>
          <w:shd w:val="clear" w:color="auto" w:fill="FEFFFF"/>
        </w:rPr>
        <w:t xml:space="preserve"> </w:t>
      </w:r>
      <w:r w:rsidR="000A0340">
        <w:rPr>
          <w:shd w:val="clear" w:color="auto" w:fill="FEFFFF"/>
        </w:rPr>
        <w:t>(N.R. pela Emenda Aditiva N 008/2020)</w:t>
      </w:r>
    </w:p>
    <w:p w14:paraId="10E77BCA" w14:textId="1D1D540F" w:rsidR="00333CCB" w:rsidRPr="00B62F9B" w:rsidRDefault="00333CCB" w:rsidP="00333CCB">
      <w:pPr>
        <w:pStyle w:val="Estilo"/>
        <w:shd w:val="clear" w:color="auto" w:fill="FFFFFE"/>
        <w:spacing w:line="360" w:lineRule="auto"/>
        <w:jc w:val="both"/>
        <w:rPr>
          <w:shd w:val="clear" w:color="auto" w:fill="FEFFFF"/>
        </w:rPr>
      </w:pPr>
      <w:r w:rsidRPr="00E00BAE">
        <w:rPr>
          <w:b/>
          <w:bCs/>
          <w:shd w:val="clear" w:color="auto" w:fill="FEFFFF"/>
        </w:rPr>
        <w:t xml:space="preserve">Parágrafo </w:t>
      </w:r>
      <w:r>
        <w:rPr>
          <w:b/>
          <w:bCs/>
          <w:shd w:val="clear" w:color="auto" w:fill="FEFFFF"/>
        </w:rPr>
        <w:t>ú</w:t>
      </w:r>
      <w:r w:rsidRPr="00E00BAE">
        <w:rPr>
          <w:b/>
          <w:bCs/>
          <w:shd w:val="clear" w:color="auto" w:fill="FEFFFF"/>
        </w:rPr>
        <w:t>nico</w:t>
      </w:r>
      <w:r>
        <w:rPr>
          <w:b/>
          <w:bCs/>
          <w:shd w:val="clear" w:color="auto" w:fill="FEFFFF"/>
        </w:rPr>
        <w:t>.</w:t>
      </w:r>
      <w:r w:rsidRPr="00B62F9B">
        <w:rPr>
          <w:shd w:val="clear" w:color="auto" w:fill="FEFFFF"/>
        </w:rPr>
        <w:t xml:space="preserve"> Nos processos administrativos serão observados, entre </w:t>
      </w:r>
      <w:r w:rsidRPr="00B62F9B">
        <w:rPr>
          <w:shd w:val="clear" w:color="auto" w:fill="FEFFFF"/>
        </w:rPr>
        <w:br/>
        <w:t xml:space="preserve">outros, os critérios de: </w:t>
      </w:r>
      <w:r w:rsidR="000A0340">
        <w:rPr>
          <w:shd w:val="clear" w:color="auto" w:fill="FEFFFF"/>
        </w:rPr>
        <w:t>(N.R. pela Emenda Aditiva N 008/2020)</w:t>
      </w:r>
    </w:p>
    <w:p w14:paraId="1B849F65" w14:textId="092E8F21" w:rsidR="00333CCB" w:rsidRPr="00B62F9B" w:rsidRDefault="00333CCB" w:rsidP="00333CCB">
      <w:pPr>
        <w:pStyle w:val="Estilo"/>
        <w:shd w:val="clear" w:color="auto" w:fill="FFFFFE"/>
        <w:spacing w:line="360" w:lineRule="auto"/>
        <w:jc w:val="both"/>
        <w:rPr>
          <w:shd w:val="clear" w:color="auto" w:fill="FEFFFF"/>
        </w:rPr>
      </w:pPr>
      <w:r w:rsidRPr="00E00BAE">
        <w:rPr>
          <w:b/>
          <w:bCs/>
          <w:shd w:val="clear" w:color="auto" w:fill="FEFFFF"/>
        </w:rPr>
        <w:t>I-</w:t>
      </w:r>
      <w:r w:rsidRPr="00B62F9B">
        <w:rPr>
          <w:shd w:val="clear" w:color="auto" w:fill="FEFFFF"/>
        </w:rPr>
        <w:t xml:space="preserve"> atuação conforme a Lei e o Direito; </w:t>
      </w:r>
      <w:r w:rsidR="000A0340">
        <w:rPr>
          <w:shd w:val="clear" w:color="auto" w:fill="FEFFFF"/>
        </w:rPr>
        <w:t>(N.R. pela Emenda Aditiva N 008/2020)</w:t>
      </w:r>
    </w:p>
    <w:p w14:paraId="49E3A335" w14:textId="5A35A9FF" w:rsidR="00333CCB" w:rsidRPr="00B62F9B" w:rsidRDefault="00333CCB" w:rsidP="00333CCB">
      <w:pPr>
        <w:pStyle w:val="Estilo"/>
        <w:shd w:val="clear" w:color="auto" w:fill="FFFFFE"/>
        <w:spacing w:line="360" w:lineRule="auto"/>
        <w:jc w:val="both"/>
        <w:rPr>
          <w:shd w:val="clear" w:color="auto" w:fill="FEFFFF"/>
        </w:rPr>
      </w:pPr>
      <w:r w:rsidRPr="00E00BAE">
        <w:rPr>
          <w:b/>
          <w:bCs/>
          <w:shd w:val="clear" w:color="auto" w:fill="FEFFFF"/>
        </w:rPr>
        <w:t>II-</w:t>
      </w:r>
      <w:r w:rsidRPr="00B62F9B">
        <w:rPr>
          <w:shd w:val="clear" w:color="auto" w:fill="FEFFFF"/>
        </w:rPr>
        <w:t xml:space="preserve"> atendimento a fins de interesse geral, vedada a renúncia total ou parcial de poderes ou competências, salvo autorização em lei; </w:t>
      </w:r>
      <w:r w:rsidR="000A0340">
        <w:rPr>
          <w:shd w:val="clear" w:color="auto" w:fill="FEFFFF"/>
        </w:rPr>
        <w:t>(N.R. pela Emenda Aditiva N 008/2020)</w:t>
      </w:r>
    </w:p>
    <w:p w14:paraId="3CF906F7" w14:textId="57C780A4" w:rsidR="00333CCB" w:rsidRPr="00B62F9B" w:rsidRDefault="00333CCB" w:rsidP="00333CCB">
      <w:pPr>
        <w:pStyle w:val="Estilo"/>
        <w:shd w:val="clear" w:color="auto" w:fill="FFFFFE"/>
        <w:spacing w:line="360" w:lineRule="auto"/>
        <w:jc w:val="both"/>
        <w:rPr>
          <w:shd w:val="clear" w:color="auto" w:fill="FEFFFF"/>
        </w:rPr>
      </w:pPr>
      <w:r w:rsidRPr="00E00BAE">
        <w:rPr>
          <w:b/>
          <w:bCs/>
          <w:shd w:val="clear" w:color="auto" w:fill="FEFFFF"/>
        </w:rPr>
        <w:t>III-</w:t>
      </w:r>
      <w:r w:rsidRPr="00B62F9B">
        <w:rPr>
          <w:shd w:val="clear" w:color="auto" w:fill="FEFFFF"/>
        </w:rPr>
        <w:t xml:space="preserve"> objetividade no atendimento do interesse público, vedada a promoção pessoal de agentes ou autoridades; </w:t>
      </w:r>
      <w:r w:rsidR="000A0340">
        <w:rPr>
          <w:shd w:val="clear" w:color="auto" w:fill="FEFFFF"/>
        </w:rPr>
        <w:t>(N.R. pela Emenda Aditiva N 008/2020)</w:t>
      </w:r>
    </w:p>
    <w:p w14:paraId="388CFBFC" w14:textId="1B9EE7BA" w:rsidR="00333CCB" w:rsidRPr="00B62F9B" w:rsidRDefault="00333CCB" w:rsidP="00333CCB">
      <w:pPr>
        <w:pStyle w:val="Estilo"/>
        <w:shd w:val="clear" w:color="auto" w:fill="FFFFFE"/>
        <w:spacing w:line="360" w:lineRule="auto"/>
        <w:jc w:val="both"/>
        <w:rPr>
          <w:shd w:val="clear" w:color="auto" w:fill="FEFFFF"/>
        </w:rPr>
      </w:pPr>
      <w:r w:rsidRPr="00E00BAE">
        <w:rPr>
          <w:b/>
          <w:bCs/>
          <w:shd w:val="clear" w:color="auto" w:fill="FEFFFF"/>
        </w:rPr>
        <w:t>IV-</w:t>
      </w:r>
      <w:r w:rsidRPr="00B62F9B">
        <w:rPr>
          <w:shd w:val="clear" w:color="auto" w:fill="FEFFFF"/>
        </w:rPr>
        <w:t xml:space="preserve"> atuação segundo padrões éticos de probidade, decoro e boa-fé; </w:t>
      </w:r>
      <w:r w:rsidR="000A0340">
        <w:rPr>
          <w:shd w:val="clear" w:color="auto" w:fill="FEFFFF"/>
        </w:rPr>
        <w:t>(N.R. pela Emenda Aditiva N 008/2020)</w:t>
      </w:r>
    </w:p>
    <w:p w14:paraId="13ABCC9D" w14:textId="3A2C7D5F" w:rsidR="00333CCB" w:rsidRPr="00B62F9B" w:rsidRDefault="00333CCB" w:rsidP="00333CCB">
      <w:pPr>
        <w:pStyle w:val="Estilo"/>
        <w:shd w:val="clear" w:color="auto" w:fill="FFFFFE"/>
        <w:spacing w:line="360" w:lineRule="auto"/>
        <w:jc w:val="both"/>
        <w:rPr>
          <w:shd w:val="clear" w:color="auto" w:fill="FEFFFF"/>
        </w:rPr>
      </w:pPr>
      <w:r w:rsidRPr="00E00BAE">
        <w:rPr>
          <w:b/>
          <w:bCs/>
          <w:shd w:val="clear" w:color="auto" w:fill="FEFFFF"/>
        </w:rPr>
        <w:t>V-</w:t>
      </w:r>
      <w:r w:rsidRPr="00B62F9B">
        <w:rPr>
          <w:shd w:val="clear" w:color="auto" w:fill="FEFFFF"/>
        </w:rPr>
        <w:t xml:space="preserve"> divulgação oficial dos atos administrativos, ressalvadas as hipóteses de sigilo previstas na Constituição; </w:t>
      </w:r>
      <w:r w:rsidR="000A0340">
        <w:rPr>
          <w:shd w:val="clear" w:color="auto" w:fill="FEFFFF"/>
        </w:rPr>
        <w:t>(N.R. pela Emenda Aditiva N 008/2020)</w:t>
      </w:r>
    </w:p>
    <w:p w14:paraId="40D56340" w14:textId="57D28532" w:rsidR="00333CCB" w:rsidRPr="00B62F9B" w:rsidRDefault="00333CCB" w:rsidP="00333CCB">
      <w:pPr>
        <w:pStyle w:val="Estilo"/>
        <w:shd w:val="clear" w:color="auto" w:fill="FFFFFE"/>
        <w:spacing w:line="360" w:lineRule="auto"/>
        <w:jc w:val="both"/>
        <w:rPr>
          <w:shd w:val="clear" w:color="auto" w:fill="FEFFFF"/>
        </w:rPr>
      </w:pPr>
      <w:r w:rsidRPr="00E00BAE">
        <w:rPr>
          <w:b/>
          <w:bCs/>
          <w:shd w:val="clear" w:color="auto" w:fill="FEFFFF"/>
        </w:rPr>
        <w:lastRenderedPageBreak/>
        <w:t>VI-</w:t>
      </w:r>
      <w:r w:rsidRPr="00B62F9B">
        <w:rPr>
          <w:shd w:val="clear" w:color="auto" w:fill="FEFFFF"/>
        </w:rPr>
        <w:t xml:space="preserve"> adequação entre meios e fins, vedada a imposição de obrigações, restrições e sanções em medida superior àquelas estritamente necessárias ao atendimento do interesse público; </w:t>
      </w:r>
      <w:r w:rsidR="000A0340">
        <w:rPr>
          <w:shd w:val="clear" w:color="auto" w:fill="FEFFFF"/>
        </w:rPr>
        <w:t>(N.R. pela Emenda Aditiva N 008/2020)</w:t>
      </w:r>
    </w:p>
    <w:p w14:paraId="554D5B46" w14:textId="424CA748" w:rsidR="00333CCB" w:rsidRPr="00B62F9B" w:rsidRDefault="00333CCB" w:rsidP="00333CCB">
      <w:pPr>
        <w:pStyle w:val="Estilo"/>
        <w:shd w:val="clear" w:color="auto" w:fill="FFFFFE"/>
        <w:spacing w:line="360" w:lineRule="auto"/>
        <w:jc w:val="both"/>
        <w:rPr>
          <w:shd w:val="clear" w:color="auto" w:fill="FEFFFF"/>
        </w:rPr>
      </w:pPr>
      <w:r w:rsidRPr="008D6A7B">
        <w:rPr>
          <w:b/>
          <w:bCs/>
          <w:shd w:val="clear" w:color="auto" w:fill="FEFFFF"/>
        </w:rPr>
        <w:t>VII-</w:t>
      </w:r>
      <w:r w:rsidRPr="00B62F9B">
        <w:rPr>
          <w:shd w:val="clear" w:color="auto" w:fill="FEFFFF"/>
        </w:rPr>
        <w:t xml:space="preserve"> indicação dos pressupostos de fato e de direito que determinarem a decisão; </w:t>
      </w:r>
      <w:r w:rsidR="000A0340">
        <w:rPr>
          <w:shd w:val="clear" w:color="auto" w:fill="FEFFFF"/>
        </w:rPr>
        <w:t>(N.R. pela Emenda Aditiva N 008/2020)</w:t>
      </w:r>
    </w:p>
    <w:p w14:paraId="13B38225" w14:textId="11BA4003" w:rsidR="00333CCB" w:rsidRPr="00B62F9B" w:rsidRDefault="00333CCB" w:rsidP="00333CCB">
      <w:pPr>
        <w:pStyle w:val="Estilo"/>
        <w:shd w:val="clear" w:color="auto" w:fill="FFFFFE"/>
        <w:spacing w:line="360" w:lineRule="auto"/>
        <w:jc w:val="both"/>
        <w:rPr>
          <w:shd w:val="clear" w:color="auto" w:fill="FEFFFF"/>
        </w:rPr>
      </w:pPr>
      <w:r w:rsidRPr="008D6A7B">
        <w:rPr>
          <w:b/>
          <w:bCs/>
          <w:shd w:val="clear" w:color="auto" w:fill="FEFFFF"/>
        </w:rPr>
        <w:t>VIII-</w:t>
      </w:r>
      <w:r w:rsidRPr="00B62F9B">
        <w:rPr>
          <w:shd w:val="clear" w:color="auto" w:fill="FEFFFF"/>
        </w:rPr>
        <w:t xml:space="preserve"> observância das formalidades essenciais à garantia dos direitos dos administrados; </w:t>
      </w:r>
      <w:r w:rsidR="000A0340">
        <w:rPr>
          <w:shd w:val="clear" w:color="auto" w:fill="FEFFFF"/>
        </w:rPr>
        <w:t>(N.R. pela Emenda Aditiva N 008/2020)</w:t>
      </w:r>
    </w:p>
    <w:p w14:paraId="39987911" w14:textId="77777777" w:rsidR="00366948" w:rsidRDefault="00333CCB" w:rsidP="00366948">
      <w:pPr>
        <w:spacing w:line="360" w:lineRule="auto"/>
        <w:jc w:val="both"/>
        <w:rPr>
          <w:shd w:val="clear" w:color="auto" w:fill="FEFFFF"/>
        </w:rPr>
      </w:pPr>
      <w:r w:rsidRPr="008D6A7B">
        <w:rPr>
          <w:rFonts w:ascii="Times New Roman" w:eastAsia="Times New Roman" w:hAnsi="Times New Roman" w:cs="Times New Roman"/>
          <w:b/>
          <w:bCs/>
          <w:sz w:val="24"/>
          <w:szCs w:val="24"/>
          <w:shd w:val="clear" w:color="auto" w:fill="FEFFFF"/>
          <w:lang w:eastAsia="pt-BR"/>
        </w:rPr>
        <w:t>IX-</w:t>
      </w:r>
      <w:r w:rsidRPr="003B42A3">
        <w:rPr>
          <w:rFonts w:ascii="Times New Roman" w:eastAsia="Times New Roman" w:hAnsi="Times New Roman" w:cs="Times New Roman"/>
          <w:sz w:val="24"/>
          <w:szCs w:val="24"/>
          <w:shd w:val="clear" w:color="auto" w:fill="FEFFFF"/>
          <w:lang w:eastAsia="pt-BR"/>
        </w:rPr>
        <w:t xml:space="preserve"> adoção de formas simples, suficientes para propiciar adequado grau de certeza, segurança e respeito aos direitos dos administrados;</w:t>
      </w:r>
      <w:r w:rsidR="000A0340">
        <w:rPr>
          <w:rFonts w:ascii="Times New Roman" w:eastAsia="Times New Roman" w:hAnsi="Times New Roman" w:cs="Times New Roman"/>
          <w:sz w:val="24"/>
          <w:szCs w:val="24"/>
          <w:shd w:val="clear" w:color="auto" w:fill="FEFFFF"/>
          <w:lang w:eastAsia="pt-BR"/>
        </w:rPr>
        <w:t xml:space="preserve"> </w:t>
      </w:r>
      <w:r w:rsidR="000A0340">
        <w:rPr>
          <w:shd w:val="clear" w:color="auto" w:fill="FEFFFF"/>
        </w:rPr>
        <w:t>(N.R. pela Emenda Aditiva N 008/2020)</w:t>
      </w:r>
    </w:p>
    <w:p w14:paraId="24FDA961" w14:textId="33E0292D" w:rsidR="00333CCB" w:rsidRPr="00366948" w:rsidRDefault="00333CCB" w:rsidP="00366948">
      <w:pPr>
        <w:spacing w:line="360" w:lineRule="auto"/>
        <w:jc w:val="both"/>
        <w:rPr>
          <w:rFonts w:ascii="Times New Roman" w:eastAsia="Times New Roman" w:hAnsi="Times New Roman" w:cs="Times New Roman"/>
          <w:sz w:val="24"/>
          <w:szCs w:val="24"/>
          <w:shd w:val="clear" w:color="auto" w:fill="FEFFFF"/>
          <w:lang w:eastAsia="pt-BR"/>
        </w:rPr>
      </w:pPr>
      <w:r w:rsidRPr="008D6A7B">
        <w:rPr>
          <w:b/>
          <w:bCs/>
          <w:shd w:val="clear" w:color="auto" w:fill="FEFFFF"/>
        </w:rPr>
        <w:t>X-</w:t>
      </w:r>
      <w:r w:rsidRPr="00B62F9B">
        <w:rPr>
          <w:shd w:val="clear" w:color="auto" w:fill="FEFFFF"/>
        </w:rPr>
        <w:t xml:space="preserve"> garantia dos direitos à comunicação, à apresentação de alegações finais, à produção de provas e à interposição de recursos, nos processos de que possam resultar sanções e nas situações de litígio; </w:t>
      </w:r>
      <w:r w:rsidR="000A0340">
        <w:rPr>
          <w:shd w:val="clear" w:color="auto" w:fill="FEFFFF"/>
        </w:rPr>
        <w:t>(N.R. pela Emenda Aditiva N 008/2020)</w:t>
      </w:r>
    </w:p>
    <w:p w14:paraId="3257AE61" w14:textId="28EF2416" w:rsidR="00333CCB" w:rsidRPr="00B62F9B" w:rsidRDefault="00333CCB" w:rsidP="00333CCB">
      <w:pPr>
        <w:pStyle w:val="Estilo"/>
        <w:shd w:val="clear" w:color="auto" w:fill="FEFFFE"/>
        <w:spacing w:line="360" w:lineRule="auto"/>
        <w:ind w:right="-1"/>
        <w:jc w:val="both"/>
        <w:rPr>
          <w:shd w:val="clear" w:color="auto" w:fill="FEFFFF"/>
        </w:rPr>
      </w:pPr>
      <w:r w:rsidRPr="008D6A7B">
        <w:rPr>
          <w:b/>
          <w:bCs/>
          <w:shd w:val="clear" w:color="auto" w:fill="FEFFFF"/>
        </w:rPr>
        <w:t>XI-</w:t>
      </w:r>
      <w:r w:rsidRPr="00B62F9B">
        <w:rPr>
          <w:shd w:val="clear" w:color="auto" w:fill="FEFFFF"/>
        </w:rPr>
        <w:t xml:space="preserve"> proibição de cobrança de despesas processuais, ressalvadas as previstas em lei; </w:t>
      </w:r>
      <w:r w:rsidR="000A0340">
        <w:rPr>
          <w:shd w:val="clear" w:color="auto" w:fill="FEFFFF"/>
        </w:rPr>
        <w:t>(N.R. pela Emenda Aditiva N 008/2020)</w:t>
      </w:r>
    </w:p>
    <w:p w14:paraId="68C9854B" w14:textId="794815CA" w:rsidR="00333CCB" w:rsidRPr="00B62F9B" w:rsidRDefault="00333CCB" w:rsidP="00333CCB">
      <w:pPr>
        <w:pStyle w:val="Estilo"/>
        <w:shd w:val="clear" w:color="auto" w:fill="FEFFFE"/>
        <w:spacing w:line="360" w:lineRule="auto"/>
        <w:ind w:right="-1"/>
        <w:jc w:val="both"/>
        <w:rPr>
          <w:shd w:val="clear" w:color="auto" w:fill="FEFFFF"/>
        </w:rPr>
      </w:pPr>
      <w:r w:rsidRPr="008D6A7B">
        <w:rPr>
          <w:b/>
          <w:bCs/>
          <w:shd w:val="clear" w:color="auto" w:fill="FEFFFF"/>
        </w:rPr>
        <w:t>XII-</w:t>
      </w:r>
      <w:r w:rsidRPr="00B62F9B">
        <w:rPr>
          <w:shd w:val="clear" w:color="auto" w:fill="FEFFFF"/>
        </w:rPr>
        <w:t xml:space="preserve"> impulsão, de ofício, do processo administrativo, sem prejuízo da atuação dos interessados; </w:t>
      </w:r>
      <w:r w:rsidR="000A0340">
        <w:rPr>
          <w:shd w:val="clear" w:color="auto" w:fill="FEFFFF"/>
        </w:rPr>
        <w:t>(N.R. pela Emenda Aditiva N 008/2020)</w:t>
      </w:r>
    </w:p>
    <w:p w14:paraId="160B8815" w14:textId="7EDA40C6" w:rsidR="00333CCB" w:rsidRPr="003B42A3" w:rsidRDefault="00333CCB" w:rsidP="00333CCB">
      <w:pPr>
        <w:ind w:firstLine="1"/>
        <w:jc w:val="both"/>
        <w:rPr>
          <w:rFonts w:ascii="Times New Roman" w:eastAsia="Times New Roman" w:hAnsi="Times New Roman" w:cs="Times New Roman"/>
          <w:sz w:val="24"/>
          <w:szCs w:val="24"/>
          <w:shd w:val="clear" w:color="auto" w:fill="FEFFFF"/>
          <w:lang w:eastAsia="pt-BR"/>
        </w:rPr>
      </w:pPr>
      <w:r w:rsidRPr="008D6A7B">
        <w:rPr>
          <w:rFonts w:ascii="Times New Roman" w:eastAsia="Times New Roman" w:hAnsi="Times New Roman" w:cs="Times New Roman"/>
          <w:b/>
          <w:bCs/>
          <w:sz w:val="24"/>
          <w:szCs w:val="24"/>
          <w:shd w:val="clear" w:color="auto" w:fill="FEFFFF"/>
          <w:lang w:eastAsia="pt-BR"/>
        </w:rPr>
        <w:t>XIII-</w:t>
      </w:r>
      <w:r w:rsidRPr="003B42A3">
        <w:rPr>
          <w:rFonts w:ascii="Times New Roman" w:eastAsia="Times New Roman" w:hAnsi="Times New Roman" w:cs="Times New Roman"/>
          <w:sz w:val="24"/>
          <w:szCs w:val="24"/>
          <w:shd w:val="clear" w:color="auto" w:fill="FEFFFF"/>
          <w:lang w:eastAsia="pt-BR"/>
        </w:rPr>
        <w:t xml:space="preserve"> interpretação da norma administrativa da forma que melhor garanta o atendimento do fim público a que se dirige, vedada aplicação retroativa de nova interpretação.</w:t>
      </w:r>
      <w:r w:rsidR="000A0340">
        <w:rPr>
          <w:rFonts w:ascii="Times New Roman" w:eastAsia="Times New Roman" w:hAnsi="Times New Roman" w:cs="Times New Roman"/>
          <w:sz w:val="24"/>
          <w:szCs w:val="24"/>
          <w:shd w:val="clear" w:color="auto" w:fill="FEFFFF"/>
          <w:lang w:eastAsia="pt-BR"/>
        </w:rPr>
        <w:t xml:space="preserve"> </w:t>
      </w:r>
      <w:r w:rsidR="000A0340">
        <w:rPr>
          <w:shd w:val="clear" w:color="auto" w:fill="FEFFFF"/>
        </w:rPr>
        <w:t>(N.R. pela Emenda Aditiva N 008/2020)</w:t>
      </w:r>
    </w:p>
    <w:p w14:paraId="01BD4AFF" w14:textId="77777777" w:rsidR="00CF39A8" w:rsidRPr="00ED2710" w:rsidRDefault="00CF39A8" w:rsidP="00F964B8">
      <w:pPr>
        <w:spacing w:after="0" w:line="360" w:lineRule="auto"/>
        <w:jc w:val="center"/>
        <w:rPr>
          <w:rFonts w:ascii="Times New Roman" w:hAnsi="Times New Roman" w:cs="Times New Roman"/>
          <w:sz w:val="24"/>
          <w:szCs w:val="24"/>
        </w:rPr>
      </w:pPr>
      <w:r w:rsidRPr="000A4659">
        <w:rPr>
          <w:rFonts w:ascii="Times New Roman" w:hAnsi="Times New Roman" w:cs="Times New Roman"/>
          <w:b/>
          <w:bCs/>
          <w:sz w:val="24"/>
          <w:szCs w:val="24"/>
        </w:rPr>
        <w:t>CAPITULO   I - DOS DEVERES</w:t>
      </w:r>
    </w:p>
    <w:p w14:paraId="55F2B8C8" w14:textId="77777777" w:rsidR="00CF39A8" w:rsidRPr="00ED2710" w:rsidRDefault="00CF39A8" w:rsidP="00F964B8">
      <w:pPr>
        <w:spacing w:after="0" w:line="360" w:lineRule="auto"/>
        <w:jc w:val="both"/>
        <w:rPr>
          <w:rFonts w:ascii="Times New Roman" w:hAnsi="Times New Roman" w:cs="Times New Roman"/>
          <w:sz w:val="24"/>
          <w:szCs w:val="24"/>
        </w:rPr>
      </w:pPr>
      <w:r w:rsidRPr="005F73D8">
        <w:rPr>
          <w:rFonts w:ascii="Times New Roman" w:hAnsi="Times New Roman" w:cs="Times New Roman"/>
          <w:b/>
          <w:bCs/>
          <w:sz w:val="24"/>
          <w:szCs w:val="24"/>
        </w:rPr>
        <w:t>Art. 130</w:t>
      </w:r>
      <w:r w:rsidRPr="00ED2710">
        <w:rPr>
          <w:rFonts w:ascii="Times New Roman" w:hAnsi="Times New Roman" w:cs="Times New Roman"/>
          <w:sz w:val="24"/>
          <w:szCs w:val="24"/>
        </w:rPr>
        <w:t xml:space="preserve">. São deveres do servidor: </w:t>
      </w:r>
    </w:p>
    <w:p w14:paraId="5BA7A793" w14:textId="77777777" w:rsidR="00CF39A8" w:rsidRPr="00ED2710" w:rsidRDefault="00CF39A8" w:rsidP="00F964B8">
      <w:pPr>
        <w:spacing w:after="0" w:line="360" w:lineRule="auto"/>
        <w:jc w:val="both"/>
        <w:rPr>
          <w:rFonts w:ascii="Times New Roman" w:hAnsi="Times New Roman" w:cs="Times New Roman"/>
          <w:sz w:val="24"/>
          <w:szCs w:val="24"/>
        </w:rPr>
      </w:pPr>
      <w:r w:rsidRPr="003B4581">
        <w:rPr>
          <w:rFonts w:ascii="Times New Roman" w:hAnsi="Times New Roman" w:cs="Times New Roman"/>
          <w:b/>
          <w:bCs/>
          <w:sz w:val="24"/>
          <w:szCs w:val="24"/>
        </w:rPr>
        <w:t>I -</w:t>
      </w:r>
      <w:r w:rsidRPr="00ED2710">
        <w:rPr>
          <w:rFonts w:ascii="Times New Roman" w:hAnsi="Times New Roman" w:cs="Times New Roman"/>
          <w:sz w:val="24"/>
          <w:szCs w:val="24"/>
        </w:rPr>
        <w:t xml:space="preserve"> exercer com zelo e dedicação as atribuições do cargo, onde for designado; </w:t>
      </w:r>
    </w:p>
    <w:p w14:paraId="49D497DB" w14:textId="77777777" w:rsidR="00CF39A8" w:rsidRPr="00ED2710" w:rsidRDefault="00CF39A8" w:rsidP="00F964B8">
      <w:pPr>
        <w:spacing w:after="0" w:line="360" w:lineRule="auto"/>
        <w:jc w:val="both"/>
        <w:rPr>
          <w:rFonts w:ascii="Times New Roman" w:hAnsi="Times New Roman" w:cs="Times New Roman"/>
          <w:sz w:val="24"/>
          <w:szCs w:val="24"/>
        </w:rPr>
      </w:pPr>
      <w:r w:rsidRPr="009A6295">
        <w:rPr>
          <w:rFonts w:ascii="Times New Roman" w:hAnsi="Times New Roman" w:cs="Times New Roman"/>
          <w:b/>
          <w:bCs/>
          <w:sz w:val="24"/>
          <w:szCs w:val="24"/>
        </w:rPr>
        <w:t>II -</w:t>
      </w:r>
      <w:r w:rsidRPr="00ED2710">
        <w:rPr>
          <w:rFonts w:ascii="Times New Roman" w:hAnsi="Times New Roman" w:cs="Times New Roman"/>
          <w:sz w:val="24"/>
          <w:szCs w:val="24"/>
        </w:rPr>
        <w:t xml:space="preserve"> ser assíduo e pontual ao serviço; </w:t>
      </w:r>
    </w:p>
    <w:p w14:paraId="7BD28425" w14:textId="77777777" w:rsidR="00CF39A8" w:rsidRPr="00ED2710" w:rsidRDefault="00CF39A8" w:rsidP="00F964B8">
      <w:pPr>
        <w:spacing w:after="0" w:line="360" w:lineRule="auto"/>
        <w:jc w:val="both"/>
        <w:rPr>
          <w:rFonts w:ascii="Times New Roman" w:hAnsi="Times New Roman" w:cs="Times New Roman"/>
          <w:sz w:val="24"/>
          <w:szCs w:val="24"/>
        </w:rPr>
      </w:pPr>
      <w:r w:rsidRPr="002E7EB0">
        <w:rPr>
          <w:rFonts w:ascii="Times New Roman" w:hAnsi="Times New Roman" w:cs="Times New Roman"/>
          <w:b/>
          <w:bCs/>
          <w:sz w:val="24"/>
          <w:szCs w:val="24"/>
        </w:rPr>
        <w:t>III -</w:t>
      </w:r>
      <w:r w:rsidRPr="00ED2710">
        <w:rPr>
          <w:rFonts w:ascii="Times New Roman" w:hAnsi="Times New Roman" w:cs="Times New Roman"/>
          <w:sz w:val="24"/>
          <w:szCs w:val="24"/>
        </w:rPr>
        <w:t xml:space="preserve"> guardar sigilo sobre os assuntos das repartições, que pelo seu caráter não podem ou não  devem sofrer divulgação; </w:t>
      </w:r>
    </w:p>
    <w:p w14:paraId="56248C9B" w14:textId="77777777" w:rsidR="00CF39A8" w:rsidRPr="00ED2710" w:rsidRDefault="00CF39A8" w:rsidP="00F964B8">
      <w:pPr>
        <w:spacing w:after="0" w:line="360" w:lineRule="auto"/>
        <w:jc w:val="both"/>
        <w:rPr>
          <w:rFonts w:ascii="Times New Roman" w:hAnsi="Times New Roman" w:cs="Times New Roman"/>
          <w:sz w:val="24"/>
          <w:szCs w:val="24"/>
        </w:rPr>
      </w:pPr>
      <w:r w:rsidRPr="002E7EB0">
        <w:rPr>
          <w:rFonts w:ascii="Times New Roman" w:hAnsi="Times New Roman" w:cs="Times New Roman"/>
          <w:b/>
          <w:bCs/>
          <w:sz w:val="24"/>
          <w:szCs w:val="24"/>
        </w:rPr>
        <w:t>IV -</w:t>
      </w:r>
      <w:r w:rsidRPr="00ED2710">
        <w:rPr>
          <w:rFonts w:ascii="Times New Roman" w:hAnsi="Times New Roman" w:cs="Times New Roman"/>
          <w:sz w:val="24"/>
          <w:szCs w:val="24"/>
        </w:rPr>
        <w:t xml:space="preserve"> tratar com urbanidade os colegas de trabalho e os cidadãos, </w:t>
      </w:r>
    </w:p>
    <w:p w14:paraId="5332F83D" w14:textId="77777777" w:rsidR="00CF39A8" w:rsidRPr="00ED2710" w:rsidRDefault="00CF39A8" w:rsidP="00F964B8">
      <w:pPr>
        <w:spacing w:after="0" w:line="360" w:lineRule="auto"/>
        <w:jc w:val="both"/>
        <w:rPr>
          <w:rFonts w:ascii="Times New Roman" w:hAnsi="Times New Roman" w:cs="Times New Roman"/>
          <w:sz w:val="24"/>
          <w:szCs w:val="24"/>
        </w:rPr>
      </w:pPr>
      <w:r w:rsidRPr="002E7EB0">
        <w:rPr>
          <w:rFonts w:ascii="Times New Roman" w:hAnsi="Times New Roman" w:cs="Times New Roman"/>
          <w:b/>
          <w:bCs/>
          <w:sz w:val="24"/>
          <w:szCs w:val="24"/>
        </w:rPr>
        <w:t>V -</w:t>
      </w:r>
      <w:r w:rsidRPr="00ED2710">
        <w:rPr>
          <w:rFonts w:ascii="Times New Roman" w:hAnsi="Times New Roman" w:cs="Times New Roman"/>
          <w:sz w:val="24"/>
          <w:szCs w:val="24"/>
        </w:rPr>
        <w:t xml:space="preserve"> oferecer com  presteza aos  cidadãos as informações  de  que necessitarem para o exercício de seus direitos e deveres; </w:t>
      </w:r>
    </w:p>
    <w:p w14:paraId="656A2582" w14:textId="77777777" w:rsidR="00CF39A8" w:rsidRPr="00ED2710" w:rsidRDefault="00CF39A8" w:rsidP="00F964B8">
      <w:pPr>
        <w:spacing w:after="0" w:line="360" w:lineRule="auto"/>
        <w:jc w:val="both"/>
        <w:rPr>
          <w:rFonts w:ascii="Times New Roman" w:hAnsi="Times New Roman" w:cs="Times New Roman"/>
          <w:sz w:val="24"/>
          <w:szCs w:val="24"/>
        </w:rPr>
      </w:pPr>
      <w:r w:rsidRPr="00F0047E">
        <w:rPr>
          <w:rFonts w:ascii="Times New Roman" w:hAnsi="Times New Roman" w:cs="Times New Roman"/>
          <w:b/>
          <w:bCs/>
          <w:sz w:val="24"/>
          <w:szCs w:val="24"/>
        </w:rPr>
        <w:t>VI -</w:t>
      </w:r>
      <w:r w:rsidRPr="00ED2710">
        <w:rPr>
          <w:rFonts w:ascii="Times New Roman" w:hAnsi="Times New Roman" w:cs="Times New Roman"/>
          <w:sz w:val="24"/>
          <w:szCs w:val="24"/>
        </w:rPr>
        <w:t xml:space="preserve"> observar as normas legais e regulamentares; </w:t>
      </w:r>
    </w:p>
    <w:p w14:paraId="342DD4E7" w14:textId="77777777" w:rsidR="00CF39A8" w:rsidRPr="00ED2710" w:rsidRDefault="00CF39A8" w:rsidP="00F964B8">
      <w:pPr>
        <w:spacing w:after="0" w:line="360" w:lineRule="auto"/>
        <w:jc w:val="both"/>
        <w:rPr>
          <w:rFonts w:ascii="Times New Roman" w:hAnsi="Times New Roman" w:cs="Times New Roman"/>
          <w:sz w:val="24"/>
          <w:szCs w:val="24"/>
        </w:rPr>
      </w:pPr>
      <w:r w:rsidRPr="00F0047E">
        <w:rPr>
          <w:rFonts w:ascii="Times New Roman" w:hAnsi="Times New Roman" w:cs="Times New Roman"/>
          <w:b/>
          <w:bCs/>
          <w:sz w:val="24"/>
          <w:szCs w:val="24"/>
        </w:rPr>
        <w:t>VII -</w:t>
      </w:r>
      <w:r w:rsidRPr="00ED2710">
        <w:rPr>
          <w:rFonts w:ascii="Times New Roman" w:hAnsi="Times New Roman" w:cs="Times New Roman"/>
          <w:sz w:val="24"/>
          <w:szCs w:val="24"/>
        </w:rPr>
        <w:t xml:space="preserve"> cumprir as ordens superiores, salvo quando  manifestamente ilegais; </w:t>
      </w:r>
    </w:p>
    <w:p w14:paraId="5D4D723D" w14:textId="77777777" w:rsidR="00CF39A8" w:rsidRPr="00ED2710" w:rsidRDefault="00CF39A8" w:rsidP="00F964B8">
      <w:pPr>
        <w:spacing w:after="0" w:line="360" w:lineRule="auto"/>
        <w:jc w:val="both"/>
        <w:rPr>
          <w:rFonts w:ascii="Times New Roman" w:hAnsi="Times New Roman" w:cs="Times New Roman"/>
          <w:sz w:val="24"/>
          <w:szCs w:val="24"/>
        </w:rPr>
      </w:pPr>
      <w:r w:rsidRPr="00F0047E">
        <w:rPr>
          <w:rFonts w:ascii="Times New Roman" w:hAnsi="Times New Roman" w:cs="Times New Roman"/>
          <w:b/>
          <w:bCs/>
          <w:sz w:val="24"/>
          <w:szCs w:val="24"/>
        </w:rPr>
        <w:t>VIII -</w:t>
      </w:r>
      <w:r w:rsidRPr="00ED2710">
        <w:rPr>
          <w:rFonts w:ascii="Times New Roman" w:hAnsi="Times New Roman" w:cs="Times New Roman"/>
          <w:sz w:val="24"/>
          <w:szCs w:val="24"/>
        </w:rPr>
        <w:t xml:space="preserve">  representar à   autoridade  superior  sobre ilegalidade, irregularidade, omissão ou abuso de poder de  que tem ciência em razão  do cargo; </w:t>
      </w:r>
    </w:p>
    <w:p w14:paraId="7F248392" w14:textId="3DB8DB12" w:rsidR="00CF39A8" w:rsidRPr="00ED2710" w:rsidRDefault="00CF39A8" w:rsidP="00F964B8">
      <w:pPr>
        <w:spacing w:after="0" w:line="360" w:lineRule="auto"/>
        <w:jc w:val="both"/>
        <w:rPr>
          <w:rFonts w:ascii="Times New Roman" w:hAnsi="Times New Roman" w:cs="Times New Roman"/>
          <w:sz w:val="24"/>
          <w:szCs w:val="24"/>
        </w:rPr>
      </w:pPr>
      <w:r w:rsidRPr="00F0047E">
        <w:rPr>
          <w:rFonts w:ascii="Times New Roman" w:hAnsi="Times New Roman" w:cs="Times New Roman"/>
          <w:b/>
          <w:bCs/>
          <w:sz w:val="24"/>
          <w:szCs w:val="24"/>
        </w:rPr>
        <w:lastRenderedPageBreak/>
        <w:t>IX -</w:t>
      </w:r>
      <w:r w:rsidRPr="00ED2710">
        <w:rPr>
          <w:rFonts w:ascii="Times New Roman" w:hAnsi="Times New Roman" w:cs="Times New Roman"/>
          <w:sz w:val="24"/>
          <w:szCs w:val="24"/>
        </w:rPr>
        <w:t xml:space="preserve"> zelar pela </w:t>
      </w:r>
      <w:r w:rsidR="00F0047E" w:rsidRPr="00ED2710">
        <w:rPr>
          <w:rFonts w:ascii="Times New Roman" w:hAnsi="Times New Roman" w:cs="Times New Roman"/>
          <w:sz w:val="24"/>
          <w:szCs w:val="24"/>
        </w:rPr>
        <w:t>econ</w:t>
      </w:r>
      <w:r w:rsidR="00F0047E">
        <w:rPr>
          <w:rFonts w:ascii="Times New Roman" w:hAnsi="Times New Roman" w:cs="Times New Roman"/>
          <w:sz w:val="24"/>
          <w:szCs w:val="24"/>
        </w:rPr>
        <w:t>o</w:t>
      </w:r>
      <w:r w:rsidR="00F0047E" w:rsidRPr="00ED2710">
        <w:rPr>
          <w:rFonts w:ascii="Times New Roman" w:hAnsi="Times New Roman" w:cs="Times New Roman"/>
          <w:sz w:val="24"/>
          <w:szCs w:val="24"/>
        </w:rPr>
        <w:t>mia</w:t>
      </w:r>
      <w:r w:rsidRPr="00ED2710">
        <w:rPr>
          <w:rFonts w:ascii="Times New Roman" w:hAnsi="Times New Roman" w:cs="Times New Roman"/>
          <w:sz w:val="24"/>
          <w:szCs w:val="24"/>
        </w:rPr>
        <w:t xml:space="preserve">  e  conservação do  material que  lhe é confiado e do patrimônio público; </w:t>
      </w:r>
    </w:p>
    <w:p w14:paraId="36D86A15" w14:textId="77777777" w:rsidR="00CF39A8" w:rsidRPr="00ED2710" w:rsidRDefault="00CF39A8" w:rsidP="00F964B8">
      <w:pPr>
        <w:spacing w:after="0" w:line="360" w:lineRule="auto"/>
        <w:jc w:val="both"/>
        <w:rPr>
          <w:rFonts w:ascii="Times New Roman" w:hAnsi="Times New Roman" w:cs="Times New Roman"/>
          <w:sz w:val="24"/>
          <w:szCs w:val="24"/>
        </w:rPr>
      </w:pPr>
      <w:r w:rsidRPr="00F0047E">
        <w:rPr>
          <w:rFonts w:ascii="Times New Roman" w:hAnsi="Times New Roman" w:cs="Times New Roman"/>
          <w:b/>
          <w:bCs/>
          <w:sz w:val="24"/>
          <w:szCs w:val="24"/>
        </w:rPr>
        <w:t>X -</w:t>
      </w:r>
      <w:r w:rsidRPr="00ED2710">
        <w:rPr>
          <w:rFonts w:ascii="Times New Roman" w:hAnsi="Times New Roman" w:cs="Times New Roman"/>
          <w:sz w:val="24"/>
          <w:szCs w:val="24"/>
        </w:rPr>
        <w:t xml:space="preserve"> fazer pronta comunicação  a seu supervisor imediato  sobre o motivo de seu não  comparecimento ao serviço; </w:t>
      </w:r>
    </w:p>
    <w:p w14:paraId="276A6CCA" w14:textId="77777777" w:rsidR="00CF39A8" w:rsidRPr="00ED2710" w:rsidRDefault="00CF39A8" w:rsidP="00F964B8">
      <w:pPr>
        <w:spacing w:after="0" w:line="360" w:lineRule="auto"/>
        <w:jc w:val="both"/>
        <w:rPr>
          <w:rFonts w:ascii="Times New Roman" w:hAnsi="Times New Roman" w:cs="Times New Roman"/>
          <w:sz w:val="24"/>
          <w:szCs w:val="24"/>
        </w:rPr>
      </w:pPr>
      <w:r w:rsidRPr="00202999">
        <w:rPr>
          <w:rFonts w:ascii="Times New Roman" w:hAnsi="Times New Roman" w:cs="Times New Roman"/>
          <w:b/>
          <w:bCs/>
          <w:sz w:val="24"/>
          <w:szCs w:val="24"/>
        </w:rPr>
        <w:t>XI -</w:t>
      </w:r>
      <w:r w:rsidRPr="00ED2710">
        <w:rPr>
          <w:rFonts w:ascii="Times New Roman" w:hAnsi="Times New Roman" w:cs="Times New Roman"/>
          <w:sz w:val="24"/>
          <w:szCs w:val="24"/>
        </w:rPr>
        <w:t xml:space="preserve"> manter, na repartição ou fora dela, a serviço, comportamento condizente com sua qualidade de servidor público e de cidadão; </w:t>
      </w:r>
    </w:p>
    <w:p w14:paraId="38DC4DF6" w14:textId="325B4BDD" w:rsidR="00CF39A8" w:rsidRPr="00ED2710" w:rsidRDefault="00CF39A8" w:rsidP="00F964B8">
      <w:pPr>
        <w:spacing w:after="0" w:line="360" w:lineRule="auto"/>
        <w:jc w:val="both"/>
        <w:rPr>
          <w:rFonts w:ascii="Times New Roman" w:hAnsi="Times New Roman" w:cs="Times New Roman"/>
          <w:sz w:val="24"/>
          <w:szCs w:val="24"/>
        </w:rPr>
      </w:pPr>
      <w:r w:rsidRPr="00971C7B">
        <w:rPr>
          <w:rFonts w:ascii="Times New Roman" w:hAnsi="Times New Roman" w:cs="Times New Roman"/>
          <w:b/>
          <w:bCs/>
          <w:sz w:val="24"/>
          <w:szCs w:val="24"/>
        </w:rPr>
        <w:t>XII -</w:t>
      </w:r>
      <w:r w:rsidRPr="00ED2710">
        <w:rPr>
          <w:rFonts w:ascii="Times New Roman" w:hAnsi="Times New Roman" w:cs="Times New Roman"/>
          <w:sz w:val="24"/>
          <w:szCs w:val="24"/>
        </w:rPr>
        <w:t xml:space="preserve"> atender prontamente: </w:t>
      </w:r>
    </w:p>
    <w:p w14:paraId="7B59CEEB" w14:textId="77777777" w:rsidR="00774921" w:rsidRPr="00ED2710" w:rsidRDefault="00774921" w:rsidP="00F964B8">
      <w:pPr>
        <w:spacing w:after="0" w:line="360" w:lineRule="auto"/>
        <w:jc w:val="both"/>
        <w:rPr>
          <w:rFonts w:ascii="Times New Roman" w:hAnsi="Times New Roman" w:cs="Times New Roman"/>
          <w:sz w:val="24"/>
          <w:szCs w:val="24"/>
        </w:rPr>
      </w:pPr>
      <w:r w:rsidRPr="00CB0646">
        <w:rPr>
          <w:rFonts w:ascii="Times New Roman" w:hAnsi="Times New Roman" w:cs="Times New Roman"/>
          <w:b/>
          <w:bCs/>
          <w:sz w:val="24"/>
          <w:szCs w:val="24"/>
        </w:rPr>
        <w:t>a)</w:t>
      </w:r>
      <w:r w:rsidRPr="00ED2710">
        <w:rPr>
          <w:rFonts w:ascii="Times New Roman" w:hAnsi="Times New Roman" w:cs="Times New Roman"/>
          <w:sz w:val="24"/>
          <w:szCs w:val="24"/>
        </w:rPr>
        <w:t xml:space="preserve"> as requisições para defesa da Fazenda Pública, </w:t>
      </w:r>
    </w:p>
    <w:p w14:paraId="3F640256" w14:textId="77777777" w:rsidR="00774921" w:rsidRPr="00ED2710" w:rsidRDefault="00774921" w:rsidP="00F964B8">
      <w:pPr>
        <w:spacing w:after="0" w:line="360" w:lineRule="auto"/>
        <w:jc w:val="both"/>
        <w:rPr>
          <w:rFonts w:ascii="Times New Roman" w:hAnsi="Times New Roman" w:cs="Times New Roman"/>
          <w:sz w:val="24"/>
          <w:szCs w:val="24"/>
        </w:rPr>
      </w:pPr>
      <w:r w:rsidRPr="00CB0646">
        <w:rPr>
          <w:rFonts w:ascii="Times New Roman" w:hAnsi="Times New Roman" w:cs="Times New Roman"/>
          <w:b/>
          <w:bCs/>
          <w:sz w:val="24"/>
          <w:szCs w:val="24"/>
        </w:rPr>
        <w:t>b)</w:t>
      </w:r>
      <w:r w:rsidRPr="00ED2710">
        <w:rPr>
          <w:rFonts w:ascii="Times New Roman" w:hAnsi="Times New Roman" w:cs="Times New Roman"/>
          <w:sz w:val="24"/>
          <w:szCs w:val="24"/>
        </w:rPr>
        <w:t xml:space="preserve"> à expedição   de certidões requeridas para defesa  de direitos ou esclarecimento  de situações de  interesse pessoal; </w:t>
      </w:r>
    </w:p>
    <w:p w14:paraId="7ABA658B" w14:textId="77777777" w:rsidR="00774921" w:rsidRPr="00ED2710" w:rsidRDefault="00774921" w:rsidP="00F964B8">
      <w:pPr>
        <w:spacing w:after="0" w:line="360" w:lineRule="auto"/>
        <w:jc w:val="both"/>
        <w:rPr>
          <w:rFonts w:ascii="Times New Roman" w:hAnsi="Times New Roman" w:cs="Times New Roman"/>
          <w:sz w:val="24"/>
          <w:szCs w:val="24"/>
        </w:rPr>
      </w:pPr>
      <w:r w:rsidRPr="00CB0646">
        <w:rPr>
          <w:rFonts w:ascii="Times New Roman" w:hAnsi="Times New Roman" w:cs="Times New Roman"/>
          <w:b/>
          <w:bCs/>
          <w:sz w:val="24"/>
          <w:szCs w:val="24"/>
        </w:rPr>
        <w:t>c)</w:t>
      </w:r>
      <w:r w:rsidRPr="00ED2710">
        <w:rPr>
          <w:rFonts w:ascii="Times New Roman" w:hAnsi="Times New Roman" w:cs="Times New Roman"/>
          <w:sz w:val="24"/>
          <w:szCs w:val="24"/>
        </w:rPr>
        <w:t xml:space="preserve"> as ordens emanadas   do Poder Judiciário. </w:t>
      </w:r>
    </w:p>
    <w:p w14:paraId="5174C2F2" w14:textId="3B59A9F9" w:rsidR="00774921" w:rsidRPr="00ED2710" w:rsidRDefault="00774921" w:rsidP="00F964B8">
      <w:pPr>
        <w:spacing w:after="0" w:line="360" w:lineRule="auto"/>
        <w:jc w:val="both"/>
        <w:rPr>
          <w:rFonts w:ascii="Times New Roman" w:hAnsi="Times New Roman" w:cs="Times New Roman"/>
          <w:sz w:val="24"/>
          <w:szCs w:val="24"/>
        </w:rPr>
      </w:pPr>
      <w:r w:rsidRPr="00CB0646">
        <w:rPr>
          <w:rFonts w:ascii="Times New Roman" w:hAnsi="Times New Roman" w:cs="Times New Roman"/>
          <w:b/>
          <w:bCs/>
          <w:sz w:val="24"/>
          <w:szCs w:val="24"/>
        </w:rPr>
        <w:t>XIII -</w:t>
      </w:r>
      <w:r w:rsidRPr="00ED2710">
        <w:rPr>
          <w:rFonts w:ascii="Times New Roman" w:hAnsi="Times New Roman" w:cs="Times New Roman"/>
          <w:sz w:val="24"/>
          <w:szCs w:val="24"/>
        </w:rPr>
        <w:t xml:space="preserve"> realizar trabalho em caráter extraordin</w:t>
      </w:r>
      <w:r w:rsidR="00CB0646">
        <w:rPr>
          <w:rFonts w:ascii="Times New Roman" w:hAnsi="Times New Roman" w:cs="Times New Roman"/>
          <w:sz w:val="24"/>
          <w:szCs w:val="24"/>
        </w:rPr>
        <w:t>á</w:t>
      </w:r>
      <w:r w:rsidRPr="00ED2710">
        <w:rPr>
          <w:rFonts w:ascii="Times New Roman" w:hAnsi="Times New Roman" w:cs="Times New Roman"/>
          <w:sz w:val="24"/>
          <w:szCs w:val="24"/>
        </w:rPr>
        <w:t xml:space="preserve">rio, quando necessário ao serviço e  requisitadas pelo supervisor; </w:t>
      </w:r>
    </w:p>
    <w:p w14:paraId="0767A791" w14:textId="77777777" w:rsidR="00774921" w:rsidRPr="00ED2710" w:rsidRDefault="00774921" w:rsidP="00F964B8">
      <w:pPr>
        <w:spacing w:after="0" w:line="360" w:lineRule="auto"/>
        <w:jc w:val="both"/>
        <w:rPr>
          <w:rFonts w:ascii="Times New Roman" w:hAnsi="Times New Roman" w:cs="Times New Roman"/>
          <w:sz w:val="24"/>
          <w:szCs w:val="24"/>
        </w:rPr>
      </w:pPr>
      <w:r w:rsidRPr="00CB0646">
        <w:rPr>
          <w:rFonts w:ascii="Times New Roman" w:hAnsi="Times New Roman" w:cs="Times New Roman"/>
          <w:b/>
          <w:bCs/>
          <w:sz w:val="24"/>
          <w:szCs w:val="24"/>
        </w:rPr>
        <w:t>XIV -</w:t>
      </w:r>
      <w:r w:rsidRPr="00ED2710">
        <w:rPr>
          <w:rFonts w:ascii="Times New Roman" w:hAnsi="Times New Roman" w:cs="Times New Roman"/>
          <w:sz w:val="24"/>
          <w:szCs w:val="24"/>
        </w:rPr>
        <w:t xml:space="preserve"> manter conduta  compatível com a moralidade administrativa; </w:t>
      </w:r>
    </w:p>
    <w:p w14:paraId="2E941D80" w14:textId="77777777" w:rsidR="00774921" w:rsidRPr="00ED2710" w:rsidRDefault="00774921" w:rsidP="00F964B8">
      <w:pPr>
        <w:spacing w:after="0" w:line="360" w:lineRule="auto"/>
        <w:jc w:val="both"/>
        <w:rPr>
          <w:rFonts w:ascii="Times New Roman" w:hAnsi="Times New Roman" w:cs="Times New Roman"/>
          <w:sz w:val="24"/>
          <w:szCs w:val="24"/>
        </w:rPr>
      </w:pPr>
      <w:r w:rsidRPr="00CB0646">
        <w:rPr>
          <w:rFonts w:ascii="Times New Roman" w:hAnsi="Times New Roman" w:cs="Times New Roman"/>
          <w:b/>
          <w:bCs/>
          <w:sz w:val="24"/>
          <w:szCs w:val="24"/>
        </w:rPr>
        <w:t>XV  -</w:t>
      </w:r>
      <w:r w:rsidRPr="00ED2710">
        <w:rPr>
          <w:rFonts w:ascii="Times New Roman" w:hAnsi="Times New Roman" w:cs="Times New Roman"/>
          <w:sz w:val="24"/>
          <w:szCs w:val="24"/>
        </w:rPr>
        <w:t xml:space="preserve"> comunicar  prontamente  ao   Setor de  Recursos  Humanos   o recebimento   indevido de valores; </w:t>
      </w:r>
    </w:p>
    <w:p w14:paraId="033C7758" w14:textId="77777777" w:rsidR="00774921" w:rsidRPr="00ED2710" w:rsidRDefault="00774921" w:rsidP="00F964B8">
      <w:pPr>
        <w:spacing w:after="0" w:line="360" w:lineRule="auto"/>
        <w:jc w:val="both"/>
        <w:rPr>
          <w:rFonts w:ascii="Times New Roman" w:hAnsi="Times New Roman" w:cs="Times New Roman"/>
          <w:sz w:val="24"/>
          <w:szCs w:val="24"/>
        </w:rPr>
      </w:pPr>
      <w:r w:rsidRPr="00CB0646">
        <w:rPr>
          <w:rFonts w:ascii="Times New Roman" w:hAnsi="Times New Roman" w:cs="Times New Roman"/>
          <w:b/>
          <w:bCs/>
          <w:sz w:val="24"/>
          <w:szCs w:val="24"/>
        </w:rPr>
        <w:t>XVI -</w:t>
      </w:r>
      <w:r w:rsidRPr="00ED2710">
        <w:rPr>
          <w:rFonts w:ascii="Times New Roman" w:hAnsi="Times New Roman" w:cs="Times New Roman"/>
          <w:sz w:val="24"/>
          <w:szCs w:val="24"/>
        </w:rPr>
        <w:t xml:space="preserve"> comunicar  ao Setor de  Recursos Humanos    as alterações em seu  cadastro pessoal; </w:t>
      </w:r>
    </w:p>
    <w:p w14:paraId="41BB1527" w14:textId="77777777" w:rsidR="00774921" w:rsidRPr="00ED2710" w:rsidRDefault="00774921" w:rsidP="00F964B8">
      <w:pPr>
        <w:spacing w:after="0" w:line="360" w:lineRule="auto"/>
        <w:jc w:val="both"/>
        <w:rPr>
          <w:rFonts w:ascii="Times New Roman" w:hAnsi="Times New Roman" w:cs="Times New Roman"/>
          <w:sz w:val="24"/>
          <w:szCs w:val="24"/>
        </w:rPr>
      </w:pPr>
      <w:r w:rsidRPr="00CB0646">
        <w:rPr>
          <w:rFonts w:ascii="Times New Roman" w:hAnsi="Times New Roman" w:cs="Times New Roman"/>
          <w:b/>
          <w:bCs/>
          <w:sz w:val="24"/>
          <w:szCs w:val="24"/>
        </w:rPr>
        <w:t>XVII -</w:t>
      </w:r>
      <w:r w:rsidRPr="00ED2710">
        <w:rPr>
          <w:rFonts w:ascii="Times New Roman" w:hAnsi="Times New Roman" w:cs="Times New Roman"/>
          <w:sz w:val="24"/>
          <w:szCs w:val="24"/>
        </w:rPr>
        <w:t xml:space="preserve">  exercer  as  atribuições inerentes  ao  cargo que   ocupa, previstas em  lei municipal e nos regulamentos; </w:t>
      </w:r>
    </w:p>
    <w:p w14:paraId="41275D20" w14:textId="77777777" w:rsidR="00774921" w:rsidRPr="00ED2710" w:rsidRDefault="00774921" w:rsidP="00F964B8">
      <w:pPr>
        <w:spacing w:after="0" w:line="360" w:lineRule="auto"/>
        <w:jc w:val="both"/>
        <w:rPr>
          <w:rFonts w:ascii="Times New Roman" w:hAnsi="Times New Roman" w:cs="Times New Roman"/>
          <w:sz w:val="24"/>
          <w:szCs w:val="24"/>
        </w:rPr>
      </w:pPr>
      <w:r w:rsidRPr="00CB0646">
        <w:rPr>
          <w:rFonts w:ascii="Times New Roman" w:hAnsi="Times New Roman" w:cs="Times New Roman"/>
          <w:b/>
          <w:bCs/>
          <w:sz w:val="24"/>
          <w:szCs w:val="24"/>
        </w:rPr>
        <w:t>XVIII -</w:t>
      </w:r>
      <w:r w:rsidRPr="00ED2710">
        <w:rPr>
          <w:rFonts w:ascii="Times New Roman" w:hAnsi="Times New Roman" w:cs="Times New Roman"/>
          <w:sz w:val="24"/>
          <w:szCs w:val="24"/>
        </w:rPr>
        <w:t xml:space="preserve"> apresentar-se ao serviço em   boas  condições de  asseio e convenientemente   trajado ou  com o uniforme, quando obrigatório o seu uso; </w:t>
      </w:r>
    </w:p>
    <w:p w14:paraId="1E2C6AF2" w14:textId="77777777" w:rsidR="00774921" w:rsidRPr="00ED2710" w:rsidRDefault="00774921" w:rsidP="00F964B8">
      <w:pPr>
        <w:spacing w:after="0" w:line="360" w:lineRule="auto"/>
        <w:jc w:val="both"/>
        <w:rPr>
          <w:rFonts w:ascii="Times New Roman" w:hAnsi="Times New Roman" w:cs="Times New Roman"/>
          <w:sz w:val="24"/>
          <w:szCs w:val="24"/>
        </w:rPr>
      </w:pPr>
      <w:r w:rsidRPr="00CB0646">
        <w:rPr>
          <w:rFonts w:ascii="Times New Roman" w:hAnsi="Times New Roman" w:cs="Times New Roman"/>
          <w:b/>
          <w:bCs/>
          <w:sz w:val="24"/>
          <w:szCs w:val="24"/>
        </w:rPr>
        <w:t>XIX -</w:t>
      </w:r>
      <w:r w:rsidRPr="00ED2710">
        <w:rPr>
          <w:rFonts w:ascii="Times New Roman" w:hAnsi="Times New Roman" w:cs="Times New Roman"/>
          <w:sz w:val="24"/>
          <w:szCs w:val="24"/>
        </w:rPr>
        <w:t xml:space="preserve"> oferecer sugestões e tomar providências tendentes a melhoria ou aperfeiçoamento   do serviço; </w:t>
      </w:r>
    </w:p>
    <w:p w14:paraId="290F82FB" w14:textId="77777777" w:rsidR="00774921" w:rsidRPr="00ED2710" w:rsidRDefault="00774921" w:rsidP="00F964B8">
      <w:pPr>
        <w:spacing w:after="0" w:line="360" w:lineRule="auto"/>
        <w:jc w:val="both"/>
        <w:rPr>
          <w:rFonts w:ascii="Times New Roman" w:hAnsi="Times New Roman" w:cs="Times New Roman"/>
          <w:sz w:val="24"/>
          <w:szCs w:val="24"/>
        </w:rPr>
      </w:pPr>
      <w:r w:rsidRPr="00CB0646">
        <w:rPr>
          <w:rFonts w:ascii="Times New Roman" w:hAnsi="Times New Roman" w:cs="Times New Roman"/>
          <w:b/>
          <w:bCs/>
          <w:sz w:val="24"/>
          <w:szCs w:val="24"/>
        </w:rPr>
        <w:t>XX  -</w:t>
      </w:r>
      <w:r w:rsidRPr="00ED2710">
        <w:rPr>
          <w:rFonts w:ascii="Times New Roman" w:hAnsi="Times New Roman" w:cs="Times New Roman"/>
          <w:sz w:val="24"/>
          <w:szCs w:val="24"/>
        </w:rPr>
        <w:t xml:space="preserve"> ser cordial e educado em seu atendimento a população: </w:t>
      </w:r>
    </w:p>
    <w:p w14:paraId="5320B272" w14:textId="43B20FC5" w:rsidR="00774921" w:rsidRDefault="00774921" w:rsidP="00F964B8">
      <w:pPr>
        <w:spacing w:after="0" w:line="360" w:lineRule="auto"/>
        <w:jc w:val="both"/>
        <w:rPr>
          <w:rFonts w:ascii="Times New Roman" w:hAnsi="Times New Roman" w:cs="Times New Roman"/>
          <w:sz w:val="24"/>
          <w:szCs w:val="24"/>
        </w:rPr>
      </w:pPr>
      <w:r w:rsidRPr="00173EE8">
        <w:rPr>
          <w:rFonts w:ascii="Times New Roman" w:hAnsi="Times New Roman" w:cs="Times New Roman"/>
          <w:b/>
          <w:bCs/>
          <w:strike/>
          <w:sz w:val="24"/>
          <w:szCs w:val="24"/>
        </w:rPr>
        <w:t>XXI -</w:t>
      </w:r>
      <w:r w:rsidRPr="00173EE8">
        <w:rPr>
          <w:rFonts w:ascii="Times New Roman" w:hAnsi="Times New Roman" w:cs="Times New Roman"/>
          <w:strike/>
          <w:sz w:val="24"/>
          <w:szCs w:val="24"/>
        </w:rPr>
        <w:t xml:space="preserve"> participar de  Comissões   quando  designado pelo   chefe do executivo. </w:t>
      </w:r>
      <w:r w:rsidR="00173EE8">
        <w:rPr>
          <w:rFonts w:ascii="Times New Roman" w:hAnsi="Times New Roman" w:cs="Times New Roman"/>
          <w:sz w:val="24"/>
          <w:szCs w:val="24"/>
        </w:rPr>
        <w:t>(N.R. pela Emenda Modificativa Nº 020/2020)</w:t>
      </w:r>
    </w:p>
    <w:p w14:paraId="7A44D502" w14:textId="77777777" w:rsidR="00173EE8" w:rsidRDefault="00173EE8" w:rsidP="00173EE8">
      <w:pPr>
        <w:spacing w:after="0" w:line="360" w:lineRule="auto"/>
        <w:jc w:val="both"/>
        <w:rPr>
          <w:rFonts w:ascii="Times New Roman" w:hAnsi="Times New Roman" w:cs="Times New Roman"/>
          <w:sz w:val="24"/>
          <w:szCs w:val="24"/>
        </w:rPr>
      </w:pPr>
      <w:r w:rsidRPr="00CB0646">
        <w:rPr>
          <w:rFonts w:ascii="Times New Roman" w:hAnsi="Times New Roman" w:cs="Times New Roman"/>
          <w:b/>
          <w:bCs/>
          <w:sz w:val="24"/>
          <w:szCs w:val="24"/>
        </w:rPr>
        <w:t>XXI -</w:t>
      </w:r>
      <w:r w:rsidRPr="00ED2710">
        <w:rPr>
          <w:rFonts w:ascii="Times New Roman" w:hAnsi="Times New Roman" w:cs="Times New Roman"/>
          <w:sz w:val="24"/>
          <w:szCs w:val="24"/>
        </w:rPr>
        <w:t xml:space="preserve"> participar de Comissões quando designado pel</w:t>
      </w:r>
      <w:r>
        <w:rPr>
          <w:rFonts w:ascii="Times New Roman" w:hAnsi="Times New Roman" w:cs="Times New Roman"/>
          <w:sz w:val="24"/>
          <w:szCs w:val="24"/>
        </w:rPr>
        <w:t>a</w:t>
      </w:r>
      <w:r w:rsidRPr="00ED2710">
        <w:rPr>
          <w:rFonts w:ascii="Times New Roman" w:hAnsi="Times New Roman" w:cs="Times New Roman"/>
          <w:sz w:val="24"/>
          <w:szCs w:val="24"/>
        </w:rPr>
        <w:t xml:space="preserve"> </w:t>
      </w:r>
      <w:r>
        <w:rPr>
          <w:rFonts w:ascii="Times New Roman" w:hAnsi="Times New Roman" w:cs="Times New Roman"/>
          <w:sz w:val="24"/>
          <w:szCs w:val="24"/>
        </w:rPr>
        <w:t>autoridade superior, vedado quando não preencher requisitos de conhecimentos mínimos necessários</w:t>
      </w:r>
      <w:r w:rsidRPr="00ED2710">
        <w:rPr>
          <w:rFonts w:ascii="Times New Roman" w:hAnsi="Times New Roman" w:cs="Times New Roman"/>
          <w:sz w:val="24"/>
          <w:szCs w:val="24"/>
        </w:rPr>
        <w:t>.</w:t>
      </w:r>
      <w:r>
        <w:rPr>
          <w:rFonts w:ascii="Times New Roman" w:hAnsi="Times New Roman" w:cs="Times New Roman"/>
          <w:sz w:val="24"/>
          <w:szCs w:val="24"/>
        </w:rPr>
        <w:t xml:space="preserve"> (N.R. pela Emenda Modificativa Nº 020/2020)</w:t>
      </w:r>
    </w:p>
    <w:p w14:paraId="286AA265" w14:textId="77777777" w:rsidR="00774921" w:rsidRPr="005E7222" w:rsidRDefault="00774921" w:rsidP="00F964B8">
      <w:pPr>
        <w:spacing w:after="0" w:line="360" w:lineRule="auto"/>
        <w:jc w:val="center"/>
        <w:rPr>
          <w:rFonts w:ascii="Times New Roman" w:hAnsi="Times New Roman" w:cs="Times New Roman"/>
          <w:b/>
          <w:bCs/>
          <w:sz w:val="24"/>
          <w:szCs w:val="24"/>
        </w:rPr>
      </w:pPr>
      <w:r w:rsidRPr="005E7222">
        <w:rPr>
          <w:rFonts w:ascii="Times New Roman" w:hAnsi="Times New Roman" w:cs="Times New Roman"/>
          <w:b/>
          <w:bCs/>
          <w:sz w:val="24"/>
          <w:szCs w:val="24"/>
        </w:rPr>
        <w:t>CAPÍTULO   II - DAS PROIBIÇÕES</w:t>
      </w:r>
    </w:p>
    <w:p w14:paraId="1DE4D483" w14:textId="77777777" w:rsidR="00774921" w:rsidRPr="00ED2710" w:rsidRDefault="00774921" w:rsidP="00F964B8">
      <w:pPr>
        <w:spacing w:after="0" w:line="360" w:lineRule="auto"/>
        <w:jc w:val="both"/>
        <w:rPr>
          <w:rFonts w:ascii="Times New Roman" w:hAnsi="Times New Roman" w:cs="Times New Roman"/>
          <w:sz w:val="24"/>
          <w:szCs w:val="24"/>
        </w:rPr>
      </w:pPr>
      <w:r w:rsidRPr="005E7222">
        <w:rPr>
          <w:rFonts w:ascii="Times New Roman" w:hAnsi="Times New Roman" w:cs="Times New Roman"/>
          <w:b/>
          <w:bCs/>
          <w:sz w:val="24"/>
          <w:szCs w:val="24"/>
        </w:rPr>
        <w:t>Art. 131.</w:t>
      </w:r>
      <w:r w:rsidRPr="00ED2710">
        <w:rPr>
          <w:rFonts w:ascii="Times New Roman" w:hAnsi="Times New Roman" w:cs="Times New Roman"/>
          <w:sz w:val="24"/>
          <w:szCs w:val="24"/>
        </w:rPr>
        <w:t xml:space="preserve"> Ao servidor é proibido: </w:t>
      </w:r>
    </w:p>
    <w:p w14:paraId="6EB95491" w14:textId="77777777" w:rsidR="00774921" w:rsidRPr="00ED2710" w:rsidRDefault="00774921" w:rsidP="00F964B8">
      <w:pPr>
        <w:spacing w:after="0" w:line="360" w:lineRule="auto"/>
        <w:jc w:val="both"/>
        <w:rPr>
          <w:rFonts w:ascii="Times New Roman" w:hAnsi="Times New Roman" w:cs="Times New Roman"/>
          <w:sz w:val="24"/>
          <w:szCs w:val="24"/>
        </w:rPr>
      </w:pPr>
      <w:r w:rsidRPr="005E7222">
        <w:rPr>
          <w:rFonts w:ascii="Times New Roman" w:hAnsi="Times New Roman" w:cs="Times New Roman"/>
          <w:b/>
          <w:bCs/>
          <w:sz w:val="24"/>
          <w:szCs w:val="24"/>
        </w:rPr>
        <w:t>I -</w:t>
      </w:r>
      <w:r w:rsidRPr="00ED2710">
        <w:rPr>
          <w:rFonts w:ascii="Times New Roman" w:hAnsi="Times New Roman" w:cs="Times New Roman"/>
          <w:sz w:val="24"/>
          <w:szCs w:val="24"/>
        </w:rPr>
        <w:t xml:space="preserve"> ofender  autoridades  e servidores  da  Administração Pública, sendo-lhe  permitido, em  trabalho assinado, criticar  sob o   ponto de vista doutrinário ou da organização do serviço; </w:t>
      </w:r>
    </w:p>
    <w:p w14:paraId="56EE3A9B" w14:textId="77777777" w:rsidR="00774921" w:rsidRPr="00ED2710" w:rsidRDefault="00774921" w:rsidP="00F964B8">
      <w:pPr>
        <w:spacing w:after="0" w:line="360" w:lineRule="auto"/>
        <w:jc w:val="both"/>
        <w:rPr>
          <w:rFonts w:ascii="Times New Roman" w:hAnsi="Times New Roman" w:cs="Times New Roman"/>
          <w:sz w:val="24"/>
          <w:szCs w:val="24"/>
        </w:rPr>
      </w:pPr>
      <w:r w:rsidRPr="005E7222">
        <w:rPr>
          <w:rFonts w:ascii="Times New Roman" w:hAnsi="Times New Roman" w:cs="Times New Roman"/>
          <w:b/>
          <w:bCs/>
          <w:sz w:val="24"/>
          <w:szCs w:val="24"/>
        </w:rPr>
        <w:lastRenderedPageBreak/>
        <w:t>II -</w:t>
      </w:r>
      <w:r w:rsidRPr="00ED2710">
        <w:rPr>
          <w:rFonts w:ascii="Times New Roman" w:hAnsi="Times New Roman" w:cs="Times New Roman"/>
          <w:sz w:val="24"/>
          <w:szCs w:val="24"/>
        </w:rPr>
        <w:t xml:space="preserve"> retirar, sem prévia  permissão   da  autoridade   competente, qualquer  documento  ou objeto da repartição; </w:t>
      </w:r>
    </w:p>
    <w:p w14:paraId="0C4B36EF" w14:textId="713D1BE5" w:rsidR="00774921" w:rsidRPr="00ED2710" w:rsidRDefault="00774921" w:rsidP="00F964B8">
      <w:pPr>
        <w:spacing w:after="0" w:line="360" w:lineRule="auto"/>
        <w:jc w:val="both"/>
        <w:rPr>
          <w:rFonts w:ascii="Times New Roman" w:hAnsi="Times New Roman" w:cs="Times New Roman"/>
          <w:sz w:val="24"/>
          <w:szCs w:val="24"/>
        </w:rPr>
      </w:pPr>
      <w:r w:rsidRPr="005E7222">
        <w:rPr>
          <w:rFonts w:ascii="Times New Roman" w:hAnsi="Times New Roman" w:cs="Times New Roman"/>
          <w:b/>
          <w:bCs/>
          <w:sz w:val="24"/>
          <w:szCs w:val="24"/>
        </w:rPr>
        <w:t>III -</w:t>
      </w:r>
      <w:r w:rsidRPr="00ED2710">
        <w:rPr>
          <w:rFonts w:ascii="Times New Roman" w:hAnsi="Times New Roman" w:cs="Times New Roman"/>
          <w:sz w:val="24"/>
          <w:szCs w:val="24"/>
        </w:rPr>
        <w:t xml:space="preserve"> desempenhar atribuições diversas da pertinente a sua classe, salvo os casos previstos em lei; </w:t>
      </w:r>
    </w:p>
    <w:p w14:paraId="3C873482" w14:textId="77777777" w:rsidR="00774921" w:rsidRPr="00ED2710" w:rsidRDefault="00774921" w:rsidP="00F964B8">
      <w:pPr>
        <w:spacing w:after="0" w:line="360" w:lineRule="auto"/>
        <w:jc w:val="both"/>
        <w:rPr>
          <w:rFonts w:ascii="Times New Roman" w:hAnsi="Times New Roman" w:cs="Times New Roman"/>
          <w:sz w:val="24"/>
          <w:szCs w:val="24"/>
        </w:rPr>
      </w:pPr>
      <w:r w:rsidRPr="00B519C9">
        <w:rPr>
          <w:rFonts w:ascii="Times New Roman" w:hAnsi="Times New Roman" w:cs="Times New Roman"/>
          <w:b/>
          <w:bCs/>
          <w:sz w:val="24"/>
          <w:szCs w:val="24"/>
        </w:rPr>
        <w:t>IV -</w:t>
      </w:r>
      <w:r w:rsidRPr="00ED2710">
        <w:rPr>
          <w:rFonts w:ascii="Times New Roman" w:hAnsi="Times New Roman" w:cs="Times New Roman"/>
          <w:sz w:val="24"/>
          <w:szCs w:val="24"/>
        </w:rPr>
        <w:t xml:space="preserve"> valer-se do cargo para lograr proveito pessoal ou em favor de ter</w:t>
      </w:r>
      <w:r w:rsidR="00397BAD" w:rsidRPr="00ED2710">
        <w:rPr>
          <w:rFonts w:ascii="Times New Roman" w:hAnsi="Times New Roman" w:cs="Times New Roman"/>
          <w:sz w:val="24"/>
          <w:szCs w:val="24"/>
        </w:rPr>
        <w:t>c</w:t>
      </w:r>
      <w:r w:rsidRPr="00ED2710">
        <w:rPr>
          <w:rFonts w:ascii="Times New Roman" w:hAnsi="Times New Roman" w:cs="Times New Roman"/>
          <w:sz w:val="24"/>
          <w:szCs w:val="24"/>
        </w:rPr>
        <w:t>eir</w:t>
      </w:r>
      <w:r w:rsidR="00397BAD" w:rsidRPr="00ED2710">
        <w:rPr>
          <w:rFonts w:ascii="Times New Roman" w:hAnsi="Times New Roman" w:cs="Times New Roman"/>
          <w:sz w:val="24"/>
          <w:szCs w:val="24"/>
        </w:rPr>
        <w:t>o</w:t>
      </w:r>
      <w:r w:rsidRPr="00ED2710">
        <w:rPr>
          <w:rFonts w:ascii="Times New Roman" w:hAnsi="Times New Roman" w:cs="Times New Roman"/>
          <w:sz w:val="24"/>
          <w:szCs w:val="24"/>
        </w:rPr>
        <w:t>s em preju</w:t>
      </w:r>
      <w:r w:rsidR="00397BAD" w:rsidRPr="00ED2710">
        <w:rPr>
          <w:rFonts w:ascii="Times New Roman" w:hAnsi="Times New Roman" w:cs="Times New Roman"/>
          <w:sz w:val="24"/>
          <w:szCs w:val="24"/>
        </w:rPr>
        <w:t>í</w:t>
      </w:r>
      <w:r w:rsidRPr="00ED2710">
        <w:rPr>
          <w:rFonts w:ascii="Times New Roman" w:hAnsi="Times New Roman" w:cs="Times New Roman"/>
          <w:sz w:val="24"/>
          <w:szCs w:val="24"/>
        </w:rPr>
        <w:t xml:space="preserve">zo da dignidade da função; </w:t>
      </w:r>
    </w:p>
    <w:p w14:paraId="29F63638" w14:textId="77777777" w:rsidR="001727E6" w:rsidRPr="00ED2710" w:rsidRDefault="00774921" w:rsidP="00F964B8">
      <w:pPr>
        <w:spacing w:after="0" w:line="360" w:lineRule="auto"/>
        <w:jc w:val="both"/>
        <w:rPr>
          <w:rFonts w:ascii="Times New Roman" w:hAnsi="Times New Roman" w:cs="Times New Roman"/>
          <w:sz w:val="24"/>
          <w:szCs w:val="24"/>
        </w:rPr>
      </w:pPr>
      <w:r w:rsidRPr="00B519C9">
        <w:rPr>
          <w:rFonts w:ascii="Times New Roman" w:hAnsi="Times New Roman" w:cs="Times New Roman"/>
          <w:b/>
          <w:bCs/>
          <w:sz w:val="24"/>
          <w:szCs w:val="24"/>
        </w:rPr>
        <w:t>V  -</w:t>
      </w:r>
      <w:r w:rsidRPr="00ED2710">
        <w:rPr>
          <w:rFonts w:ascii="Times New Roman" w:hAnsi="Times New Roman" w:cs="Times New Roman"/>
          <w:sz w:val="24"/>
          <w:szCs w:val="24"/>
        </w:rPr>
        <w:t xml:space="preserve"> praticar a usura, em qualquer de suas formas;</w:t>
      </w:r>
    </w:p>
    <w:p w14:paraId="7F697862" w14:textId="77777777" w:rsidR="00B519C9" w:rsidRDefault="00B519C9" w:rsidP="00F964B8">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VI- </w:t>
      </w:r>
      <w:r w:rsidRPr="00B519C9">
        <w:rPr>
          <w:rFonts w:ascii="Times New Roman" w:hAnsi="Times New Roman" w:cs="Times New Roman"/>
          <w:sz w:val="24"/>
          <w:szCs w:val="24"/>
        </w:rPr>
        <w:t>p</w:t>
      </w:r>
      <w:r>
        <w:rPr>
          <w:rFonts w:ascii="Times New Roman" w:hAnsi="Times New Roman" w:cs="Times New Roman"/>
          <w:sz w:val="24"/>
          <w:szCs w:val="24"/>
        </w:rPr>
        <w:t>l</w:t>
      </w:r>
      <w:r w:rsidRPr="00B519C9">
        <w:rPr>
          <w:rFonts w:ascii="Times New Roman" w:hAnsi="Times New Roman" w:cs="Times New Roman"/>
          <w:sz w:val="24"/>
          <w:szCs w:val="24"/>
        </w:rPr>
        <w:t>eitear</w:t>
      </w:r>
      <w:r>
        <w:rPr>
          <w:rFonts w:ascii="Times New Roman" w:hAnsi="Times New Roman" w:cs="Times New Roman"/>
          <w:sz w:val="24"/>
          <w:szCs w:val="24"/>
        </w:rPr>
        <w:t>, como procurador ou intermediário, junto ao município, quando se tratar de precepção de remuneração de parentes até o segundo grau;</w:t>
      </w:r>
    </w:p>
    <w:p w14:paraId="0946BBC5" w14:textId="77777777" w:rsidR="00B519C9" w:rsidRDefault="00B519C9" w:rsidP="00F964B8">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VII- </w:t>
      </w:r>
      <w:r>
        <w:rPr>
          <w:rFonts w:ascii="Times New Roman" w:hAnsi="Times New Roman" w:cs="Times New Roman"/>
          <w:sz w:val="24"/>
          <w:szCs w:val="24"/>
        </w:rPr>
        <w:t>receber propinas, comissões, presentes e vantagens de qualquer espécie, em razão de suas atribuições;</w:t>
      </w:r>
    </w:p>
    <w:p w14:paraId="4C3B882C" w14:textId="77777777" w:rsidR="00B519C9" w:rsidRDefault="00B519C9" w:rsidP="00F964B8">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VIII-</w:t>
      </w:r>
      <w:r>
        <w:rPr>
          <w:rFonts w:ascii="Times New Roman" w:hAnsi="Times New Roman" w:cs="Times New Roman"/>
          <w:sz w:val="24"/>
          <w:szCs w:val="24"/>
        </w:rPr>
        <w:t xml:space="preserve"> cometer a pessoa estranha à repartição, fora dos casos previstos em lei, o desempenho de encargo que lhe compete ou a seus subordinados;</w:t>
      </w:r>
    </w:p>
    <w:p w14:paraId="658AD7C3" w14:textId="1914F94F" w:rsidR="001727E6" w:rsidRDefault="00B519C9" w:rsidP="00F964B8">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IX- </w:t>
      </w:r>
      <w:r w:rsidRPr="00B519C9">
        <w:rPr>
          <w:rFonts w:ascii="Times New Roman" w:hAnsi="Times New Roman" w:cs="Times New Roman"/>
          <w:sz w:val="24"/>
          <w:szCs w:val="24"/>
        </w:rPr>
        <w:t>empregar material</w:t>
      </w:r>
      <w:r>
        <w:rPr>
          <w:rFonts w:ascii="Times New Roman" w:hAnsi="Times New Roman" w:cs="Times New Roman"/>
          <w:b/>
          <w:bCs/>
          <w:sz w:val="24"/>
          <w:szCs w:val="24"/>
        </w:rPr>
        <w:t xml:space="preserve"> </w:t>
      </w:r>
      <w:r>
        <w:rPr>
          <w:rFonts w:ascii="Times New Roman" w:hAnsi="Times New Roman" w:cs="Times New Roman"/>
          <w:sz w:val="24"/>
          <w:szCs w:val="24"/>
        </w:rPr>
        <w:t>repartição em serviço particular;</w:t>
      </w:r>
    </w:p>
    <w:p w14:paraId="54ACFC54" w14:textId="2D2E4B6E" w:rsidR="00B519C9" w:rsidRDefault="00B519C9" w:rsidP="00F964B8">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X- </w:t>
      </w:r>
      <w:r>
        <w:rPr>
          <w:rFonts w:ascii="Times New Roman" w:hAnsi="Times New Roman" w:cs="Times New Roman"/>
          <w:sz w:val="24"/>
          <w:szCs w:val="24"/>
        </w:rPr>
        <w:t>utilizar veículo do Município ou permitir que dele se utilize, para fim alheio ao serviço público;</w:t>
      </w:r>
    </w:p>
    <w:p w14:paraId="64108E48" w14:textId="016A0E26" w:rsidR="00B519C9" w:rsidRDefault="00B519C9" w:rsidP="00F964B8">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XI- </w:t>
      </w:r>
      <w:r w:rsidRPr="00B519C9">
        <w:rPr>
          <w:rFonts w:ascii="Times New Roman" w:hAnsi="Times New Roman" w:cs="Times New Roman"/>
          <w:sz w:val="24"/>
          <w:szCs w:val="24"/>
        </w:rPr>
        <w:t>praticar</w:t>
      </w:r>
      <w:r>
        <w:rPr>
          <w:rFonts w:ascii="Times New Roman" w:hAnsi="Times New Roman" w:cs="Times New Roman"/>
          <w:b/>
          <w:bCs/>
          <w:sz w:val="24"/>
          <w:szCs w:val="24"/>
        </w:rPr>
        <w:t xml:space="preserve"> </w:t>
      </w:r>
      <w:r w:rsidRPr="00B519C9">
        <w:rPr>
          <w:rFonts w:ascii="Times New Roman" w:hAnsi="Times New Roman" w:cs="Times New Roman"/>
          <w:sz w:val="24"/>
          <w:szCs w:val="24"/>
        </w:rPr>
        <w:t>qualquer</w:t>
      </w:r>
      <w:r>
        <w:rPr>
          <w:rFonts w:ascii="Times New Roman" w:hAnsi="Times New Roman" w:cs="Times New Roman"/>
          <w:sz w:val="24"/>
          <w:szCs w:val="24"/>
        </w:rPr>
        <w:t xml:space="preserve"> ato ou exercer atividade proibida por lei ou compatível com suas atribuições funcionais;</w:t>
      </w:r>
    </w:p>
    <w:p w14:paraId="5CAD7655" w14:textId="185B1632" w:rsidR="00B519C9" w:rsidRDefault="00B519C9" w:rsidP="00F964B8">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XII-</w:t>
      </w:r>
      <w:r>
        <w:rPr>
          <w:rFonts w:ascii="Times New Roman" w:hAnsi="Times New Roman" w:cs="Times New Roman"/>
          <w:sz w:val="24"/>
          <w:szCs w:val="24"/>
        </w:rPr>
        <w:t xml:space="preserve"> opor resistência injustificável ao andamento de documento, processo ou serviço;</w:t>
      </w:r>
    </w:p>
    <w:p w14:paraId="796F30FC" w14:textId="3EA3123A" w:rsidR="00B519C9" w:rsidRDefault="00B519C9" w:rsidP="00F964B8">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XIII- </w:t>
      </w:r>
      <w:r w:rsidRPr="00B519C9">
        <w:rPr>
          <w:rFonts w:ascii="Times New Roman" w:hAnsi="Times New Roman" w:cs="Times New Roman"/>
          <w:sz w:val="24"/>
          <w:szCs w:val="24"/>
        </w:rPr>
        <w:t>atender</w:t>
      </w:r>
      <w:r>
        <w:rPr>
          <w:rFonts w:ascii="Times New Roman" w:hAnsi="Times New Roman" w:cs="Times New Roman"/>
          <w:sz w:val="24"/>
          <w:szCs w:val="24"/>
        </w:rPr>
        <w:t xml:space="preserve"> pessoas na repartição para tratar de assuntos particulares, exceto em casos excepcionais;</w:t>
      </w:r>
    </w:p>
    <w:p w14:paraId="10FF03E7" w14:textId="4D310A3F" w:rsidR="00B519C9" w:rsidRDefault="00B519C9" w:rsidP="00F964B8">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XIV- </w:t>
      </w:r>
      <w:r w:rsidRPr="00B519C9">
        <w:rPr>
          <w:rFonts w:ascii="Times New Roman" w:hAnsi="Times New Roman" w:cs="Times New Roman"/>
          <w:sz w:val="24"/>
          <w:szCs w:val="24"/>
        </w:rPr>
        <w:t>co</w:t>
      </w:r>
      <w:r>
        <w:rPr>
          <w:rFonts w:ascii="Times New Roman" w:hAnsi="Times New Roman" w:cs="Times New Roman"/>
          <w:sz w:val="24"/>
          <w:szCs w:val="24"/>
        </w:rPr>
        <w:t>a</w:t>
      </w:r>
      <w:r w:rsidRPr="00B519C9">
        <w:rPr>
          <w:rFonts w:ascii="Times New Roman" w:hAnsi="Times New Roman" w:cs="Times New Roman"/>
          <w:sz w:val="24"/>
          <w:szCs w:val="24"/>
        </w:rPr>
        <w:t>gir ou aliciar su</w:t>
      </w:r>
      <w:r>
        <w:rPr>
          <w:rFonts w:ascii="Times New Roman" w:hAnsi="Times New Roman" w:cs="Times New Roman"/>
          <w:sz w:val="24"/>
          <w:szCs w:val="24"/>
        </w:rPr>
        <w:t>bordinados com objetivos de qualquer natureza;</w:t>
      </w:r>
    </w:p>
    <w:p w14:paraId="6D62FC75" w14:textId="75E5C451" w:rsidR="00B519C9" w:rsidRDefault="00B519C9" w:rsidP="00F964B8">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XV- </w:t>
      </w:r>
      <w:r w:rsidRPr="00B519C9">
        <w:rPr>
          <w:rFonts w:ascii="Times New Roman" w:hAnsi="Times New Roman" w:cs="Times New Roman"/>
          <w:sz w:val="24"/>
          <w:szCs w:val="24"/>
        </w:rPr>
        <w:t>incitar ou provocar</w:t>
      </w:r>
      <w:r>
        <w:rPr>
          <w:rFonts w:ascii="Times New Roman" w:hAnsi="Times New Roman" w:cs="Times New Roman"/>
          <w:sz w:val="24"/>
          <w:szCs w:val="24"/>
        </w:rPr>
        <w:t xml:space="preserve"> atos de sabotagem contra o serviço público;</w:t>
      </w:r>
    </w:p>
    <w:p w14:paraId="0AA9523D" w14:textId="26859CBE" w:rsidR="00B519C9" w:rsidRDefault="00B519C9" w:rsidP="00F964B8">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XVI- </w:t>
      </w:r>
      <w:r w:rsidRPr="00B519C9">
        <w:rPr>
          <w:rFonts w:ascii="Times New Roman" w:hAnsi="Times New Roman" w:cs="Times New Roman"/>
          <w:sz w:val="24"/>
          <w:szCs w:val="24"/>
        </w:rPr>
        <w:t>exercer atividades</w:t>
      </w:r>
      <w:r>
        <w:rPr>
          <w:rFonts w:ascii="Times New Roman" w:hAnsi="Times New Roman" w:cs="Times New Roman"/>
          <w:sz w:val="24"/>
          <w:szCs w:val="24"/>
        </w:rPr>
        <w:t xml:space="preserve"> particulares no horário de trabalho;</w:t>
      </w:r>
    </w:p>
    <w:p w14:paraId="6EDAF2F2" w14:textId="651938CD" w:rsidR="00B519C9" w:rsidRDefault="00B519C9" w:rsidP="00F964B8">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XVII- </w:t>
      </w:r>
      <w:r w:rsidRPr="00B519C9">
        <w:rPr>
          <w:rFonts w:ascii="Times New Roman" w:hAnsi="Times New Roman" w:cs="Times New Roman"/>
          <w:sz w:val="24"/>
          <w:szCs w:val="24"/>
        </w:rPr>
        <w:t>praticar jogos dentro da repartição</w:t>
      </w:r>
      <w:r>
        <w:rPr>
          <w:rFonts w:ascii="Times New Roman" w:hAnsi="Times New Roman" w:cs="Times New Roman"/>
          <w:sz w:val="24"/>
          <w:szCs w:val="24"/>
        </w:rPr>
        <w:t>;</w:t>
      </w:r>
    </w:p>
    <w:p w14:paraId="13A4FBC6" w14:textId="4D01DC06" w:rsidR="00B519C9" w:rsidRDefault="00B519C9" w:rsidP="00F964B8">
      <w:pPr>
        <w:spacing w:after="0" w:line="360" w:lineRule="auto"/>
        <w:jc w:val="both"/>
        <w:rPr>
          <w:rFonts w:ascii="Times New Roman" w:hAnsi="Times New Roman" w:cs="Times New Roman"/>
          <w:sz w:val="24"/>
          <w:szCs w:val="24"/>
        </w:rPr>
      </w:pPr>
      <w:r w:rsidRPr="00B519C9">
        <w:rPr>
          <w:rFonts w:ascii="Times New Roman" w:hAnsi="Times New Roman" w:cs="Times New Roman"/>
          <w:b/>
          <w:bCs/>
          <w:sz w:val="24"/>
          <w:szCs w:val="24"/>
        </w:rPr>
        <w:t>XVIII-</w:t>
      </w:r>
      <w:r>
        <w:rPr>
          <w:rFonts w:ascii="Times New Roman" w:hAnsi="Times New Roman" w:cs="Times New Roman"/>
          <w:b/>
          <w:bCs/>
          <w:sz w:val="24"/>
          <w:szCs w:val="24"/>
        </w:rPr>
        <w:t xml:space="preserve"> </w:t>
      </w:r>
      <w:r w:rsidRPr="00B519C9">
        <w:rPr>
          <w:rFonts w:ascii="Times New Roman" w:hAnsi="Times New Roman" w:cs="Times New Roman"/>
          <w:sz w:val="24"/>
          <w:szCs w:val="24"/>
        </w:rPr>
        <w:t>apresentar-se</w:t>
      </w:r>
      <w:r>
        <w:rPr>
          <w:rFonts w:ascii="Times New Roman" w:hAnsi="Times New Roman" w:cs="Times New Roman"/>
          <w:sz w:val="24"/>
          <w:szCs w:val="24"/>
        </w:rPr>
        <w:t xml:space="preserve"> embriagado ou drogado ao serviço ou utilizar droga ou bebida alcoólica durante o horário de serviço;</w:t>
      </w:r>
    </w:p>
    <w:p w14:paraId="5B62B934" w14:textId="5A77E6A5" w:rsidR="00B519C9" w:rsidRDefault="00187D97" w:rsidP="00F964B8">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XIX- </w:t>
      </w:r>
      <w:r>
        <w:rPr>
          <w:rFonts w:ascii="Times New Roman" w:hAnsi="Times New Roman" w:cs="Times New Roman"/>
          <w:sz w:val="24"/>
          <w:szCs w:val="24"/>
        </w:rPr>
        <w:t>portar armas de qualquer natureza;</w:t>
      </w:r>
    </w:p>
    <w:p w14:paraId="3616D376" w14:textId="221BF238" w:rsidR="00187D97" w:rsidRDefault="00187D97" w:rsidP="00F964B8">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XX- </w:t>
      </w:r>
      <w:r w:rsidRPr="00187D97">
        <w:rPr>
          <w:rFonts w:ascii="Times New Roman" w:hAnsi="Times New Roman" w:cs="Times New Roman"/>
          <w:sz w:val="24"/>
          <w:szCs w:val="24"/>
        </w:rPr>
        <w:t>retirar-se</w:t>
      </w:r>
      <w:r>
        <w:rPr>
          <w:rFonts w:ascii="Times New Roman" w:hAnsi="Times New Roman" w:cs="Times New Roman"/>
          <w:sz w:val="24"/>
          <w:szCs w:val="24"/>
        </w:rPr>
        <w:t xml:space="preserve"> do local de trabalho em horário de serviço sem conhecimento e prévia autorização do supervisor, salvo em casos legalmente autorizados; </w:t>
      </w:r>
    </w:p>
    <w:p w14:paraId="44D83F9A" w14:textId="6C7028D0" w:rsidR="00187D97" w:rsidRDefault="00187D97" w:rsidP="00F964B8">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XXI-</w:t>
      </w:r>
      <w:r>
        <w:rPr>
          <w:rFonts w:ascii="Times New Roman" w:hAnsi="Times New Roman" w:cs="Times New Roman"/>
          <w:sz w:val="24"/>
          <w:szCs w:val="24"/>
        </w:rPr>
        <w:t>marcar cartão de ponto ou folha de frequência de outro servidor sob qualquer pretexto, rasurar o próprio ou de outrem;</w:t>
      </w:r>
    </w:p>
    <w:p w14:paraId="4C4BF452" w14:textId="1CE39627" w:rsidR="00187D97" w:rsidRDefault="00CE459A" w:rsidP="00F964B8">
      <w:pPr>
        <w:spacing w:after="0" w:line="360" w:lineRule="auto"/>
        <w:jc w:val="both"/>
        <w:rPr>
          <w:rFonts w:ascii="Times New Roman" w:hAnsi="Times New Roman" w:cs="Times New Roman"/>
          <w:sz w:val="24"/>
          <w:szCs w:val="24"/>
        </w:rPr>
      </w:pPr>
      <w:r w:rsidRPr="00CE459A">
        <w:rPr>
          <w:rFonts w:ascii="Times New Roman" w:hAnsi="Times New Roman" w:cs="Times New Roman"/>
          <w:b/>
          <w:bCs/>
          <w:sz w:val="24"/>
          <w:szCs w:val="24"/>
        </w:rPr>
        <w:t>XXII-</w:t>
      </w:r>
      <w:r>
        <w:rPr>
          <w:rFonts w:ascii="Times New Roman" w:hAnsi="Times New Roman" w:cs="Times New Roman"/>
          <w:b/>
          <w:bCs/>
          <w:sz w:val="24"/>
          <w:szCs w:val="24"/>
        </w:rPr>
        <w:t xml:space="preserve"> </w:t>
      </w:r>
      <w:r w:rsidRPr="00CE459A">
        <w:rPr>
          <w:rFonts w:ascii="Times New Roman" w:hAnsi="Times New Roman" w:cs="Times New Roman"/>
          <w:sz w:val="24"/>
          <w:szCs w:val="24"/>
        </w:rPr>
        <w:t>recusar</w:t>
      </w:r>
      <w:r>
        <w:rPr>
          <w:rFonts w:ascii="Times New Roman" w:hAnsi="Times New Roman" w:cs="Times New Roman"/>
          <w:sz w:val="24"/>
          <w:szCs w:val="24"/>
        </w:rPr>
        <w:t xml:space="preserve"> fé a documento público;</w:t>
      </w:r>
    </w:p>
    <w:p w14:paraId="62040512" w14:textId="29BEDB69" w:rsidR="00CE459A" w:rsidRPr="00CE459A" w:rsidRDefault="00CE459A" w:rsidP="00F964B8">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XXIII- </w:t>
      </w:r>
      <w:r>
        <w:rPr>
          <w:rFonts w:ascii="Times New Roman" w:hAnsi="Times New Roman" w:cs="Times New Roman"/>
          <w:sz w:val="24"/>
          <w:szCs w:val="24"/>
        </w:rPr>
        <w:t xml:space="preserve"> acumulação remunerada de cargos públicos, ressalvados os casos previstos na Constituição Federal;</w:t>
      </w:r>
    </w:p>
    <w:p w14:paraId="11F100E6" w14:textId="3A4D1AF1" w:rsidR="00B519C9" w:rsidRPr="00CE459A" w:rsidRDefault="00CE459A" w:rsidP="00F964B8">
      <w:pPr>
        <w:spacing w:after="0" w:line="360" w:lineRule="auto"/>
        <w:jc w:val="both"/>
        <w:rPr>
          <w:rFonts w:ascii="Times New Roman" w:hAnsi="Times New Roman" w:cs="Times New Roman"/>
          <w:b/>
          <w:bCs/>
          <w:sz w:val="24"/>
          <w:szCs w:val="24"/>
        </w:rPr>
      </w:pPr>
      <w:r w:rsidRPr="00CE459A">
        <w:rPr>
          <w:rFonts w:ascii="Times New Roman" w:hAnsi="Times New Roman" w:cs="Times New Roman"/>
          <w:b/>
          <w:bCs/>
          <w:sz w:val="24"/>
          <w:szCs w:val="24"/>
        </w:rPr>
        <w:t>XXIV-</w:t>
      </w:r>
      <w:r>
        <w:rPr>
          <w:rFonts w:ascii="Times New Roman" w:hAnsi="Times New Roman" w:cs="Times New Roman"/>
          <w:b/>
          <w:bCs/>
          <w:sz w:val="24"/>
          <w:szCs w:val="24"/>
        </w:rPr>
        <w:t xml:space="preserve"> </w:t>
      </w:r>
      <w:r w:rsidRPr="00CE459A">
        <w:rPr>
          <w:rFonts w:ascii="Times New Roman" w:hAnsi="Times New Roman" w:cs="Times New Roman"/>
          <w:sz w:val="24"/>
          <w:szCs w:val="24"/>
        </w:rPr>
        <w:t>acumulação</w:t>
      </w:r>
      <w:r>
        <w:rPr>
          <w:rFonts w:ascii="Times New Roman" w:hAnsi="Times New Roman" w:cs="Times New Roman"/>
          <w:sz w:val="24"/>
          <w:szCs w:val="24"/>
        </w:rPr>
        <w:t xml:space="preserve"> de cargo público com mandado eletivo municipal, ressalvados os casos previstos na Constituição Federal;</w:t>
      </w:r>
    </w:p>
    <w:p w14:paraId="3FFCE509" w14:textId="77777777" w:rsidR="00397BAD" w:rsidRPr="00ED2710" w:rsidRDefault="00397BAD" w:rsidP="00F964B8">
      <w:pPr>
        <w:spacing w:after="0" w:line="360" w:lineRule="auto"/>
        <w:jc w:val="both"/>
        <w:rPr>
          <w:rFonts w:ascii="Times New Roman" w:hAnsi="Times New Roman" w:cs="Times New Roman"/>
          <w:sz w:val="24"/>
          <w:szCs w:val="24"/>
        </w:rPr>
      </w:pPr>
      <w:r w:rsidRPr="00B519C9">
        <w:rPr>
          <w:rFonts w:ascii="Times New Roman" w:hAnsi="Times New Roman" w:cs="Times New Roman"/>
          <w:b/>
          <w:bCs/>
          <w:sz w:val="24"/>
          <w:szCs w:val="24"/>
        </w:rPr>
        <w:t>XXV  -</w:t>
      </w:r>
      <w:r w:rsidRPr="00ED2710">
        <w:rPr>
          <w:rFonts w:ascii="Times New Roman" w:hAnsi="Times New Roman" w:cs="Times New Roman"/>
          <w:sz w:val="24"/>
          <w:szCs w:val="24"/>
        </w:rPr>
        <w:t xml:space="preserve"> dar  posse a servidor sem verificar se foram satisfeitas as condições legais para a investidura: </w:t>
      </w:r>
    </w:p>
    <w:p w14:paraId="63EB6FB8" w14:textId="77777777" w:rsidR="00397BAD" w:rsidRPr="00ED2710" w:rsidRDefault="00397BAD" w:rsidP="00F964B8">
      <w:pPr>
        <w:spacing w:after="0" w:line="360" w:lineRule="auto"/>
        <w:jc w:val="both"/>
        <w:rPr>
          <w:rFonts w:ascii="Times New Roman" w:hAnsi="Times New Roman" w:cs="Times New Roman"/>
          <w:sz w:val="24"/>
          <w:szCs w:val="24"/>
        </w:rPr>
      </w:pPr>
      <w:r w:rsidRPr="00B519C9">
        <w:rPr>
          <w:rFonts w:ascii="Times New Roman" w:hAnsi="Times New Roman" w:cs="Times New Roman"/>
          <w:b/>
          <w:bCs/>
          <w:sz w:val="24"/>
          <w:szCs w:val="24"/>
        </w:rPr>
        <w:t>XXVI -</w:t>
      </w:r>
      <w:r w:rsidRPr="00ED2710">
        <w:rPr>
          <w:rFonts w:ascii="Times New Roman" w:hAnsi="Times New Roman" w:cs="Times New Roman"/>
          <w:sz w:val="24"/>
          <w:szCs w:val="24"/>
        </w:rPr>
        <w:t xml:space="preserve"> deixar de comunicar ao Setor de Recursos Humanos,  quando ocupante  de cargo   em comissão, se o servidor não entrou em exercício no prazo devido, salvo justo motivo; </w:t>
      </w:r>
    </w:p>
    <w:p w14:paraId="5A29E3CC" w14:textId="77777777" w:rsidR="00397BAD" w:rsidRPr="00ED2710" w:rsidRDefault="00397BAD" w:rsidP="00F964B8">
      <w:pPr>
        <w:spacing w:after="0" w:line="360" w:lineRule="auto"/>
        <w:jc w:val="both"/>
        <w:rPr>
          <w:rFonts w:ascii="Times New Roman" w:hAnsi="Times New Roman" w:cs="Times New Roman"/>
          <w:sz w:val="24"/>
          <w:szCs w:val="24"/>
        </w:rPr>
      </w:pPr>
      <w:r w:rsidRPr="00B519C9">
        <w:rPr>
          <w:rFonts w:ascii="Times New Roman" w:hAnsi="Times New Roman" w:cs="Times New Roman"/>
          <w:b/>
          <w:bCs/>
          <w:sz w:val="24"/>
          <w:szCs w:val="24"/>
        </w:rPr>
        <w:t>XXVII -</w:t>
      </w:r>
      <w:r w:rsidRPr="00ED2710">
        <w:rPr>
          <w:rFonts w:ascii="Times New Roman" w:hAnsi="Times New Roman" w:cs="Times New Roman"/>
          <w:sz w:val="24"/>
          <w:szCs w:val="24"/>
        </w:rPr>
        <w:t xml:space="preserve"> a utilização indevidamente dos institutos da disponibilidade e do aproveitamento; </w:t>
      </w:r>
    </w:p>
    <w:p w14:paraId="1414EFEA" w14:textId="77777777" w:rsidR="00397BAD" w:rsidRPr="00ED2710" w:rsidRDefault="00397BAD" w:rsidP="00F964B8">
      <w:pPr>
        <w:spacing w:after="0" w:line="360" w:lineRule="auto"/>
        <w:jc w:val="both"/>
        <w:rPr>
          <w:rFonts w:ascii="Times New Roman" w:hAnsi="Times New Roman" w:cs="Times New Roman"/>
          <w:sz w:val="24"/>
          <w:szCs w:val="24"/>
        </w:rPr>
      </w:pPr>
      <w:r w:rsidRPr="00CE459A">
        <w:rPr>
          <w:rFonts w:ascii="Times New Roman" w:hAnsi="Times New Roman" w:cs="Times New Roman"/>
          <w:b/>
          <w:bCs/>
          <w:sz w:val="24"/>
          <w:szCs w:val="24"/>
        </w:rPr>
        <w:t>XXVIII -</w:t>
      </w:r>
      <w:r w:rsidRPr="00ED2710">
        <w:rPr>
          <w:rFonts w:ascii="Times New Roman" w:hAnsi="Times New Roman" w:cs="Times New Roman"/>
          <w:sz w:val="24"/>
          <w:szCs w:val="24"/>
        </w:rPr>
        <w:t xml:space="preserve">  exercer  atividade remunerada  durante  o período  das licenças previstas nos incisos I, II, III, IV e VIII do artigo 64; </w:t>
      </w:r>
    </w:p>
    <w:p w14:paraId="02449F94" w14:textId="77777777" w:rsidR="00397BAD" w:rsidRPr="00ED2710" w:rsidRDefault="00397BAD" w:rsidP="00F964B8">
      <w:pPr>
        <w:spacing w:after="0" w:line="360" w:lineRule="auto"/>
        <w:jc w:val="both"/>
        <w:rPr>
          <w:rFonts w:ascii="Times New Roman" w:hAnsi="Times New Roman" w:cs="Times New Roman"/>
          <w:sz w:val="24"/>
          <w:szCs w:val="24"/>
        </w:rPr>
      </w:pPr>
      <w:r w:rsidRPr="00CE459A">
        <w:rPr>
          <w:rFonts w:ascii="Times New Roman" w:hAnsi="Times New Roman" w:cs="Times New Roman"/>
          <w:b/>
          <w:bCs/>
          <w:sz w:val="24"/>
          <w:szCs w:val="24"/>
        </w:rPr>
        <w:t>XXIX -</w:t>
      </w:r>
      <w:r w:rsidRPr="00ED2710">
        <w:rPr>
          <w:rFonts w:ascii="Times New Roman" w:hAnsi="Times New Roman" w:cs="Times New Roman"/>
          <w:sz w:val="24"/>
          <w:szCs w:val="24"/>
        </w:rPr>
        <w:t xml:space="preserve"> entrar em licença para o trato de interesse particular sem aguardar  o despacho da autoridade competente; </w:t>
      </w:r>
    </w:p>
    <w:p w14:paraId="1DAAB3C1" w14:textId="708A2BFA" w:rsidR="00397BAD" w:rsidRDefault="00397BAD" w:rsidP="00F964B8">
      <w:pPr>
        <w:spacing w:after="0" w:line="360" w:lineRule="auto"/>
        <w:jc w:val="both"/>
        <w:rPr>
          <w:rFonts w:ascii="Times New Roman" w:hAnsi="Times New Roman" w:cs="Times New Roman"/>
          <w:sz w:val="24"/>
          <w:szCs w:val="24"/>
        </w:rPr>
      </w:pPr>
      <w:r w:rsidRPr="00CE459A">
        <w:rPr>
          <w:rFonts w:ascii="Times New Roman" w:hAnsi="Times New Roman" w:cs="Times New Roman"/>
          <w:b/>
          <w:bCs/>
          <w:sz w:val="24"/>
          <w:szCs w:val="24"/>
        </w:rPr>
        <w:t>XXX   -</w:t>
      </w:r>
      <w:r w:rsidRPr="00ED2710">
        <w:rPr>
          <w:rFonts w:ascii="Times New Roman" w:hAnsi="Times New Roman" w:cs="Times New Roman"/>
          <w:sz w:val="24"/>
          <w:szCs w:val="24"/>
        </w:rPr>
        <w:t xml:space="preserve"> o    pagamento  indevido  de parcelas   a  servidores ou particulares. </w:t>
      </w:r>
    </w:p>
    <w:p w14:paraId="38BEB56E" w14:textId="77777777" w:rsidR="00397BAD" w:rsidRPr="00EA1FF9" w:rsidRDefault="00397BAD" w:rsidP="00F964B8">
      <w:pPr>
        <w:spacing w:after="0" w:line="360" w:lineRule="auto"/>
        <w:jc w:val="center"/>
        <w:rPr>
          <w:rFonts w:ascii="Times New Roman" w:hAnsi="Times New Roman" w:cs="Times New Roman"/>
          <w:b/>
          <w:bCs/>
          <w:sz w:val="24"/>
          <w:szCs w:val="24"/>
        </w:rPr>
      </w:pPr>
      <w:r w:rsidRPr="00EA1FF9">
        <w:rPr>
          <w:rFonts w:ascii="Times New Roman" w:hAnsi="Times New Roman" w:cs="Times New Roman"/>
          <w:b/>
          <w:bCs/>
          <w:sz w:val="24"/>
          <w:szCs w:val="24"/>
        </w:rPr>
        <w:t>CAPÍTULO III - DA ACUMULAÇÃO</w:t>
      </w:r>
    </w:p>
    <w:p w14:paraId="0742FDED" w14:textId="77777777" w:rsidR="00397BAD" w:rsidRPr="00ED2710" w:rsidRDefault="00397BAD" w:rsidP="00F964B8">
      <w:pPr>
        <w:spacing w:after="0" w:line="360" w:lineRule="auto"/>
        <w:jc w:val="both"/>
        <w:rPr>
          <w:rFonts w:ascii="Times New Roman" w:hAnsi="Times New Roman" w:cs="Times New Roman"/>
          <w:sz w:val="24"/>
          <w:szCs w:val="24"/>
        </w:rPr>
      </w:pPr>
      <w:r w:rsidRPr="0054057A">
        <w:rPr>
          <w:rFonts w:ascii="Times New Roman" w:hAnsi="Times New Roman" w:cs="Times New Roman"/>
          <w:b/>
          <w:bCs/>
          <w:sz w:val="24"/>
          <w:szCs w:val="24"/>
        </w:rPr>
        <w:t>Art. 132.</w:t>
      </w:r>
      <w:r w:rsidRPr="00ED2710">
        <w:rPr>
          <w:rFonts w:ascii="Times New Roman" w:hAnsi="Times New Roman" w:cs="Times New Roman"/>
          <w:sz w:val="24"/>
          <w:szCs w:val="24"/>
        </w:rPr>
        <w:t xml:space="preserve"> Ressalvados os casos previstos  na Constituição Federal de  1988, é vedada a acumulação remunerada  de cargos. </w:t>
      </w:r>
    </w:p>
    <w:p w14:paraId="30143315" w14:textId="116E9C32" w:rsidR="00397BAD" w:rsidRPr="00ED2710" w:rsidRDefault="00397BAD" w:rsidP="00F964B8">
      <w:pPr>
        <w:spacing w:after="0" w:line="360" w:lineRule="auto"/>
        <w:jc w:val="both"/>
        <w:rPr>
          <w:rFonts w:ascii="Times New Roman" w:hAnsi="Times New Roman" w:cs="Times New Roman"/>
          <w:sz w:val="24"/>
          <w:szCs w:val="24"/>
        </w:rPr>
      </w:pPr>
      <w:r w:rsidRPr="004371A8">
        <w:rPr>
          <w:rFonts w:ascii="Times New Roman" w:hAnsi="Times New Roman" w:cs="Times New Roman"/>
          <w:b/>
          <w:bCs/>
          <w:sz w:val="24"/>
          <w:szCs w:val="24"/>
        </w:rPr>
        <w:t>§ 1</w:t>
      </w:r>
      <w:r w:rsidR="004371A8" w:rsidRPr="004371A8">
        <w:rPr>
          <w:rFonts w:ascii="Times New Roman" w:hAnsi="Times New Roman" w:cs="Times New Roman"/>
          <w:b/>
          <w:bCs/>
          <w:sz w:val="24"/>
          <w:szCs w:val="24"/>
        </w:rPr>
        <w:t>º</w:t>
      </w:r>
      <w:r w:rsidRPr="004371A8">
        <w:rPr>
          <w:rFonts w:ascii="Times New Roman" w:hAnsi="Times New Roman" w:cs="Times New Roman"/>
          <w:b/>
          <w:bCs/>
          <w:sz w:val="24"/>
          <w:szCs w:val="24"/>
        </w:rPr>
        <w:t>.</w:t>
      </w:r>
      <w:r w:rsidRPr="00ED2710">
        <w:rPr>
          <w:rFonts w:ascii="Times New Roman" w:hAnsi="Times New Roman" w:cs="Times New Roman"/>
          <w:sz w:val="24"/>
          <w:szCs w:val="24"/>
        </w:rPr>
        <w:t xml:space="preserve"> A proibição de acumular estende-se aos empregos  e funções públicas e abrange toda entidade da administração pública direta e indireta. </w:t>
      </w:r>
    </w:p>
    <w:p w14:paraId="11F87922" w14:textId="77777777" w:rsidR="00397BAD" w:rsidRPr="00ED2710" w:rsidRDefault="00397BAD" w:rsidP="00F964B8">
      <w:pPr>
        <w:spacing w:after="0" w:line="360" w:lineRule="auto"/>
        <w:jc w:val="both"/>
        <w:rPr>
          <w:rFonts w:ascii="Times New Roman" w:hAnsi="Times New Roman" w:cs="Times New Roman"/>
          <w:sz w:val="24"/>
          <w:szCs w:val="24"/>
        </w:rPr>
      </w:pPr>
      <w:r w:rsidRPr="004371A8">
        <w:rPr>
          <w:rFonts w:ascii="Times New Roman" w:hAnsi="Times New Roman" w:cs="Times New Roman"/>
          <w:b/>
          <w:bCs/>
          <w:sz w:val="24"/>
          <w:szCs w:val="24"/>
        </w:rPr>
        <w:t>§ 2°.</w:t>
      </w:r>
      <w:r w:rsidRPr="00ED2710">
        <w:rPr>
          <w:rFonts w:ascii="Times New Roman" w:hAnsi="Times New Roman" w:cs="Times New Roman"/>
          <w:sz w:val="24"/>
          <w:szCs w:val="24"/>
        </w:rPr>
        <w:t xml:space="preserve"> Em qualquer dos casos  previstos, a acumulação somente será permitida quando houver compatibilidade de horários. </w:t>
      </w:r>
    </w:p>
    <w:p w14:paraId="044BD24A" w14:textId="31EDFA9A" w:rsidR="00397BAD" w:rsidRPr="00BD2102" w:rsidRDefault="00397BAD" w:rsidP="00F964B8">
      <w:pPr>
        <w:spacing w:after="0" w:line="360" w:lineRule="auto"/>
        <w:jc w:val="both"/>
        <w:rPr>
          <w:rFonts w:ascii="Times New Roman" w:hAnsi="Times New Roman" w:cs="Times New Roman"/>
          <w:sz w:val="24"/>
          <w:szCs w:val="24"/>
        </w:rPr>
      </w:pPr>
      <w:r w:rsidRPr="00BD2102">
        <w:rPr>
          <w:rFonts w:ascii="Times New Roman" w:hAnsi="Times New Roman" w:cs="Times New Roman"/>
          <w:b/>
          <w:bCs/>
          <w:strike/>
          <w:sz w:val="24"/>
          <w:szCs w:val="24"/>
        </w:rPr>
        <w:t>Art. 133.</w:t>
      </w:r>
      <w:r w:rsidRPr="00BD2102">
        <w:rPr>
          <w:rFonts w:ascii="Times New Roman" w:hAnsi="Times New Roman" w:cs="Times New Roman"/>
          <w:strike/>
          <w:sz w:val="24"/>
          <w:szCs w:val="24"/>
        </w:rPr>
        <w:t xml:space="preserve"> </w:t>
      </w:r>
      <w:r w:rsidR="004371A8" w:rsidRPr="00BD2102">
        <w:rPr>
          <w:rFonts w:ascii="Times New Roman" w:hAnsi="Times New Roman" w:cs="Times New Roman"/>
          <w:strike/>
          <w:sz w:val="24"/>
          <w:szCs w:val="24"/>
        </w:rPr>
        <w:t>O</w:t>
      </w:r>
      <w:r w:rsidRPr="00BD2102">
        <w:rPr>
          <w:rFonts w:ascii="Times New Roman" w:hAnsi="Times New Roman" w:cs="Times New Roman"/>
          <w:strike/>
          <w:sz w:val="24"/>
          <w:szCs w:val="24"/>
        </w:rPr>
        <w:t xml:space="preserve">   servidor não   pode exercer mais   de uma   função gratificada, salvo em caso de substituição temporária. </w:t>
      </w:r>
      <w:r w:rsidR="00BD2102">
        <w:rPr>
          <w:rFonts w:ascii="Times New Roman" w:hAnsi="Times New Roman" w:cs="Times New Roman"/>
          <w:sz w:val="24"/>
          <w:szCs w:val="24"/>
        </w:rPr>
        <w:t>(N.R. pela Emenda Supressiva Nº 00</w:t>
      </w:r>
      <w:r w:rsidR="007D79C6">
        <w:rPr>
          <w:rFonts w:ascii="Times New Roman" w:hAnsi="Times New Roman" w:cs="Times New Roman"/>
          <w:sz w:val="24"/>
          <w:szCs w:val="24"/>
        </w:rPr>
        <w:t>1</w:t>
      </w:r>
      <w:r w:rsidR="00BD2102">
        <w:rPr>
          <w:rFonts w:ascii="Times New Roman" w:hAnsi="Times New Roman" w:cs="Times New Roman"/>
          <w:sz w:val="24"/>
          <w:szCs w:val="24"/>
        </w:rPr>
        <w:t>/2020)</w:t>
      </w:r>
    </w:p>
    <w:p w14:paraId="53C99FCC" w14:textId="37081CBF" w:rsidR="00BD2102" w:rsidRPr="00ED2710" w:rsidRDefault="00BD2102" w:rsidP="00F964B8">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Art. 133. </w:t>
      </w:r>
      <w:r>
        <w:rPr>
          <w:rFonts w:ascii="Times New Roman" w:hAnsi="Times New Roman" w:cs="Times New Roman"/>
          <w:sz w:val="24"/>
          <w:szCs w:val="24"/>
        </w:rPr>
        <w:t>Suprimido (N.R. pela Emenda Supressiva Nº 00</w:t>
      </w:r>
      <w:r w:rsidR="007D79C6">
        <w:rPr>
          <w:rFonts w:ascii="Times New Roman" w:hAnsi="Times New Roman" w:cs="Times New Roman"/>
          <w:sz w:val="24"/>
          <w:szCs w:val="24"/>
        </w:rPr>
        <w:t>1</w:t>
      </w:r>
      <w:r>
        <w:rPr>
          <w:rFonts w:ascii="Times New Roman" w:hAnsi="Times New Roman" w:cs="Times New Roman"/>
          <w:sz w:val="24"/>
          <w:szCs w:val="24"/>
        </w:rPr>
        <w:t>/2020)</w:t>
      </w:r>
    </w:p>
    <w:p w14:paraId="6BCF188D" w14:textId="11D64F97" w:rsidR="00397BAD" w:rsidRPr="00ED2710" w:rsidRDefault="00397BAD" w:rsidP="00F964B8">
      <w:pPr>
        <w:spacing w:after="0" w:line="360" w:lineRule="auto"/>
        <w:jc w:val="both"/>
        <w:rPr>
          <w:rFonts w:ascii="Times New Roman" w:hAnsi="Times New Roman" w:cs="Times New Roman"/>
          <w:sz w:val="24"/>
          <w:szCs w:val="24"/>
        </w:rPr>
      </w:pPr>
      <w:r w:rsidRPr="005545DD">
        <w:rPr>
          <w:rFonts w:ascii="Times New Roman" w:hAnsi="Times New Roman" w:cs="Times New Roman"/>
          <w:b/>
          <w:bCs/>
          <w:sz w:val="24"/>
          <w:szCs w:val="24"/>
        </w:rPr>
        <w:t>Art. 134.</w:t>
      </w:r>
      <w:r w:rsidRPr="00ED2710">
        <w:rPr>
          <w:rFonts w:ascii="Times New Roman" w:hAnsi="Times New Roman" w:cs="Times New Roman"/>
          <w:sz w:val="24"/>
          <w:szCs w:val="24"/>
        </w:rPr>
        <w:t xml:space="preserve"> Verificada a acumulação proibida, será aberto processo administrativo sum</w:t>
      </w:r>
      <w:r w:rsidR="005545DD">
        <w:rPr>
          <w:rFonts w:ascii="Times New Roman" w:hAnsi="Times New Roman" w:cs="Times New Roman"/>
          <w:sz w:val="24"/>
          <w:szCs w:val="24"/>
        </w:rPr>
        <w:t>á</w:t>
      </w:r>
      <w:r w:rsidRPr="00ED2710">
        <w:rPr>
          <w:rFonts w:ascii="Times New Roman" w:hAnsi="Times New Roman" w:cs="Times New Roman"/>
          <w:sz w:val="24"/>
          <w:szCs w:val="24"/>
        </w:rPr>
        <w:t>rio, conduzido pelo Setor de Recursos  Humanos,  o qual elaborará relatório constando as irregularidades, devendo o servidor optar por</w:t>
      </w:r>
      <w:r w:rsidR="0076439B" w:rsidRPr="00ED2710">
        <w:rPr>
          <w:rFonts w:ascii="Times New Roman" w:hAnsi="Times New Roman" w:cs="Times New Roman"/>
          <w:sz w:val="24"/>
          <w:szCs w:val="24"/>
        </w:rPr>
        <w:t xml:space="preserve"> </w:t>
      </w:r>
      <w:r w:rsidRPr="00ED2710">
        <w:rPr>
          <w:rFonts w:ascii="Times New Roman" w:hAnsi="Times New Roman" w:cs="Times New Roman"/>
          <w:sz w:val="24"/>
          <w:szCs w:val="24"/>
        </w:rPr>
        <w:t xml:space="preserve">um dos  cargos no prazo de 10 (dez) dias. </w:t>
      </w:r>
    </w:p>
    <w:p w14:paraId="02EDD7DB" w14:textId="77777777" w:rsidR="00397BAD" w:rsidRPr="00ED2710" w:rsidRDefault="00397BAD" w:rsidP="00F964B8">
      <w:pPr>
        <w:spacing w:after="0" w:line="360" w:lineRule="auto"/>
        <w:jc w:val="both"/>
        <w:rPr>
          <w:rFonts w:ascii="Times New Roman" w:hAnsi="Times New Roman" w:cs="Times New Roman"/>
          <w:sz w:val="24"/>
          <w:szCs w:val="24"/>
        </w:rPr>
      </w:pPr>
      <w:r w:rsidRPr="005545DD">
        <w:rPr>
          <w:rFonts w:ascii="Times New Roman" w:hAnsi="Times New Roman" w:cs="Times New Roman"/>
          <w:b/>
          <w:bCs/>
          <w:sz w:val="24"/>
          <w:szCs w:val="24"/>
        </w:rPr>
        <w:t>§ 1°.</w:t>
      </w:r>
      <w:r w:rsidRPr="00ED2710">
        <w:rPr>
          <w:rFonts w:ascii="Times New Roman" w:hAnsi="Times New Roman" w:cs="Times New Roman"/>
          <w:sz w:val="24"/>
          <w:szCs w:val="24"/>
        </w:rPr>
        <w:t xml:space="preserve"> Caso  o servidor manifeste opção por  um  dos cargos, será editada Portaria de Exoneração do cargo não optado a sua permanência.</w:t>
      </w:r>
    </w:p>
    <w:p w14:paraId="797E9F22" w14:textId="77777777" w:rsidR="00397BAD" w:rsidRPr="00ED2710" w:rsidRDefault="00397BAD" w:rsidP="00F964B8">
      <w:pPr>
        <w:spacing w:after="0" w:line="360" w:lineRule="auto"/>
        <w:jc w:val="both"/>
        <w:rPr>
          <w:rFonts w:ascii="Times New Roman" w:hAnsi="Times New Roman" w:cs="Times New Roman"/>
          <w:sz w:val="24"/>
          <w:szCs w:val="24"/>
        </w:rPr>
      </w:pPr>
      <w:r w:rsidRPr="005545DD">
        <w:rPr>
          <w:rFonts w:ascii="Times New Roman" w:hAnsi="Times New Roman" w:cs="Times New Roman"/>
          <w:b/>
          <w:bCs/>
          <w:sz w:val="24"/>
          <w:szCs w:val="24"/>
        </w:rPr>
        <w:t>§ 2°.</w:t>
      </w:r>
      <w:r w:rsidRPr="00ED2710">
        <w:rPr>
          <w:rFonts w:ascii="Times New Roman" w:hAnsi="Times New Roman" w:cs="Times New Roman"/>
          <w:sz w:val="24"/>
          <w:szCs w:val="24"/>
        </w:rPr>
        <w:t xml:space="preserve"> Caso o servidor não manifeste opção por um dos cargos, será editada Portaria de Demissão de um  dos cargos levando-se  em consideração aquele  resultado que menor provoque   mudança nas condições financeiras do servidor. </w:t>
      </w:r>
    </w:p>
    <w:p w14:paraId="09ABCC80" w14:textId="65B817D0" w:rsidR="001727E6" w:rsidRDefault="00397BAD" w:rsidP="00F964B8">
      <w:pPr>
        <w:spacing w:after="0" w:line="360" w:lineRule="auto"/>
        <w:jc w:val="both"/>
        <w:rPr>
          <w:rFonts w:ascii="Times New Roman" w:hAnsi="Times New Roman" w:cs="Times New Roman"/>
          <w:sz w:val="24"/>
          <w:szCs w:val="24"/>
        </w:rPr>
      </w:pPr>
      <w:r w:rsidRPr="005545DD">
        <w:rPr>
          <w:rFonts w:ascii="Times New Roman" w:hAnsi="Times New Roman" w:cs="Times New Roman"/>
          <w:b/>
          <w:bCs/>
          <w:sz w:val="24"/>
          <w:szCs w:val="24"/>
        </w:rPr>
        <w:lastRenderedPageBreak/>
        <w:t>§ 3°.</w:t>
      </w:r>
      <w:r w:rsidRPr="00ED2710">
        <w:rPr>
          <w:rFonts w:ascii="Times New Roman" w:hAnsi="Times New Roman" w:cs="Times New Roman"/>
          <w:sz w:val="24"/>
          <w:szCs w:val="24"/>
        </w:rPr>
        <w:t xml:space="preserve"> Provada a má-fé, o servidor será obrigado a restituir os valores percebidos  indevidamente.</w:t>
      </w:r>
    </w:p>
    <w:p w14:paraId="2224B661" w14:textId="6C9D0E34" w:rsidR="00B670E2" w:rsidRDefault="00B670E2" w:rsidP="00B670E2">
      <w:pPr>
        <w:jc w:val="both"/>
        <w:rPr>
          <w:rFonts w:ascii="Times New Roman" w:hAnsi="Times New Roman" w:cs="Times New Roman"/>
          <w:sz w:val="24"/>
          <w:szCs w:val="24"/>
        </w:rPr>
      </w:pPr>
      <w:r w:rsidRPr="00B670E2">
        <w:rPr>
          <w:rFonts w:ascii="Times New Roman" w:hAnsi="Times New Roman" w:cs="Times New Roman"/>
          <w:b/>
          <w:bCs/>
          <w:sz w:val="24"/>
          <w:szCs w:val="24"/>
        </w:rPr>
        <w:t>§ 4º.</w:t>
      </w:r>
      <w:r>
        <w:rPr>
          <w:rFonts w:ascii="Times New Roman" w:hAnsi="Times New Roman" w:cs="Times New Roman"/>
          <w:sz w:val="24"/>
          <w:szCs w:val="24"/>
        </w:rPr>
        <w:t xml:space="preserve"> As autoridades e chefes de serviço que tiverem conhecimento que qualquer de seus subordinados acumula, indevidamente cargos ou funções, públicas, comunicarão o fato ao órgão d</w:t>
      </w:r>
      <w:r w:rsidR="00BA69E0">
        <w:rPr>
          <w:rFonts w:ascii="Times New Roman" w:hAnsi="Times New Roman" w:cs="Times New Roman"/>
          <w:sz w:val="24"/>
          <w:szCs w:val="24"/>
        </w:rPr>
        <w:t>e</w:t>
      </w:r>
      <w:r>
        <w:rPr>
          <w:rFonts w:ascii="Times New Roman" w:hAnsi="Times New Roman" w:cs="Times New Roman"/>
          <w:sz w:val="24"/>
          <w:szCs w:val="24"/>
        </w:rPr>
        <w:t xml:space="preserve"> pessoal, sob pena de responsabilidade caso não proceda o comunicado;</w:t>
      </w:r>
      <w:r w:rsidR="00690A9B">
        <w:rPr>
          <w:rFonts w:ascii="Times New Roman" w:hAnsi="Times New Roman" w:cs="Times New Roman"/>
          <w:sz w:val="24"/>
          <w:szCs w:val="24"/>
        </w:rPr>
        <w:t xml:space="preserve"> (N.R. pela Emenda Aditiva Nº 009/2020)</w:t>
      </w:r>
    </w:p>
    <w:p w14:paraId="7575649A" w14:textId="37EE6E1C" w:rsidR="00B670E2" w:rsidRDefault="00B670E2" w:rsidP="00B670E2">
      <w:pPr>
        <w:jc w:val="both"/>
        <w:rPr>
          <w:rFonts w:ascii="Times New Roman" w:hAnsi="Times New Roman" w:cs="Times New Roman"/>
          <w:sz w:val="24"/>
          <w:szCs w:val="24"/>
        </w:rPr>
      </w:pPr>
      <w:r w:rsidRPr="00B670E2">
        <w:rPr>
          <w:rFonts w:ascii="Times New Roman" w:hAnsi="Times New Roman" w:cs="Times New Roman"/>
          <w:b/>
          <w:bCs/>
          <w:sz w:val="24"/>
          <w:szCs w:val="24"/>
        </w:rPr>
        <w:t>§ 5º.</w:t>
      </w:r>
      <w:r>
        <w:rPr>
          <w:rFonts w:ascii="Times New Roman" w:hAnsi="Times New Roman" w:cs="Times New Roman"/>
          <w:sz w:val="24"/>
          <w:szCs w:val="24"/>
        </w:rPr>
        <w:t xml:space="preserve"> Qualquer pessoa poderá denunciar a existência de acumulação indevida de cargos ou funções públicas.</w:t>
      </w:r>
      <w:r w:rsidR="00690A9B">
        <w:rPr>
          <w:rFonts w:ascii="Times New Roman" w:hAnsi="Times New Roman" w:cs="Times New Roman"/>
          <w:sz w:val="24"/>
          <w:szCs w:val="24"/>
        </w:rPr>
        <w:t xml:space="preserve"> (N.R. pela Emenda Aditiva Nº 009/2020)</w:t>
      </w:r>
    </w:p>
    <w:p w14:paraId="62767D19" w14:textId="77777777" w:rsidR="005545DD" w:rsidRPr="00ED2710" w:rsidRDefault="005545DD" w:rsidP="00F964B8">
      <w:pPr>
        <w:spacing w:after="0" w:line="360" w:lineRule="auto"/>
        <w:jc w:val="both"/>
        <w:rPr>
          <w:rFonts w:ascii="Times New Roman" w:hAnsi="Times New Roman" w:cs="Times New Roman"/>
          <w:sz w:val="24"/>
          <w:szCs w:val="24"/>
        </w:rPr>
      </w:pPr>
    </w:p>
    <w:p w14:paraId="70883910" w14:textId="77777777" w:rsidR="00C74C4A" w:rsidRPr="00ED2710" w:rsidRDefault="00C74C4A" w:rsidP="00F964B8">
      <w:pPr>
        <w:spacing w:after="0" w:line="360" w:lineRule="auto"/>
        <w:jc w:val="center"/>
        <w:rPr>
          <w:rFonts w:ascii="Times New Roman" w:hAnsi="Times New Roman" w:cs="Times New Roman"/>
          <w:b/>
          <w:sz w:val="24"/>
          <w:szCs w:val="24"/>
        </w:rPr>
      </w:pPr>
      <w:r w:rsidRPr="00ED2710">
        <w:rPr>
          <w:rFonts w:ascii="Times New Roman" w:hAnsi="Times New Roman" w:cs="Times New Roman"/>
          <w:b/>
          <w:sz w:val="24"/>
          <w:szCs w:val="24"/>
        </w:rPr>
        <w:t>CAPÍTULO IV – DAS RESPONSABILIDADES</w:t>
      </w:r>
    </w:p>
    <w:p w14:paraId="35021FD0" w14:textId="77777777" w:rsidR="00C74C4A" w:rsidRPr="00ED2710" w:rsidRDefault="00C74C4A" w:rsidP="00F964B8">
      <w:pPr>
        <w:spacing w:after="0" w:line="360" w:lineRule="auto"/>
        <w:jc w:val="both"/>
        <w:rPr>
          <w:rFonts w:ascii="Times New Roman" w:hAnsi="Times New Roman" w:cs="Times New Roman"/>
          <w:sz w:val="24"/>
          <w:szCs w:val="24"/>
        </w:rPr>
      </w:pPr>
      <w:r w:rsidRPr="00384AAC">
        <w:rPr>
          <w:rFonts w:ascii="Times New Roman" w:hAnsi="Times New Roman" w:cs="Times New Roman"/>
          <w:b/>
          <w:bCs/>
          <w:sz w:val="24"/>
          <w:szCs w:val="24"/>
        </w:rPr>
        <w:t>Art. 135.</w:t>
      </w:r>
      <w:r w:rsidRPr="00ED2710">
        <w:rPr>
          <w:rFonts w:ascii="Times New Roman" w:hAnsi="Times New Roman" w:cs="Times New Roman"/>
          <w:sz w:val="24"/>
          <w:szCs w:val="24"/>
        </w:rPr>
        <w:t xml:space="preserve"> Pelo exercício irregular de suas atribuições, o servidor, inclusive aquele  em  estágio  probatório, responde  administrativa, civil e penalmente. </w:t>
      </w:r>
    </w:p>
    <w:p w14:paraId="2D8B31ED" w14:textId="77777777" w:rsidR="00C74C4A" w:rsidRPr="00ED2710" w:rsidRDefault="00C74C4A" w:rsidP="00F964B8">
      <w:pPr>
        <w:spacing w:after="0" w:line="360" w:lineRule="auto"/>
        <w:jc w:val="both"/>
        <w:rPr>
          <w:rFonts w:ascii="Times New Roman" w:hAnsi="Times New Roman" w:cs="Times New Roman"/>
          <w:sz w:val="24"/>
          <w:szCs w:val="24"/>
        </w:rPr>
      </w:pPr>
      <w:r w:rsidRPr="00384AAC">
        <w:rPr>
          <w:rFonts w:ascii="Times New Roman" w:hAnsi="Times New Roman" w:cs="Times New Roman"/>
          <w:b/>
          <w:bCs/>
          <w:sz w:val="24"/>
          <w:szCs w:val="24"/>
        </w:rPr>
        <w:t>Art. 136.</w:t>
      </w:r>
      <w:r w:rsidRPr="00ED2710">
        <w:rPr>
          <w:rFonts w:ascii="Times New Roman" w:hAnsi="Times New Roman" w:cs="Times New Roman"/>
          <w:sz w:val="24"/>
          <w:szCs w:val="24"/>
        </w:rPr>
        <w:t xml:space="preserve"> A  responsabilidade  administrativa resulta de atos ou omissões  que  contrariam o regular cumprimento  dos deveres, atribuições e responsabilidades que as leis e os regulamentos cometem ao servidor. </w:t>
      </w:r>
    </w:p>
    <w:p w14:paraId="50070FE3" w14:textId="77777777" w:rsidR="00C74C4A" w:rsidRPr="00ED2710" w:rsidRDefault="00C74C4A" w:rsidP="00F964B8">
      <w:pPr>
        <w:spacing w:after="0" w:line="360" w:lineRule="auto"/>
        <w:jc w:val="both"/>
        <w:rPr>
          <w:rFonts w:ascii="Times New Roman" w:hAnsi="Times New Roman" w:cs="Times New Roman"/>
          <w:sz w:val="24"/>
          <w:szCs w:val="24"/>
        </w:rPr>
      </w:pPr>
      <w:r w:rsidRPr="00384AAC">
        <w:rPr>
          <w:rFonts w:ascii="Times New Roman" w:hAnsi="Times New Roman" w:cs="Times New Roman"/>
          <w:b/>
          <w:bCs/>
          <w:sz w:val="24"/>
          <w:szCs w:val="24"/>
        </w:rPr>
        <w:t>Art. 137.</w:t>
      </w:r>
      <w:r w:rsidRPr="00ED2710">
        <w:rPr>
          <w:rFonts w:ascii="Times New Roman" w:hAnsi="Times New Roman" w:cs="Times New Roman"/>
          <w:sz w:val="24"/>
          <w:szCs w:val="24"/>
        </w:rPr>
        <w:t xml:space="preserve"> A responsabilidade civil decorre de atos  ou omissões, dolosos  ou culposos, que importam  em prejuízo da Fazenda Municipal ou de Terceiros. </w:t>
      </w:r>
    </w:p>
    <w:p w14:paraId="39F9598C" w14:textId="77777777" w:rsidR="00C74C4A" w:rsidRPr="00ED2710" w:rsidRDefault="00C74C4A" w:rsidP="00F964B8">
      <w:pPr>
        <w:spacing w:after="0" w:line="360" w:lineRule="auto"/>
        <w:jc w:val="both"/>
        <w:rPr>
          <w:rFonts w:ascii="Times New Roman" w:hAnsi="Times New Roman" w:cs="Times New Roman"/>
          <w:sz w:val="24"/>
          <w:szCs w:val="24"/>
        </w:rPr>
      </w:pPr>
      <w:r w:rsidRPr="00F87287">
        <w:rPr>
          <w:rFonts w:ascii="Times New Roman" w:hAnsi="Times New Roman" w:cs="Times New Roman"/>
          <w:b/>
          <w:bCs/>
          <w:sz w:val="24"/>
          <w:szCs w:val="24"/>
        </w:rPr>
        <w:t>§ 1ª.</w:t>
      </w:r>
      <w:r w:rsidRPr="00ED2710">
        <w:rPr>
          <w:rFonts w:ascii="Times New Roman" w:hAnsi="Times New Roman" w:cs="Times New Roman"/>
          <w:sz w:val="24"/>
          <w:szCs w:val="24"/>
        </w:rPr>
        <w:t xml:space="preserve"> A indenização de prejuízo causado â Fazenda Municipal pode ser liquidada mediante desconto em  prestação mensal, na forma do disposto nesta Lei, à mingua de outros bens que respondam pelos danos. </w:t>
      </w:r>
    </w:p>
    <w:p w14:paraId="2DED20C9" w14:textId="77777777" w:rsidR="00C74C4A" w:rsidRPr="00ED2710" w:rsidRDefault="00C74C4A" w:rsidP="00F964B8">
      <w:pPr>
        <w:spacing w:after="0" w:line="360" w:lineRule="auto"/>
        <w:jc w:val="both"/>
        <w:rPr>
          <w:rFonts w:ascii="Times New Roman" w:hAnsi="Times New Roman" w:cs="Times New Roman"/>
          <w:sz w:val="24"/>
          <w:szCs w:val="24"/>
        </w:rPr>
      </w:pPr>
      <w:r w:rsidRPr="00F87287">
        <w:rPr>
          <w:rFonts w:ascii="Times New Roman" w:hAnsi="Times New Roman" w:cs="Times New Roman"/>
          <w:b/>
          <w:bCs/>
          <w:sz w:val="24"/>
          <w:szCs w:val="24"/>
        </w:rPr>
        <w:t>§ 2°.</w:t>
      </w:r>
      <w:r w:rsidRPr="00ED2710">
        <w:rPr>
          <w:rFonts w:ascii="Times New Roman" w:hAnsi="Times New Roman" w:cs="Times New Roman"/>
          <w:sz w:val="24"/>
          <w:szCs w:val="24"/>
        </w:rPr>
        <w:t xml:space="preserve"> Tratando-se de dano causado  a terceiro, o servidor responde perante a   Fazenda Municipal, de  forma amigável  ou  em ação regressiva, proposta  depois de transitada em julgado a decisão que condenar o Município a indenizar o terceiro prejudicado. </w:t>
      </w:r>
    </w:p>
    <w:p w14:paraId="7D0F7916" w14:textId="1378D99D" w:rsidR="00C74C4A" w:rsidRPr="00ED2710" w:rsidRDefault="00C74C4A" w:rsidP="00F964B8">
      <w:pPr>
        <w:spacing w:after="0" w:line="360" w:lineRule="auto"/>
        <w:jc w:val="both"/>
        <w:rPr>
          <w:rFonts w:ascii="Times New Roman" w:hAnsi="Times New Roman" w:cs="Times New Roman"/>
          <w:sz w:val="24"/>
          <w:szCs w:val="24"/>
        </w:rPr>
      </w:pPr>
      <w:r w:rsidRPr="00F87287">
        <w:rPr>
          <w:rFonts w:ascii="Times New Roman" w:hAnsi="Times New Roman" w:cs="Times New Roman"/>
          <w:b/>
          <w:bCs/>
          <w:sz w:val="24"/>
          <w:szCs w:val="24"/>
        </w:rPr>
        <w:t>§ 3</w:t>
      </w:r>
      <w:r w:rsidR="00F87287" w:rsidRPr="00F87287">
        <w:rPr>
          <w:rFonts w:ascii="Times New Roman" w:hAnsi="Times New Roman" w:cs="Times New Roman"/>
          <w:b/>
          <w:bCs/>
          <w:sz w:val="24"/>
          <w:szCs w:val="24"/>
        </w:rPr>
        <w:t>º</w:t>
      </w:r>
      <w:r w:rsidRPr="00F87287">
        <w:rPr>
          <w:rFonts w:ascii="Times New Roman" w:hAnsi="Times New Roman" w:cs="Times New Roman"/>
          <w:b/>
          <w:bCs/>
          <w:sz w:val="24"/>
          <w:szCs w:val="24"/>
        </w:rPr>
        <w:t>.</w:t>
      </w:r>
      <w:r w:rsidRPr="00ED2710">
        <w:rPr>
          <w:rFonts w:ascii="Times New Roman" w:hAnsi="Times New Roman" w:cs="Times New Roman"/>
          <w:sz w:val="24"/>
          <w:szCs w:val="24"/>
        </w:rPr>
        <w:t xml:space="preserve">  </w:t>
      </w:r>
      <w:r w:rsidR="00F87287">
        <w:rPr>
          <w:rFonts w:ascii="Times New Roman" w:hAnsi="Times New Roman" w:cs="Times New Roman"/>
          <w:sz w:val="24"/>
          <w:szCs w:val="24"/>
        </w:rPr>
        <w:t>O</w:t>
      </w:r>
      <w:r w:rsidRPr="00ED2710">
        <w:rPr>
          <w:rFonts w:ascii="Times New Roman" w:hAnsi="Times New Roman" w:cs="Times New Roman"/>
          <w:sz w:val="24"/>
          <w:szCs w:val="24"/>
        </w:rPr>
        <w:t xml:space="preserve">  Município poderá  promover,  na  hipótese do parágrafo anterior, investigação por processo administrativo para apurar a  culpa do agente público e/ou o valor dos danos que  o terceiro sofrer; podendo, acaso configurado a  culpa e o dano, celebrar acordo administrativo para reparação do lesado, desde que neste caso seja mais vantajoso ao erário. </w:t>
      </w:r>
    </w:p>
    <w:p w14:paraId="55A5386D" w14:textId="77777777" w:rsidR="00C74C4A" w:rsidRPr="00ED2710" w:rsidRDefault="00C74C4A" w:rsidP="00F964B8">
      <w:pPr>
        <w:spacing w:after="0" w:line="360" w:lineRule="auto"/>
        <w:jc w:val="both"/>
        <w:rPr>
          <w:rFonts w:ascii="Times New Roman" w:hAnsi="Times New Roman" w:cs="Times New Roman"/>
          <w:sz w:val="24"/>
          <w:szCs w:val="24"/>
        </w:rPr>
      </w:pPr>
      <w:r w:rsidRPr="00F87287">
        <w:rPr>
          <w:rFonts w:ascii="Times New Roman" w:hAnsi="Times New Roman" w:cs="Times New Roman"/>
          <w:b/>
          <w:bCs/>
          <w:sz w:val="24"/>
          <w:szCs w:val="24"/>
        </w:rPr>
        <w:t>Art. 138.</w:t>
      </w:r>
      <w:r w:rsidRPr="00ED2710">
        <w:rPr>
          <w:rFonts w:ascii="Times New Roman" w:hAnsi="Times New Roman" w:cs="Times New Roman"/>
          <w:sz w:val="24"/>
          <w:szCs w:val="24"/>
        </w:rPr>
        <w:t xml:space="preserve">    A responsabilidade  penal   abrange   os   crimes e contravenções  imputados   ao  servidor  e será  apurada   nos   Termos da legislação federal aplicável. </w:t>
      </w:r>
    </w:p>
    <w:p w14:paraId="3E729C1E" w14:textId="354B15C1" w:rsidR="00C74C4A" w:rsidRPr="00222521" w:rsidRDefault="00C74C4A" w:rsidP="00F964B8">
      <w:pPr>
        <w:spacing w:after="0" w:line="360" w:lineRule="auto"/>
        <w:jc w:val="both"/>
        <w:rPr>
          <w:rFonts w:ascii="Times New Roman" w:hAnsi="Times New Roman" w:cs="Times New Roman"/>
          <w:sz w:val="24"/>
          <w:szCs w:val="24"/>
        </w:rPr>
      </w:pPr>
      <w:r w:rsidRPr="00222521">
        <w:rPr>
          <w:rFonts w:ascii="Times New Roman" w:hAnsi="Times New Roman" w:cs="Times New Roman"/>
          <w:b/>
          <w:bCs/>
          <w:sz w:val="24"/>
          <w:szCs w:val="24"/>
        </w:rPr>
        <w:t>Art. 139.</w:t>
      </w:r>
      <w:r w:rsidRPr="00222521">
        <w:rPr>
          <w:rFonts w:ascii="Times New Roman" w:hAnsi="Times New Roman" w:cs="Times New Roman"/>
          <w:sz w:val="24"/>
          <w:szCs w:val="24"/>
        </w:rPr>
        <w:t xml:space="preserve"> As   cominações civis, penais  e administrativas podem cumular-se, sendo   umas e  outras  independentes  entre si, bem  como  as instâncias administrativas. </w:t>
      </w:r>
    </w:p>
    <w:p w14:paraId="441082D4" w14:textId="38790488" w:rsidR="00F87287" w:rsidRDefault="009B1DB7" w:rsidP="00F964B8">
      <w:pPr>
        <w:spacing w:after="0" w:line="360" w:lineRule="auto"/>
        <w:jc w:val="both"/>
        <w:rPr>
          <w:rFonts w:ascii="Times New Roman" w:hAnsi="Times New Roman" w:cs="Times New Roman"/>
          <w:sz w:val="24"/>
          <w:szCs w:val="24"/>
        </w:rPr>
      </w:pPr>
      <w:r w:rsidRPr="009B1DB7">
        <w:rPr>
          <w:rFonts w:ascii="Times New Roman" w:hAnsi="Times New Roman" w:cs="Times New Roman"/>
          <w:b/>
          <w:bCs/>
          <w:sz w:val="24"/>
          <w:szCs w:val="24"/>
        </w:rPr>
        <w:t>Art. 139-A</w:t>
      </w:r>
      <w:r>
        <w:rPr>
          <w:rFonts w:ascii="Times New Roman" w:hAnsi="Times New Roman" w:cs="Times New Roman"/>
          <w:sz w:val="24"/>
          <w:szCs w:val="24"/>
        </w:rPr>
        <w:t xml:space="preserve"> obrigação de reparar o dano estende-se aos sucessores e contra eles será executada, até o limite do valor da herança recebida. (N.R. pela Emenda Aditiva Nº 010/2019)</w:t>
      </w:r>
    </w:p>
    <w:p w14:paraId="4DDC01AA" w14:textId="77777777" w:rsidR="00C74C4A" w:rsidRPr="009859CE" w:rsidRDefault="00C74C4A" w:rsidP="00F964B8">
      <w:pPr>
        <w:spacing w:after="0" w:line="360" w:lineRule="auto"/>
        <w:jc w:val="center"/>
        <w:rPr>
          <w:rFonts w:ascii="Times New Roman" w:hAnsi="Times New Roman" w:cs="Times New Roman"/>
          <w:b/>
          <w:bCs/>
          <w:sz w:val="24"/>
          <w:szCs w:val="24"/>
        </w:rPr>
      </w:pPr>
      <w:r w:rsidRPr="009859CE">
        <w:rPr>
          <w:rFonts w:ascii="Times New Roman" w:hAnsi="Times New Roman" w:cs="Times New Roman"/>
          <w:b/>
          <w:bCs/>
          <w:sz w:val="24"/>
          <w:szCs w:val="24"/>
        </w:rPr>
        <w:t>CAPÍTULO   V - DAS PENALIDADES</w:t>
      </w:r>
    </w:p>
    <w:p w14:paraId="0C38BDA3" w14:textId="77777777" w:rsidR="00C74C4A" w:rsidRPr="00ED2710" w:rsidRDefault="00C74C4A"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sz w:val="24"/>
          <w:szCs w:val="24"/>
        </w:rPr>
        <w:lastRenderedPageBreak/>
        <w:t xml:space="preserve"> </w:t>
      </w:r>
      <w:r w:rsidRPr="009859CE">
        <w:rPr>
          <w:rFonts w:ascii="Times New Roman" w:hAnsi="Times New Roman" w:cs="Times New Roman"/>
          <w:b/>
          <w:bCs/>
          <w:sz w:val="24"/>
          <w:szCs w:val="24"/>
        </w:rPr>
        <w:t>Art. 140.</w:t>
      </w:r>
      <w:r w:rsidRPr="00ED2710">
        <w:rPr>
          <w:rFonts w:ascii="Times New Roman" w:hAnsi="Times New Roman" w:cs="Times New Roman"/>
          <w:sz w:val="24"/>
          <w:szCs w:val="24"/>
        </w:rPr>
        <w:t xml:space="preserve"> Considera-se  infração disciplinar o fato praticado pelo servidor com violação dos deveres e das proibições decorrentes desta Lei. </w:t>
      </w:r>
    </w:p>
    <w:p w14:paraId="77CFD8C0" w14:textId="77777777" w:rsidR="00C74C4A" w:rsidRPr="00ED2710" w:rsidRDefault="00C74C4A" w:rsidP="00F964B8">
      <w:pPr>
        <w:spacing w:after="0" w:line="360" w:lineRule="auto"/>
        <w:jc w:val="both"/>
        <w:rPr>
          <w:rFonts w:ascii="Times New Roman" w:hAnsi="Times New Roman" w:cs="Times New Roman"/>
          <w:sz w:val="24"/>
          <w:szCs w:val="24"/>
        </w:rPr>
      </w:pPr>
      <w:r w:rsidRPr="00E665D1">
        <w:rPr>
          <w:rFonts w:ascii="Times New Roman" w:hAnsi="Times New Roman" w:cs="Times New Roman"/>
          <w:b/>
          <w:bCs/>
          <w:sz w:val="24"/>
          <w:szCs w:val="24"/>
        </w:rPr>
        <w:t>Art. 141.</w:t>
      </w:r>
      <w:r w:rsidRPr="00ED2710">
        <w:rPr>
          <w:rFonts w:ascii="Times New Roman" w:hAnsi="Times New Roman" w:cs="Times New Roman"/>
          <w:sz w:val="24"/>
          <w:szCs w:val="24"/>
        </w:rPr>
        <w:t xml:space="preserve">  São   penas disciplinares administrativas, na   ordem crescente de gravidade: </w:t>
      </w:r>
    </w:p>
    <w:p w14:paraId="7BBB22FA" w14:textId="77376118" w:rsidR="00C74C4A" w:rsidRPr="00ED2710" w:rsidRDefault="00C74C4A" w:rsidP="00F964B8">
      <w:pPr>
        <w:spacing w:after="0" w:line="360" w:lineRule="auto"/>
        <w:jc w:val="both"/>
        <w:rPr>
          <w:rFonts w:ascii="Times New Roman" w:hAnsi="Times New Roman" w:cs="Times New Roman"/>
          <w:sz w:val="24"/>
          <w:szCs w:val="24"/>
        </w:rPr>
      </w:pPr>
      <w:r w:rsidRPr="00D0368B">
        <w:rPr>
          <w:rFonts w:ascii="Times New Roman" w:hAnsi="Times New Roman" w:cs="Times New Roman"/>
          <w:b/>
          <w:bCs/>
          <w:sz w:val="24"/>
          <w:szCs w:val="24"/>
        </w:rPr>
        <w:t>I -</w:t>
      </w:r>
      <w:r w:rsidRPr="00ED2710">
        <w:rPr>
          <w:rFonts w:ascii="Times New Roman" w:hAnsi="Times New Roman" w:cs="Times New Roman"/>
          <w:sz w:val="24"/>
          <w:szCs w:val="24"/>
        </w:rPr>
        <w:t xml:space="preserve"> advertência; </w:t>
      </w:r>
    </w:p>
    <w:p w14:paraId="5539B9F2" w14:textId="3F675885" w:rsidR="00C74C4A" w:rsidRPr="00ED2710" w:rsidRDefault="00C74C4A" w:rsidP="00F964B8">
      <w:pPr>
        <w:spacing w:after="0" w:line="360" w:lineRule="auto"/>
        <w:jc w:val="both"/>
        <w:rPr>
          <w:rFonts w:ascii="Times New Roman" w:hAnsi="Times New Roman" w:cs="Times New Roman"/>
          <w:sz w:val="24"/>
          <w:szCs w:val="24"/>
        </w:rPr>
      </w:pPr>
      <w:r w:rsidRPr="00D0368B">
        <w:rPr>
          <w:rFonts w:ascii="Times New Roman" w:hAnsi="Times New Roman" w:cs="Times New Roman"/>
          <w:b/>
          <w:bCs/>
          <w:sz w:val="24"/>
          <w:szCs w:val="24"/>
        </w:rPr>
        <w:t>II -</w:t>
      </w:r>
      <w:r w:rsidRPr="00ED2710">
        <w:rPr>
          <w:rFonts w:ascii="Times New Roman" w:hAnsi="Times New Roman" w:cs="Times New Roman"/>
          <w:sz w:val="24"/>
          <w:szCs w:val="24"/>
        </w:rPr>
        <w:t xml:space="preserve"> repreensão; </w:t>
      </w:r>
    </w:p>
    <w:p w14:paraId="229F4CC3" w14:textId="0D29CE57" w:rsidR="00C74C4A" w:rsidRPr="00ED2710" w:rsidRDefault="00C74C4A" w:rsidP="00F964B8">
      <w:pPr>
        <w:spacing w:after="0" w:line="360" w:lineRule="auto"/>
        <w:rPr>
          <w:rFonts w:ascii="Times New Roman" w:hAnsi="Times New Roman" w:cs="Times New Roman"/>
          <w:sz w:val="24"/>
          <w:szCs w:val="24"/>
        </w:rPr>
      </w:pPr>
      <w:r w:rsidRPr="00D0368B">
        <w:rPr>
          <w:rFonts w:ascii="Times New Roman" w:hAnsi="Times New Roman" w:cs="Times New Roman"/>
          <w:b/>
          <w:bCs/>
          <w:sz w:val="24"/>
          <w:szCs w:val="24"/>
        </w:rPr>
        <w:t>I</w:t>
      </w:r>
      <w:r w:rsidR="009859CE" w:rsidRPr="00D0368B">
        <w:rPr>
          <w:rFonts w:ascii="Times New Roman" w:hAnsi="Times New Roman" w:cs="Times New Roman"/>
          <w:b/>
          <w:bCs/>
          <w:sz w:val="24"/>
          <w:szCs w:val="24"/>
        </w:rPr>
        <w:t>II</w:t>
      </w:r>
      <w:r w:rsidRPr="00D0368B">
        <w:rPr>
          <w:rFonts w:ascii="Times New Roman" w:hAnsi="Times New Roman" w:cs="Times New Roman"/>
          <w:b/>
          <w:bCs/>
          <w:sz w:val="24"/>
          <w:szCs w:val="24"/>
        </w:rPr>
        <w:t xml:space="preserve"> -</w:t>
      </w:r>
      <w:r w:rsidRPr="00ED2710">
        <w:rPr>
          <w:rFonts w:ascii="Times New Roman" w:hAnsi="Times New Roman" w:cs="Times New Roman"/>
          <w:sz w:val="24"/>
          <w:szCs w:val="24"/>
        </w:rPr>
        <w:t xml:space="preserve"> suspensão:</w:t>
      </w:r>
    </w:p>
    <w:p w14:paraId="0BDA652B" w14:textId="77777777" w:rsidR="000143E8" w:rsidRPr="00ED2710" w:rsidRDefault="000143E8" w:rsidP="00F964B8">
      <w:pPr>
        <w:spacing w:after="0" w:line="360" w:lineRule="auto"/>
        <w:rPr>
          <w:rFonts w:ascii="Times New Roman" w:hAnsi="Times New Roman" w:cs="Times New Roman"/>
          <w:sz w:val="24"/>
          <w:szCs w:val="24"/>
        </w:rPr>
      </w:pPr>
      <w:r w:rsidRPr="00D0368B">
        <w:rPr>
          <w:rFonts w:ascii="Times New Roman" w:hAnsi="Times New Roman" w:cs="Times New Roman"/>
          <w:b/>
          <w:bCs/>
          <w:sz w:val="24"/>
          <w:szCs w:val="24"/>
        </w:rPr>
        <w:t>IV  -</w:t>
      </w:r>
      <w:r w:rsidRPr="00ED2710">
        <w:rPr>
          <w:rFonts w:ascii="Times New Roman" w:hAnsi="Times New Roman" w:cs="Times New Roman"/>
          <w:sz w:val="24"/>
          <w:szCs w:val="24"/>
        </w:rPr>
        <w:t xml:space="preserve"> destituição de cargo em comissão,</w:t>
      </w:r>
    </w:p>
    <w:p w14:paraId="5467E0BC" w14:textId="77777777" w:rsidR="000143E8" w:rsidRPr="00ED2710" w:rsidRDefault="000143E8" w:rsidP="00F964B8">
      <w:pPr>
        <w:spacing w:after="0" w:line="360" w:lineRule="auto"/>
        <w:jc w:val="both"/>
        <w:rPr>
          <w:rFonts w:ascii="Times New Roman" w:hAnsi="Times New Roman" w:cs="Times New Roman"/>
          <w:sz w:val="24"/>
          <w:szCs w:val="24"/>
        </w:rPr>
      </w:pPr>
      <w:r w:rsidRPr="00DA0F89">
        <w:rPr>
          <w:rFonts w:ascii="Times New Roman" w:hAnsi="Times New Roman" w:cs="Times New Roman"/>
          <w:b/>
          <w:bCs/>
          <w:sz w:val="24"/>
          <w:szCs w:val="24"/>
        </w:rPr>
        <w:t>V -</w:t>
      </w:r>
      <w:r w:rsidRPr="00ED2710">
        <w:rPr>
          <w:rFonts w:ascii="Times New Roman" w:hAnsi="Times New Roman" w:cs="Times New Roman"/>
          <w:sz w:val="24"/>
          <w:szCs w:val="24"/>
        </w:rPr>
        <w:t xml:space="preserve"> cassação  de disponibilidade; </w:t>
      </w:r>
    </w:p>
    <w:p w14:paraId="30257C64" w14:textId="77777777" w:rsidR="000143E8" w:rsidRPr="00ED2710" w:rsidRDefault="000143E8" w:rsidP="00F964B8">
      <w:pPr>
        <w:spacing w:after="0" w:line="360" w:lineRule="auto"/>
        <w:jc w:val="both"/>
        <w:rPr>
          <w:rFonts w:ascii="Times New Roman" w:hAnsi="Times New Roman" w:cs="Times New Roman"/>
          <w:sz w:val="24"/>
          <w:szCs w:val="24"/>
        </w:rPr>
      </w:pPr>
      <w:r w:rsidRPr="00DA0F89">
        <w:rPr>
          <w:rFonts w:ascii="Times New Roman" w:hAnsi="Times New Roman" w:cs="Times New Roman"/>
          <w:b/>
          <w:bCs/>
          <w:sz w:val="24"/>
          <w:szCs w:val="24"/>
        </w:rPr>
        <w:t>VI -</w:t>
      </w:r>
      <w:r w:rsidRPr="00ED2710">
        <w:rPr>
          <w:rFonts w:ascii="Times New Roman" w:hAnsi="Times New Roman" w:cs="Times New Roman"/>
          <w:sz w:val="24"/>
          <w:szCs w:val="24"/>
        </w:rPr>
        <w:t xml:space="preserve"> demissão; </w:t>
      </w:r>
    </w:p>
    <w:p w14:paraId="2921D7FB" w14:textId="77777777" w:rsidR="000143E8" w:rsidRPr="00ED2710" w:rsidRDefault="000143E8" w:rsidP="00F964B8">
      <w:pPr>
        <w:spacing w:after="0" w:line="360" w:lineRule="auto"/>
        <w:jc w:val="both"/>
        <w:rPr>
          <w:rFonts w:ascii="Times New Roman" w:hAnsi="Times New Roman" w:cs="Times New Roman"/>
          <w:sz w:val="24"/>
          <w:szCs w:val="24"/>
        </w:rPr>
      </w:pPr>
      <w:r w:rsidRPr="00DA0F89">
        <w:rPr>
          <w:rFonts w:ascii="Times New Roman" w:hAnsi="Times New Roman" w:cs="Times New Roman"/>
          <w:b/>
          <w:bCs/>
          <w:sz w:val="24"/>
          <w:szCs w:val="24"/>
        </w:rPr>
        <w:t>VII -</w:t>
      </w:r>
      <w:r w:rsidRPr="00ED2710">
        <w:rPr>
          <w:rFonts w:ascii="Times New Roman" w:hAnsi="Times New Roman" w:cs="Times New Roman"/>
          <w:sz w:val="24"/>
          <w:szCs w:val="24"/>
        </w:rPr>
        <w:t xml:space="preserve"> cassação de aposentadoria. </w:t>
      </w:r>
    </w:p>
    <w:p w14:paraId="12676EE2" w14:textId="77777777" w:rsidR="000143E8" w:rsidRPr="00ED2710" w:rsidRDefault="000143E8" w:rsidP="00F964B8">
      <w:pPr>
        <w:spacing w:after="0" w:line="360" w:lineRule="auto"/>
        <w:jc w:val="both"/>
        <w:rPr>
          <w:rFonts w:ascii="Times New Roman" w:hAnsi="Times New Roman" w:cs="Times New Roman"/>
          <w:sz w:val="24"/>
          <w:szCs w:val="24"/>
        </w:rPr>
      </w:pPr>
      <w:r w:rsidRPr="00DA0F89">
        <w:rPr>
          <w:rFonts w:ascii="Times New Roman" w:hAnsi="Times New Roman" w:cs="Times New Roman"/>
          <w:b/>
          <w:bCs/>
          <w:sz w:val="24"/>
          <w:szCs w:val="24"/>
        </w:rPr>
        <w:t>§ 1</w:t>
      </w:r>
      <w:r w:rsidR="00C74C4A" w:rsidRPr="00DA0F89">
        <w:rPr>
          <w:rFonts w:ascii="Times New Roman" w:hAnsi="Times New Roman" w:cs="Times New Roman"/>
          <w:b/>
          <w:bCs/>
          <w:sz w:val="24"/>
          <w:szCs w:val="24"/>
        </w:rPr>
        <w:t>º</w:t>
      </w:r>
      <w:r w:rsidRPr="00DA0F89">
        <w:rPr>
          <w:rFonts w:ascii="Times New Roman" w:hAnsi="Times New Roman" w:cs="Times New Roman"/>
          <w:b/>
          <w:bCs/>
          <w:sz w:val="24"/>
          <w:szCs w:val="24"/>
        </w:rPr>
        <w:t>.</w:t>
      </w:r>
      <w:r w:rsidRPr="00ED2710">
        <w:rPr>
          <w:rFonts w:ascii="Times New Roman" w:hAnsi="Times New Roman" w:cs="Times New Roman"/>
          <w:sz w:val="24"/>
          <w:szCs w:val="24"/>
        </w:rPr>
        <w:t xml:space="preserve"> Na  aplicação das   penas disciplinares, serão considerados a natureza  e a  gravidade da infração,  os  danos que  dela provierem   para o serviço público, as circunstâncias agravantes ou atenuantes, os  antecedentes funcionais e o nível de responsabilidade funcional do servidor. </w:t>
      </w:r>
    </w:p>
    <w:p w14:paraId="25159E82" w14:textId="77777777" w:rsidR="000143E8" w:rsidRPr="00ED2710" w:rsidRDefault="000143E8" w:rsidP="00F964B8">
      <w:pPr>
        <w:spacing w:after="0" w:line="360" w:lineRule="auto"/>
        <w:jc w:val="both"/>
        <w:rPr>
          <w:rFonts w:ascii="Times New Roman" w:hAnsi="Times New Roman" w:cs="Times New Roman"/>
          <w:sz w:val="24"/>
          <w:szCs w:val="24"/>
        </w:rPr>
      </w:pPr>
      <w:r w:rsidRPr="00DA0F89">
        <w:rPr>
          <w:rFonts w:ascii="Times New Roman" w:hAnsi="Times New Roman" w:cs="Times New Roman"/>
          <w:b/>
          <w:bCs/>
          <w:sz w:val="24"/>
          <w:szCs w:val="24"/>
        </w:rPr>
        <w:t>§ 2°.</w:t>
      </w:r>
      <w:r w:rsidRPr="00ED2710">
        <w:rPr>
          <w:rFonts w:ascii="Times New Roman" w:hAnsi="Times New Roman" w:cs="Times New Roman"/>
          <w:sz w:val="24"/>
          <w:szCs w:val="24"/>
        </w:rPr>
        <w:t xml:space="preserve"> Não será aplicada ao servidor mais de  uma pena disciplinar por infração. </w:t>
      </w:r>
    </w:p>
    <w:p w14:paraId="496EA2DD" w14:textId="77777777" w:rsidR="000143E8" w:rsidRPr="00ED2710" w:rsidRDefault="000143E8" w:rsidP="00F964B8">
      <w:pPr>
        <w:spacing w:after="0" w:line="360" w:lineRule="auto"/>
        <w:jc w:val="both"/>
        <w:rPr>
          <w:rFonts w:ascii="Times New Roman" w:hAnsi="Times New Roman" w:cs="Times New Roman"/>
          <w:sz w:val="24"/>
          <w:szCs w:val="24"/>
        </w:rPr>
      </w:pPr>
      <w:r w:rsidRPr="00DA0F89">
        <w:rPr>
          <w:rFonts w:ascii="Times New Roman" w:hAnsi="Times New Roman" w:cs="Times New Roman"/>
          <w:b/>
          <w:bCs/>
          <w:sz w:val="24"/>
          <w:szCs w:val="24"/>
        </w:rPr>
        <w:t>§ 3°.</w:t>
      </w:r>
      <w:r w:rsidRPr="00ED2710">
        <w:rPr>
          <w:rFonts w:ascii="Times New Roman" w:hAnsi="Times New Roman" w:cs="Times New Roman"/>
          <w:sz w:val="24"/>
          <w:szCs w:val="24"/>
        </w:rPr>
        <w:t xml:space="preserve"> No  caso de acúmulo de infrações ligadas a um só fato, cabe autoridade competente  aplicar a pena mais grave. </w:t>
      </w:r>
    </w:p>
    <w:p w14:paraId="346AD69F" w14:textId="77777777" w:rsidR="000143E8" w:rsidRPr="00ED2710" w:rsidRDefault="000143E8" w:rsidP="00F964B8">
      <w:pPr>
        <w:spacing w:after="0" w:line="360" w:lineRule="auto"/>
        <w:jc w:val="both"/>
        <w:rPr>
          <w:rFonts w:ascii="Times New Roman" w:hAnsi="Times New Roman" w:cs="Times New Roman"/>
          <w:sz w:val="24"/>
          <w:szCs w:val="24"/>
        </w:rPr>
      </w:pPr>
      <w:r w:rsidRPr="00DA0F89">
        <w:rPr>
          <w:rFonts w:ascii="Times New Roman" w:hAnsi="Times New Roman" w:cs="Times New Roman"/>
          <w:b/>
          <w:bCs/>
          <w:sz w:val="24"/>
          <w:szCs w:val="24"/>
        </w:rPr>
        <w:t>§ 4°.</w:t>
      </w:r>
      <w:r w:rsidRPr="00ED2710">
        <w:rPr>
          <w:rFonts w:ascii="Times New Roman" w:hAnsi="Times New Roman" w:cs="Times New Roman"/>
          <w:sz w:val="24"/>
          <w:szCs w:val="24"/>
        </w:rPr>
        <w:t xml:space="preserve"> As penas   previstas nos incisos II ao VII deste artigo serão registradas no prontuário individual do servidor. </w:t>
      </w:r>
    </w:p>
    <w:p w14:paraId="01B85F8B" w14:textId="77777777" w:rsidR="000143E8" w:rsidRPr="00ED2710" w:rsidRDefault="000143E8" w:rsidP="00F964B8">
      <w:pPr>
        <w:spacing w:after="0" w:line="360" w:lineRule="auto"/>
        <w:jc w:val="both"/>
        <w:rPr>
          <w:rFonts w:ascii="Times New Roman" w:hAnsi="Times New Roman" w:cs="Times New Roman"/>
          <w:sz w:val="24"/>
          <w:szCs w:val="24"/>
        </w:rPr>
      </w:pPr>
      <w:r w:rsidRPr="00DA0F89">
        <w:rPr>
          <w:rFonts w:ascii="Times New Roman" w:hAnsi="Times New Roman" w:cs="Times New Roman"/>
          <w:b/>
          <w:bCs/>
          <w:sz w:val="24"/>
          <w:szCs w:val="24"/>
        </w:rPr>
        <w:t>§ 5°.</w:t>
      </w:r>
      <w:r w:rsidRPr="00ED2710">
        <w:rPr>
          <w:rFonts w:ascii="Times New Roman" w:hAnsi="Times New Roman" w:cs="Times New Roman"/>
          <w:sz w:val="24"/>
          <w:szCs w:val="24"/>
        </w:rPr>
        <w:t xml:space="preserve">  A absolvição  e a   revisão serão  averbadas à  margem do registro das penalidades. </w:t>
      </w:r>
    </w:p>
    <w:p w14:paraId="1935F971" w14:textId="77777777" w:rsidR="000143E8" w:rsidRPr="00ED2710" w:rsidRDefault="000143E8" w:rsidP="00F964B8">
      <w:pPr>
        <w:spacing w:after="0" w:line="360" w:lineRule="auto"/>
        <w:jc w:val="both"/>
        <w:rPr>
          <w:rFonts w:ascii="Times New Roman" w:hAnsi="Times New Roman" w:cs="Times New Roman"/>
          <w:sz w:val="24"/>
          <w:szCs w:val="24"/>
        </w:rPr>
      </w:pPr>
      <w:r w:rsidRPr="00DA0F89">
        <w:rPr>
          <w:rFonts w:ascii="Times New Roman" w:hAnsi="Times New Roman" w:cs="Times New Roman"/>
          <w:b/>
          <w:bCs/>
          <w:sz w:val="24"/>
          <w:szCs w:val="24"/>
        </w:rPr>
        <w:t>§ 6°.</w:t>
      </w:r>
      <w:r w:rsidRPr="00ED2710">
        <w:rPr>
          <w:rFonts w:ascii="Times New Roman" w:hAnsi="Times New Roman" w:cs="Times New Roman"/>
          <w:sz w:val="24"/>
          <w:szCs w:val="24"/>
        </w:rPr>
        <w:t xml:space="preserve"> As penas disciplinares têm somente os efeitos previstos em lei. </w:t>
      </w:r>
    </w:p>
    <w:p w14:paraId="46AF2265" w14:textId="77777777" w:rsidR="000143E8" w:rsidRPr="00ED2710" w:rsidRDefault="000143E8" w:rsidP="00F964B8">
      <w:pPr>
        <w:spacing w:after="0" w:line="360" w:lineRule="auto"/>
        <w:jc w:val="both"/>
        <w:rPr>
          <w:rFonts w:ascii="Times New Roman" w:hAnsi="Times New Roman" w:cs="Times New Roman"/>
          <w:sz w:val="24"/>
          <w:szCs w:val="24"/>
        </w:rPr>
      </w:pPr>
      <w:r w:rsidRPr="00DA0F89">
        <w:rPr>
          <w:rFonts w:ascii="Times New Roman" w:hAnsi="Times New Roman" w:cs="Times New Roman"/>
          <w:b/>
          <w:bCs/>
          <w:sz w:val="24"/>
          <w:szCs w:val="24"/>
        </w:rPr>
        <w:t>§ 7°.</w:t>
      </w:r>
      <w:r w:rsidRPr="00ED2710">
        <w:rPr>
          <w:rFonts w:ascii="Times New Roman" w:hAnsi="Times New Roman" w:cs="Times New Roman"/>
          <w:sz w:val="24"/>
          <w:szCs w:val="24"/>
        </w:rPr>
        <w:t xml:space="preserve"> A autoridade cabe  mencionar sempre  a causa  da penalidade e seu  fundamento legal. </w:t>
      </w:r>
    </w:p>
    <w:p w14:paraId="47C74BF7" w14:textId="23F61AA0" w:rsidR="000143E8" w:rsidRPr="00F41CB8" w:rsidRDefault="000143E8" w:rsidP="00F964B8">
      <w:pPr>
        <w:spacing w:after="0" w:line="360" w:lineRule="auto"/>
        <w:jc w:val="both"/>
        <w:rPr>
          <w:rFonts w:ascii="Times New Roman" w:hAnsi="Times New Roman" w:cs="Times New Roman"/>
          <w:sz w:val="24"/>
          <w:szCs w:val="24"/>
        </w:rPr>
      </w:pPr>
      <w:r w:rsidRPr="00F41CB8">
        <w:rPr>
          <w:rFonts w:ascii="Times New Roman" w:hAnsi="Times New Roman" w:cs="Times New Roman"/>
          <w:b/>
          <w:bCs/>
          <w:strike/>
          <w:sz w:val="24"/>
          <w:szCs w:val="24"/>
        </w:rPr>
        <w:t>Art. 142.</w:t>
      </w:r>
      <w:r w:rsidRPr="00F41CB8">
        <w:rPr>
          <w:rFonts w:ascii="Times New Roman" w:hAnsi="Times New Roman" w:cs="Times New Roman"/>
          <w:strike/>
          <w:sz w:val="24"/>
          <w:szCs w:val="24"/>
        </w:rPr>
        <w:t xml:space="preserve"> A   pena de  advertência será aplicada verbalmente, nas infrações de natureza leve, visando sempre o aperfeiçoamento profissional  do servidor. </w:t>
      </w:r>
      <w:r w:rsidR="00F41CB8">
        <w:rPr>
          <w:rFonts w:ascii="Times New Roman" w:hAnsi="Times New Roman" w:cs="Times New Roman"/>
          <w:sz w:val="24"/>
          <w:szCs w:val="24"/>
        </w:rPr>
        <w:t>(N.R. Emenda Modificativa Nº 021/2020)</w:t>
      </w:r>
    </w:p>
    <w:p w14:paraId="63B43DDA" w14:textId="082CC9C6" w:rsidR="00F41CB8" w:rsidRPr="00ED2710" w:rsidRDefault="00F41CB8" w:rsidP="00F964B8">
      <w:pPr>
        <w:spacing w:after="0" w:line="360" w:lineRule="auto"/>
        <w:jc w:val="both"/>
        <w:rPr>
          <w:rFonts w:ascii="Times New Roman" w:hAnsi="Times New Roman" w:cs="Times New Roman"/>
          <w:sz w:val="24"/>
          <w:szCs w:val="24"/>
        </w:rPr>
      </w:pPr>
      <w:r w:rsidRPr="00DA0F89">
        <w:rPr>
          <w:rFonts w:ascii="Times New Roman" w:hAnsi="Times New Roman" w:cs="Times New Roman"/>
          <w:b/>
          <w:bCs/>
          <w:sz w:val="24"/>
          <w:szCs w:val="24"/>
        </w:rPr>
        <w:t>Art. 142.</w:t>
      </w:r>
      <w:r w:rsidRPr="00ED2710">
        <w:rPr>
          <w:rFonts w:ascii="Times New Roman" w:hAnsi="Times New Roman" w:cs="Times New Roman"/>
          <w:sz w:val="24"/>
          <w:szCs w:val="24"/>
        </w:rPr>
        <w:t xml:space="preserve"> A   pena de  advertência será aplicada, nas infrações de natureza leve, visando sempre o aperfeiçoamento profissional do servidor</w:t>
      </w:r>
      <w:r>
        <w:rPr>
          <w:rFonts w:ascii="Times New Roman" w:hAnsi="Times New Roman" w:cs="Times New Roman"/>
          <w:sz w:val="24"/>
          <w:szCs w:val="24"/>
        </w:rPr>
        <w:t>, por escrito e anotada na ficha pessoal do servidor. (N.R. Emenda Modificativa Nº 021/2020)</w:t>
      </w:r>
    </w:p>
    <w:p w14:paraId="43BA2350" w14:textId="77777777" w:rsidR="000143E8" w:rsidRPr="00ED2710" w:rsidRDefault="000143E8" w:rsidP="00F964B8">
      <w:pPr>
        <w:spacing w:after="0" w:line="360" w:lineRule="auto"/>
        <w:jc w:val="both"/>
        <w:rPr>
          <w:rFonts w:ascii="Times New Roman" w:hAnsi="Times New Roman" w:cs="Times New Roman"/>
          <w:sz w:val="24"/>
          <w:szCs w:val="24"/>
        </w:rPr>
      </w:pPr>
      <w:r w:rsidRPr="00531A20">
        <w:rPr>
          <w:rFonts w:ascii="Times New Roman" w:hAnsi="Times New Roman" w:cs="Times New Roman"/>
          <w:b/>
          <w:bCs/>
          <w:sz w:val="24"/>
          <w:szCs w:val="24"/>
        </w:rPr>
        <w:t>Art. 143.</w:t>
      </w:r>
      <w:r w:rsidRPr="00ED2710">
        <w:rPr>
          <w:rFonts w:ascii="Times New Roman" w:hAnsi="Times New Roman" w:cs="Times New Roman"/>
          <w:sz w:val="24"/>
          <w:szCs w:val="24"/>
        </w:rPr>
        <w:t xml:space="preserve"> A pena de  repreensão será aplicada por escrito nos casos de desobediência ou reincidência em infração sujeita a pena de advertência. </w:t>
      </w:r>
    </w:p>
    <w:p w14:paraId="56E99312" w14:textId="77777777" w:rsidR="000143E8" w:rsidRPr="00ED2710" w:rsidRDefault="000143E8" w:rsidP="00F964B8">
      <w:pPr>
        <w:spacing w:after="0" w:line="360" w:lineRule="auto"/>
        <w:jc w:val="both"/>
        <w:rPr>
          <w:rFonts w:ascii="Times New Roman" w:hAnsi="Times New Roman" w:cs="Times New Roman"/>
          <w:sz w:val="24"/>
          <w:szCs w:val="24"/>
        </w:rPr>
      </w:pPr>
      <w:r w:rsidRPr="00717B99">
        <w:rPr>
          <w:rFonts w:ascii="Times New Roman" w:hAnsi="Times New Roman" w:cs="Times New Roman"/>
          <w:b/>
          <w:bCs/>
          <w:sz w:val="24"/>
          <w:szCs w:val="24"/>
        </w:rPr>
        <w:t>Art. 144.</w:t>
      </w:r>
      <w:r w:rsidRPr="00ED2710">
        <w:rPr>
          <w:rFonts w:ascii="Times New Roman" w:hAnsi="Times New Roman" w:cs="Times New Roman"/>
          <w:sz w:val="24"/>
          <w:szCs w:val="24"/>
        </w:rPr>
        <w:t xml:space="preserve"> A pena de   suspensão disciplinar, que não poderá exceder a 90 (noventa) dias, será aplicada nos casos de falta grave ou de reincidência em infração sujeita à pena de repreensão, implicando: </w:t>
      </w:r>
    </w:p>
    <w:p w14:paraId="59BBFFAA" w14:textId="77777777" w:rsidR="000143E8" w:rsidRPr="00ED2710" w:rsidRDefault="000143E8" w:rsidP="00F964B8">
      <w:pPr>
        <w:spacing w:after="0" w:line="360" w:lineRule="auto"/>
        <w:jc w:val="both"/>
        <w:rPr>
          <w:rFonts w:ascii="Times New Roman" w:hAnsi="Times New Roman" w:cs="Times New Roman"/>
          <w:sz w:val="24"/>
          <w:szCs w:val="24"/>
        </w:rPr>
      </w:pPr>
      <w:r w:rsidRPr="00717B99">
        <w:rPr>
          <w:rFonts w:ascii="Times New Roman" w:hAnsi="Times New Roman" w:cs="Times New Roman"/>
          <w:b/>
          <w:bCs/>
          <w:sz w:val="24"/>
          <w:szCs w:val="24"/>
        </w:rPr>
        <w:t>I -</w:t>
      </w:r>
      <w:r w:rsidRPr="00ED2710">
        <w:rPr>
          <w:rFonts w:ascii="Times New Roman" w:hAnsi="Times New Roman" w:cs="Times New Roman"/>
          <w:sz w:val="24"/>
          <w:szCs w:val="24"/>
        </w:rPr>
        <w:t xml:space="preserve"> na perda da remuneração durante  o período da suspensão; </w:t>
      </w:r>
    </w:p>
    <w:p w14:paraId="1C4C0CB4" w14:textId="77777777" w:rsidR="000143E8" w:rsidRPr="00ED2710" w:rsidRDefault="000143E8" w:rsidP="00F964B8">
      <w:pPr>
        <w:spacing w:after="0" w:line="360" w:lineRule="auto"/>
        <w:jc w:val="both"/>
        <w:rPr>
          <w:rFonts w:ascii="Times New Roman" w:hAnsi="Times New Roman" w:cs="Times New Roman"/>
          <w:sz w:val="24"/>
          <w:szCs w:val="24"/>
        </w:rPr>
      </w:pPr>
      <w:r w:rsidRPr="00717B99">
        <w:rPr>
          <w:rFonts w:ascii="Times New Roman" w:hAnsi="Times New Roman" w:cs="Times New Roman"/>
          <w:b/>
          <w:bCs/>
          <w:sz w:val="24"/>
          <w:szCs w:val="24"/>
        </w:rPr>
        <w:lastRenderedPageBreak/>
        <w:t>II -</w:t>
      </w:r>
      <w:r w:rsidRPr="00ED2710">
        <w:rPr>
          <w:rFonts w:ascii="Times New Roman" w:hAnsi="Times New Roman" w:cs="Times New Roman"/>
          <w:sz w:val="24"/>
          <w:szCs w:val="24"/>
        </w:rPr>
        <w:t xml:space="preserve"> na perda, para todos os efeitos, de tantos dias quantos tenham durado a suspensão. </w:t>
      </w:r>
    </w:p>
    <w:p w14:paraId="2C90171B" w14:textId="77777777" w:rsidR="000143E8" w:rsidRPr="00ED2710" w:rsidRDefault="000143E8" w:rsidP="00F964B8">
      <w:pPr>
        <w:spacing w:after="0" w:line="360" w:lineRule="auto"/>
        <w:jc w:val="both"/>
        <w:rPr>
          <w:rFonts w:ascii="Times New Roman" w:hAnsi="Times New Roman" w:cs="Times New Roman"/>
          <w:sz w:val="24"/>
          <w:szCs w:val="24"/>
        </w:rPr>
      </w:pPr>
      <w:r w:rsidRPr="00717B99">
        <w:rPr>
          <w:rFonts w:ascii="Times New Roman" w:hAnsi="Times New Roman" w:cs="Times New Roman"/>
          <w:b/>
          <w:bCs/>
          <w:sz w:val="24"/>
          <w:szCs w:val="24"/>
        </w:rPr>
        <w:t>Art. 145.</w:t>
      </w:r>
      <w:r w:rsidRPr="00ED2710">
        <w:rPr>
          <w:rFonts w:ascii="Times New Roman" w:hAnsi="Times New Roman" w:cs="Times New Roman"/>
          <w:sz w:val="24"/>
          <w:szCs w:val="24"/>
        </w:rPr>
        <w:t xml:space="preserve"> São, dentre outros, motivos para a suspensão disciplinar: </w:t>
      </w:r>
    </w:p>
    <w:p w14:paraId="2ED325C0" w14:textId="77777777" w:rsidR="000143E8" w:rsidRPr="00ED2710" w:rsidRDefault="000143E8" w:rsidP="00F964B8">
      <w:pPr>
        <w:spacing w:after="0" w:line="360" w:lineRule="auto"/>
        <w:jc w:val="both"/>
        <w:rPr>
          <w:rFonts w:ascii="Times New Roman" w:hAnsi="Times New Roman" w:cs="Times New Roman"/>
          <w:sz w:val="24"/>
          <w:szCs w:val="24"/>
        </w:rPr>
      </w:pPr>
      <w:r w:rsidRPr="00791C8D">
        <w:rPr>
          <w:rFonts w:ascii="Times New Roman" w:hAnsi="Times New Roman" w:cs="Times New Roman"/>
          <w:b/>
          <w:bCs/>
          <w:sz w:val="24"/>
          <w:szCs w:val="24"/>
        </w:rPr>
        <w:t>I -</w:t>
      </w:r>
      <w:r w:rsidRPr="00ED2710">
        <w:rPr>
          <w:rFonts w:ascii="Times New Roman" w:hAnsi="Times New Roman" w:cs="Times New Roman"/>
          <w:sz w:val="24"/>
          <w:szCs w:val="24"/>
        </w:rPr>
        <w:t xml:space="preserve"> deixar de cumprir os deveres previstos nesta Lei; </w:t>
      </w:r>
    </w:p>
    <w:p w14:paraId="755C0067" w14:textId="77777777" w:rsidR="0076439B" w:rsidRPr="00ED2710" w:rsidRDefault="000143E8" w:rsidP="00F964B8">
      <w:pPr>
        <w:spacing w:after="0" w:line="360" w:lineRule="auto"/>
        <w:rPr>
          <w:rFonts w:ascii="Times New Roman" w:hAnsi="Times New Roman" w:cs="Times New Roman"/>
          <w:sz w:val="24"/>
          <w:szCs w:val="24"/>
        </w:rPr>
      </w:pPr>
      <w:r w:rsidRPr="00791C8D">
        <w:rPr>
          <w:rFonts w:ascii="Times New Roman" w:hAnsi="Times New Roman" w:cs="Times New Roman"/>
          <w:b/>
          <w:bCs/>
          <w:sz w:val="24"/>
          <w:szCs w:val="24"/>
        </w:rPr>
        <w:t>II -</w:t>
      </w:r>
      <w:r w:rsidRPr="00ED2710">
        <w:rPr>
          <w:rFonts w:ascii="Times New Roman" w:hAnsi="Times New Roman" w:cs="Times New Roman"/>
          <w:sz w:val="24"/>
          <w:szCs w:val="24"/>
        </w:rPr>
        <w:t xml:space="preserve"> incidir nas proibições previstas nesta Lei.</w:t>
      </w:r>
    </w:p>
    <w:p w14:paraId="2DB8616A" w14:textId="77777777" w:rsidR="00C56C56" w:rsidRPr="00ED2710" w:rsidRDefault="00C56C56" w:rsidP="00F964B8">
      <w:pPr>
        <w:spacing w:after="0" w:line="360" w:lineRule="auto"/>
        <w:jc w:val="both"/>
        <w:rPr>
          <w:rFonts w:ascii="Times New Roman" w:hAnsi="Times New Roman" w:cs="Times New Roman"/>
          <w:sz w:val="24"/>
          <w:szCs w:val="24"/>
        </w:rPr>
      </w:pPr>
      <w:r w:rsidRPr="00791C8D">
        <w:rPr>
          <w:rFonts w:ascii="Times New Roman" w:hAnsi="Times New Roman" w:cs="Times New Roman"/>
          <w:b/>
          <w:bCs/>
          <w:sz w:val="24"/>
          <w:szCs w:val="24"/>
        </w:rPr>
        <w:t>§ 1º.</w:t>
      </w:r>
      <w:r w:rsidRPr="00ED2710">
        <w:rPr>
          <w:rFonts w:ascii="Times New Roman" w:hAnsi="Times New Roman" w:cs="Times New Roman"/>
          <w:sz w:val="24"/>
          <w:szCs w:val="24"/>
        </w:rPr>
        <w:t xml:space="preserve"> Será aplicada a suspensão disciplinar de até 30 (trinta) dias ao servidor  que, sem  justa  causa,  deixar  de submeter-se    a  exame   médico determinado  por autoridade competente,   revogada  a suspensão  assim que for realizado  o referido exame. </w:t>
      </w:r>
    </w:p>
    <w:p w14:paraId="157DE45F" w14:textId="77777777" w:rsidR="00C56C56" w:rsidRPr="00ED2710" w:rsidRDefault="00C56C56" w:rsidP="00F964B8">
      <w:pPr>
        <w:spacing w:after="0" w:line="360" w:lineRule="auto"/>
        <w:jc w:val="both"/>
        <w:rPr>
          <w:rFonts w:ascii="Times New Roman" w:hAnsi="Times New Roman" w:cs="Times New Roman"/>
          <w:sz w:val="24"/>
          <w:szCs w:val="24"/>
        </w:rPr>
      </w:pPr>
      <w:r w:rsidRPr="00791C8D">
        <w:rPr>
          <w:rFonts w:ascii="Times New Roman" w:hAnsi="Times New Roman" w:cs="Times New Roman"/>
          <w:b/>
          <w:bCs/>
          <w:sz w:val="24"/>
          <w:szCs w:val="24"/>
        </w:rPr>
        <w:t>§   2°.</w:t>
      </w:r>
      <w:r w:rsidRPr="00ED2710">
        <w:rPr>
          <w:rFonts w:ascii="Times New Roman" w:hAnsi="Times New Roman" w:cs="Times New Roman"/>
          <w:sz w:val="24"/>
          <w:szCs w:val="24"/>
        </w:rPr>
        <w:t xml:space="preserve"> A   pena  de   suspensão   disciplinar será   estendida  ao responsável  imediato,  quando    este não   tomar  as devidas   providências, permitindo a presença do  servidor violento, alcoolizado ou drogado no setor de trabalho. </w:t>
      </w:r>
    </w:p>
    <w:p w14:paraId="19AEC138" w14:textId="60F7A276" w:rsidR="00C56C56" w:rsidRPr="00ED2710" w:rsidRDefault="00C56C56" w:rsidP="00F964B8">
      <w:pPr>
        <w:spacing w:after="0" w:line="360" w:lineRule="auto"/>
        <w:jc w:val="both"/>
        <w:rPr>
          <w:rFonts w:ascii="Times New Roman" w:hAnsi="Times New Roman" w:cs="Times New Roman"/>
          <w:sz w:val="24"/>
          <w:szCs w:val="24"/>
        </w:rPr>
      </w:pPr>
      <w:r w:rsidRPr="000C644B">
        <w:rPr>
          <w:rFonts w:ascii="Times New Roman" w:hAnsi="Times New Roman" w:cs="Times New Roman"/>
          <w:b/>
          <w:bCs/>
          <w:sz w:val="24"/>
          <w:szCs w:val="24"/>
        </w:rPr>
        <w:t>Art. 146.</w:t>
      </w:r>
      <w:r w:rsidRPr="00ED2710">
        <w:rPr>
          <w:rFonts w:ascii="Times New Roman" w:hAnsi="Times New Roman" w:cs="Times New Roman"/>
          <w:sz w:val="24"/>
          <w:szCs w:val="24"/>
        </w:rPr>
        <w:t xml:space="preserve">   São,  dentre outros,   motivos determinantes   para  a destituição de cargo em  comissão: </w:t>
      </w:r>
    </w:p>
    <w:p w14:paraId="6037375E" w14:textId="77777777" w:rsidR="00C56C56" w:rsidRPr="00ED2710" w:rsidRDefault="00C56C56" w:rsidP="00F964B8">
      <w:pPr>
        <w:spacing w:after="0" w:line="360" w:lineRule="auto"/>
        <w:jc w:val="both"/>
        <w:rPr>
          <w:rFonts w:ascii="Times New Roman" w:hAnsi="Times New Roman" w:cs="Times New Roman"/>
          <w:sz w:val="24"/>
          <w:szCs w:val="24"/>
        </w:rPr>
      </w:pPr>
      <w:r w:rsidRPr="000C644B">
        <w:rPr>
          <w:rFonts w:ascii="Times New Roman" w:hAnsi="Times New Roman" w:cs="Times New Roman"/>
          <w:b/>
          <w:bCs/>
          <w:sz w:val="24"/>
          <w:szCs w:val="24"/>
        </w:rPr>
        <w:t>I -</w:t>
      </w:r>
      <w:r w:rsidRPr="00ED2710">
        <w:rPr>
          <w:rFonts w:ascii="Times New Roman" w:hAnsi="Times New Roman" w:cs="Times New Roman"/>
          <w:sz w:val="24"/>
          <w:szCs w:val="24"/>
        </w:rPr>
        <w:t xml:space="preserve"> atestar falsamente a   prestação de serviço extraordinário  dos subordinados; </w:t>
      </w:r>
    </w:p>
    <w:p w14:paraId="4153E990" w14:textId="77777777" w:rsidR="00C56C56" w:rsidRPr="00ED2710" w:rsidRDefault="00C56C56" w:rsidP="00F964B8">
      <w:pPr>
        <w:spacing w:after="0" w:line="360" w:lineRule="auto"/>
        <w:jc w:val="both"/>
        <w:rPr>
          <w:rFonts w:ascii="Times New Roman" w:hAnsi="Times New Roman" w:cs="Times New Roman"/>
          <w:sz w:val="24"/>
          <w:szCs w:val="24"/>
        </w:rPr>
      </w:pPr>
      <w:r w:rsidRPr="000C644B">
        <w:rPr>
          <w:rFonts w:ascii="Times New Roman" w:hAnsi="Times New Roman" w:cs="Times New Roman"/>
          <w:b/>
          <w:bCs/>
          <w:sz w:val="24"/>
          <w:szCs w:val="24"/>
        </w:rPr>
        <w:t>II -</w:t>
      </w:r>
      <w:r w:rsidRPr="00ED2710">
        <w:rPr>
          <w:rFonts w:ascii="Times New Roman" w:hAnsi="Times New Roman" w:cs="Times New Roman"/>
          <w:sz w:val="24"/>
          <w:szCs w:val="24"/>
        </w:rPr>
        <w:t xml:space="preserve"> não cumprir ou tolerar que se descumpra a jornada de trabalho; </w:t>
      </w:r>
    </w:p>
    <w:p w14:paraId="4B34200A" w14:textId="4A1B361A" w:rsidR="00C56C56" w:rsidRPr="00ED2710" w:rsidRDefault="00C56C56" w:rsidP="00F964B8">
      <w:pPr>
        <w:spacing w:after="0" w:line="360" w:lineRule="auto"/>
        <w:jc w:val="both"/>
        <w:rPr>
          <w:rFonts w:ascii="Times New Roman" w:hAnsi="Times New Roman" w:cs="Times New Roman"/>
          <w:sz w:val="24"/>
          <w:szCs w:val="24"/>
        </w:rPr>
      </w:pPr>
      <w:r w:rsidRPr="000C644B">
        <w:rPr>
          <w:rFonts w:ascii="Times New Roman" w:hAnsi="Times New Roman" w:cs="Times New Roman"/>
          <w:b/>
          <w:bCs/>
          <w:sz w:val="24"/>
          <w:szCs w:val="24"/>
        </w:rPr>
        <w:t>I</w:t>
      </w:r>
      <w:r w:rsidR="000C644B" w:rsidRPr="000C644B">
        <w:rPr>
          <w:rFonts w:ascii="Times New Roman" w:hAnsi="Times New Roman" w:cs="Times New Roman"/>
          <w:b/>
          <w:bCs/>
          <w:sz w:val="24"/>
          <w:szCs w:val="24"/>
        </w:rPr>
        <w:t>II</w:t>
      </w:r>
      <w:r w:rsidRPr="000C644B">
        <w:rPr>
          <w:rFonts w:ascii="Times New Roman" w:hAnsi="Times New Roman" w:cs="Times New Roman"/>
          <w:b/>
          <w:bCs/>
          <w:sz w:val="24"/>
          <w:szCs w:val="24"/>
        </w:rPr>
        <w:t xml:space="preserve"> -</w:t>
      </w:r>
      <w:r w:rsidRPr="00ED2710">
        <w:rPr>
          <w:rFonts w:ascii="Times New Roman" w:hAnsi="Times New Roman" w:cs="Times New Roman"/>
          <w:sz w:val="24"/>
          <w:szCs w:val="24"/>
        </w:rPr>
        <w:t xml:space="preserve"> promover ou tolerar o desvio irregular de função; </w:t>
      </w:r>
    </w:p>
    <w:p w14:paraId="29BDFA99" w14:textId="77777777" w:rsidR="00C56C56" w:rsidRPr="00ED2710" w:rsidRDefault="00C56C56" w:rsidP="00F964B8">
      <w:pPr>
        <w:spacing w:after="0" w:line="360" w:lineRule="auto"/>
        <w:jc w:val="both"/>
        <w:rPr>
          <w:rFonts w:ascii="Times New Roman" w:hAnsi="Times New Roman" w:cs="Times New Roman"/>
          <w:sz w:val="24"/>
          <w:szCs w:val="24"/>
        </w:rPr>
      </w:pPr>
      <w:r w:rsidRPr="00637B4C">
        <w:rPr>
          <w:rFonts w:ascii="Times New Roman" w:hAnsi="Times New Roman" w:cs="Times New Roman"/>
          <w:b/>
          <w:bCs/>
          <w:sz w:val="24"/>
          <w:szCs w:val="24"/>
        </w:rPr>
        <w:t>IV -</w:t>
      </w:r>
      <w:r w:rsidRPr="00ED2710">
        <w:rPr>
          <w:rFonts w:ascii="Times New Roman" w:hAnsi="Times New Roman" w:cs="Times New Roman"/>
          <w:sz w:val="24"/>
          <w:szCs w:val="24"/>
        </w:rPr>
        <w:t xml:space="preserve"> retardar a instrução ou o andamento de processo; </w:t>
      </w:r>
    </w:p>
    <w:p w14:paraId="784386B0" w14:textId="77777777" w:rsidR="00C56C56" w:rsidRPr="00ED2710" w:rsidRDefault="00C56C56" w:rsidP="00F964B8">
      <w:pPr>
        <w:spacing w:after="0" w:line="360" w:lineRule="auto"/>
        <w:jc w:val="both"/>
        <w:rPr>
          <w:rFonts w:ascii="Times New Roman" w:hAnsi="Times New Roman" w:cs="Times New Roman"/>
          <w:sz w:val="24"/>
          <w:szCs w:val="24"/>
        </w:rPr>
      </w:pPr>
      <w:r w:rsidRPr="00637B4C">
        <w:rPr>
          <w:rFonts w:ascii="Times New Roman" w:hAnsi="Times New Roman" w:cs="Times New Roman"/>
          <w:b/>
          <w:bCs/>
          <w:sz w:val="24"/>
          <w:szCs w:val="24"/>
        </w:rPr>
        <w:t>V -</w:t>
      </w:r>
      <w:r w:rsidRPr="00ED2710">
        <w:rPr>
          <w:rFonts w:ascii="Times New Roman" w:hAnsi="Times New Roman" w:cs="Times New Roman"/>
          <w:sz w:val="24"/>
          <w:szCs w:val="24"/>
        </w:rPr>
        <w:t xml:space="preserve"> coagir  ou  aliciar subordinados,  com  objetivos de   qualquer natureza; </w:t>
      </w:r>
    </w:p>
    <w:p w14:paraId="5192F63D" w14:textId="77777777" w:rsidR="00C56C56" w:rsidRPr="00ED2710" w:rsidRDefault="00C56C56" w:rsidP="00F964B8">
      <w:pPr>
        <w:spacing w:after="0" w:line="360" w:lineRule="auto"/>
        <w:jc w:val="both"/>
        <w:rPr>
          <w:rFonts w:ascii="Times New Roman" w:hAnsi="Times New Roman" w:cs="Times New Roman"/>
          <w:sz w:val="24"/>
          <w:szCs w:val="24"/>
        </w:rPr>
      </w:pPr>
      <w:r w:rsidRPr="00637B4C">
        <w:rPr>
          <w:rFonts w:ascii="Times New Roman" w:hAnsi="Times New Roman" w:cs="Times New Roman"/>
          <w:b/>
          <w:bCs/>
          <w:sz w:val="24"/>
          <w:szCs w:val="24"/>
        </w:rPr>
        <w:t>VI -</w:t>
      </w:r>
      <w:r w:rsidRPr="00ED2710">
        <w:rPr>
          <w:rFonts w:ascii="Times New Roman" w:hAnsi="Times New Roman" w:cs="Times New Roman"/>
          <w:sz w:val="24"/>
          <w:szCs w:val="24"/>
        </w:rPr>
        <w:t xml:space="preserve"> deixar de prestar aos órgãos as informações  a que é  obrigado em  razão  do cargo. </w:t>
      </w:r>
    </w:p>
    <w:p w14:paraId="0DFD5602" w14:textId="77777777" w:rsidR="00C56C56" w:rsidRPr="00ED2710" w:rsidRDefault="00C56C56"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sz w:val="24"/>
          <w:szCs w:val="24"/>
        </w:rPr>
        <w:t xml:space="preserve">Parágrafo único. A  destituição de cargo em  comissão,  no  caso de servidor não ocupante  de cargo efetivo, implicará nas mesmas    consequências da   demissão. </w:t>
      </w:r>
    </w:p>
    <w:p w14:paraId="4AD94804" w14:textId="77777777" w:rsidR="00C56C56" w:rsidRPr="00ED2710" w:rsidRDefault="00C56C56" w:rsidP="00F964B8">
      <w:pPr>
        <w:spacing w:after="0" w:line="360" w:lineRule="auto"/>
        <w:jc w:val="both"/>
        <w:rPr>
          <w:rFonts w:ascii="Times New Roman" w:hAnsi="Times New Roman" w:cs="Times New Roman"/>
          <w:sz w:val="24"/>
          <w:szCs w:val="24"/>
        </w:rPr>
      </w:pPr>
      <w:r w:rsidRPr="00637B4C">
        <w:rPr>
          <w:rFonts w:ascii="Times New Roman" w:hAnsi="Times New Roman" w:cs="Times New Roman"/>
          <w:b/>
          <w:bCs/>
          <w:sz w:val="24"/>
          <w:szCs w:val="24"/>
        </w:rPr>
        <w:t>Art. 147.</w:t>
      </w:r>
      <w:r w:rsidRPr="00ED2710">
        <w:rPr>
          <w:rFonts w:ascii="Times New Roman" w:hAnsi="Times New Roman" w:cs="Times New Roman"/>
          <w:sz w:val="24"/>
          <w:szCs w:val="24"/>
        </w:rPr>
        <w:t xml:space="preserve"> A pena de demissão será aplicada nos  casos de: </w:t>
      </w:r>
    </w:p>
    <w:p w14:paraId="0CACB1A0" w14:textId="77777777" w:rsidR="00C56C56" w:rsidRPr="00ED2710" w:rsidRDefault="00C56C56" w:rsidP="00F964B8">
      <w:pPr>
        <w:spacing w:after="0" w:line="360" w:lineRule="auto"/>
        <w:jc w:val="both"/>
        <w:rPr>
          <w:rFonts w:ascii="Times New Roman" w:hAnsi="Times New Roman" w:cs="Times New Roman"/>
          <w:sz w:val="24"/>
          <w:szCs w:val="24"/>
        </w:rPr>
      </w:pPr>
      <w:r w:rsidRPr="000D1C8E">
        <w:rPr>
          <w:rFonts w:ascii="Times New Roman" w:hAnsi="Times New Roman" w:cs="Times New Roman"/>
          <w:b/>
          <w:bCs/>
          <w:sz w:val="24"/>
          <w:szCs w:val="24"/>
        </w:rPr>
        <w:t>I -</w:t>
      </w:r>
      <w:r w:rsidRPr="00ED2710">
        <w:rPr>
          <w:rFonts w:ascii="Times New Roman" w:hAnsi="Times New Roman" w:cs="Times New Roman"/>
          <w:sz w:val="24"/>
          <w:szCs w:val="24"/>
        </w:rPr>
        <w:t xml:space="preserve"> crime contra a Administração Pública, nos termos da lei penal; </w:t>
      </w:r>
    </w:p>
    <w:p w14:paraId="5826F761" w14:textId="77777777" w:rsidR="00C56C56" w:rsidRPr="00ED2710" w:rsidRDefault="00C56C56" w:rsidP="00F964B8">
      <w:pPr>
        <w:spacing w:after="0" w:line="360" w:lineRule="auto"/>
        <w:jc w:val="both"/>
        <w:rPr>
          <w:rFonts w:ascii="Times New Roman" w:hAnsi="Times New Roman" w:cs="Times New Roman"/>
          <w:sz w:val="24"/>
          <w:szCs w:val="24"/>
        </w:rPr>
      </w:pPr>
      <w:r w:rsidRPr="000D1C8E">
        <w:rPr>
          <w:rFonts w:ascii="Times New Roman" w:hAnsi="Times New Roman" w:cs="Times New Roman"/>
          <w:b/>
          <w:bCs/>
          <w:sz w:val="24"/>
          <w:szCs w:val="24"/>
        </w:rPr>
        <w:t>II -</w:t>
      </w:r>
      <w:r w:rsidRPr="00ED2710">
        <w:rPr>
          <w:rFonts w:ascii="Times New Roman" w:hAnsi="Times New Roman" w:cs="Times New Roman"/>
          <w:sz w:val="24"/>
          <w:szCs w:val="24"/>
        </w:rPr>
        <w:t xml:space="preserve"> abandono de cargo; </w:t>
      </w:r>
    </w:p>
    <w:p w14:paraId="69ED1D2D" w14:textId="58B98836" w:rsidR="00C56C56" w:rsidRPr="00ED2710" w:rsidRDefault="00C56C56" w:rsidP="00F964B8">
      <w:pPr>
        <w:spacing w:after="0" w:line="360" w:lineRule="auto"/>
        <w:jc w:val="both"/>
        <w:rPr>
          <w:rFonts w:ascii="Times New Roman" w:hAnsi="Times New Roman" w:cs="Times New Roman"/>
          <w:sz w:val="24"/>
          <w:szCs w:val="24"/>
        </w:rPr>
      </w:pPr>
      <w:r w:rsidRPr="000D1C8E">
        <w:rPr>
          <w:rFonts w:ascii="Times New Roman" w:hAnsi="Times New Roman" w:cs="Times New Roman"/>
          <w:b/>
          <w:bCs/>
          <w:sz w:val="24"/>
          <w:szCs w:val="24"/>
        </w:rPr>
        <w:t>I</w:t>
      </w:r>
      <w:r w:rsidR="000D1C8E" w:rsidRPr="000D1C8E">
        <w:rPr>
          <w:rFonts w:ascii="Times New Roman" w:hAnsi="Times New Roman" w:cs="Times New Roman"/>
          <w:b/>
          <w:bCs/>
          <w:sz w:val="24"/>
          <w:szCs w:val="24"/>
        </w:rPr>
        <w:t>II</w:t>
      </w:r>
      <w:r w:rsidRPr="000D1C8E">
        <w:rPr>
          <w:rFonts w:ascii="Times New Roman" w:hAnsi="Times New Roman" w:cs="Times New Roman"/>
          <w:b/>
          <w:bCs/>
          <w:sz w:val="24"/>
          <w:szCs w:val="24"/>
        </w:rPr>
        <w:t xml:space="preserve"> -</w:t>
      </w:r>
      <w:r w:rsidRPr="00ED2710">
        <w:rPr>
          <w:rFonts w:ascii="Times New Roman" w:hAnsi="Times New Roman" w:cs="Times New Roman"/>
          <w:sz w:val="24"/>
          <w:szCs w:val="24"/>
        </w:rPr>
        <w:t xml:space="preserve"> inassiduidade habitual; </w:t>
      </w:r>
    </w:p>
    <w:p w14:paraId="4885387D" w14:textId="77777777" w:rsidR="00C56C56" w:rsidRPr="00ED2710" w:rsidRDefault="00C56C56" w:rsidP="00F964B8">
      <w:pPr>
        <w:spacing w:after="0" w:line="360" w:lineRule="auto"/>
        <w:jc w:val="both"/>
        <w:rPr>
          <w:rFonts w:ascii="Times New Roman" w:hAnsi="Times New Roman" w:cs="Times New Roman"/>
          <w:sz w:val="24"/>
          <w:szCs w:val="24"/>
        </w:rPr>
      </w:pPr>
      <w:r w:rsidRPr="000D1C8E">
        <w:rPr>
          <w:rFonts w:ascii="Times New Roman" w:hAnsi="Times New Roman" w:cs="Times New Roman"/>
          <w:b/>
          <w:bCs/>
          <w:sz w:val="24"/>
          <w:szCs w:val="24"/>
        </w:rPr>
        <w:t>IV -</w:t>
      </w:r>
      <w:r w:rsidRPr="00ED2710">
        <w:rPr>
          <w:rFonts w:ascii="Times New Roman" w:hAnsi="Times New Roman" w:cs="Times New Roman"/>
          <w:sz w:val="24"/>
          <w:szCs w:val="24"/>
        </w:rPr>
        <w:t xml:space="preserve"> embriaguez, habitual em serviço; </w:t>
      </w:r>
    </w:p>
    <w:p w14:paraId="39D4F7E4" w14:textId="77777777" w:rsidR="00C56C56" w:rsidRPr="00ED2710" w:rsidRDefault="00C56C56" w:rsidP="00F964B8">
      <w:pPr>
        <w:spacing w:after="0" w:line="360" w:lineRule="auto"/>
        <w:jc w:val="both"/>
        <w:rPr>
          <w:rFonts w:ascii="Times New Roman" w:hAnsi="Times New Roman" w:cs="Times New Roman"/>
          <w:sz w:val="24"/>
          <w:szCs w:val="24"/>
        </w:rPr>
      </w:pPr>
      <w:r w:rsidRPr="000D1C8E">
        <w:rPr>
          <w:rFonts w:ascii="Times New Roman" w:hAnsi="Times New Roman" w:cs="Times New Roman"/>
          <w:b/>
          <w:bCs/>
          <w:sz w:val="24"/>
          <w:szCs w:val="24"/>
        </w:rPr>
        <w:t>V -</w:t>
      </w:r>
      <w:r w:rsidRPr="00ED2710">
        <w:rPr>
          <w:rFonts w:ascii="Times New Roman" w:hAnsi="Times New Roman" w:cs="Times New Roman"/>
          <w:sz w:val="24"/>
          <w:szCs w:val="24"/>
        </w:rPr>
        <w:t xml:space="preserve"> acumulação ilegal de cargos,  empregos ou funções públicas; </w:t>
      </w:r>
    </w:p>
    <w:p w14:paraId="3A36AF8F" w14:textId="77777777" w:rsidR="00C56C56" w:rsidRPr="00ED2710" w:rsidRDefault="00C56C56" w:rsidP="00F964B8">
      <w:pPr>
        <w:spacing w:after="0" w:line="360" w:lineRule="auto"/>
        <w:jc w:val="both"/>
        <w:rPr>
          <w:rFonts w:ascii="Times New Roman" w:hAnsi="Times New Roman" w:cs="Times New Roman"/>
          <w:sz w:val="24"/>
          <w:szCs w:val="24"/>
        </w:rPr>
      </w:pPr>
      <w:r w:rsidRPr="000D1C8E">
        <w:rPr>
          <w:rFonts w:ascii="Times New Roman" w:hAnsi="Times New Roman" w:cs="Times New Roman"/>
          <w:b/>
          <w:bCs/>
          <w:sz w:val="24"/>
          <w:szCs w:val="24"/>
        </w:rPr>
        <w:t>VI -</w:t>
      </w:r>
      <w:r w:rsidRPr="00ED2710">
        <w:rPr>
          <w:rFonts w:ascii="Times New Roman" w:hAnsi="Times New Roman" w:cs="Times New Roman"/>
          <w:sz w:val="24"/>
          <w:szCs w:val="24"/>
        </w:rPr>
        <w:t xml:space="preserve"> incontinência pública e escandalosa e prática de jogos proibidos dentro da  repartição e embriaguez habitual; </w:t>
      </w:r>
    </w:p>
    <w:p w14:paraId="5EF9D099" w14:textId="77777777" w:rsidR="00C56C56" w:rsidRPr="00ED2710" w:rsidRDefault="00C56C56" w:rsidP="00F964B8">
      <w:pPr>
        <w:spacing w:after="0" w:line="360" w:lineRule="auto"/>
        <w:jc w:val="both"/>
        <w:rPr>
          <w:rFonts w:ascii="Times New Roman" w:hAnsi="Times New Roman" w:cs="Times New Roman"/>
          <w:sz w:val="24"/>
          <w:szCs w:val="24"/>
        </w:rPr>
      </w:pPr>
      <w:r w:rsidRPr="000D1C8E">
        <w:rPr>
          <w:rFonts w:ascii="Times New Roman" w:hAnsi="Times New Roman" w:cs="Times New Roman"/>
          <w:b/>
          <w:bCs/>
          <w:sz w:val="24"/>
          <w:szCs w:val="24"/>
        </w:rPr>
        <w:t>VII -</w:t>
      </w:r>
      <w:r w:rsidRPr="00ED2710">
        <w:rPr>
          <w:rFonts w:ascii="Times New Roman" w:hAnsi="Times New Roman" w:cs="Times New Roman"/>
          <w:sz w:val="24"/>
          <w:szCs w:val="24"/>
        </w:rPr>
        <w:t xml:space="preserve"> insubordinação grave em serviço; </w:t>
      </w:r>
    </w:p>
    <w:p w14:paraId="30C45AA5" w14:textId="77777777" w:rsidR="00C56C56" w:rsidRPr="00ED2710" w:rsidRDefault="00C56C56" w:rsidP="00F964B8">
      <w:pPr>
        <w:spacing w:after="0" w:line="360" w:lineRule="auto"/>
        <w:jc w:val="both"/>
        <w:rPr>
          <w:rFonts w:ascii="Times New Roman" w:hAnsi="Times New Roman" w:cs="Times New Roman"/>
          <w:sz w:val="24"/>
          <w:szCs w:val="24"/>
        </w:rPr>
      </w:pPr>
      <w:r w:rsidRPr="000D1C8E">
        <w:rPr>
          <w:rFonts w:ascii="Times New Roman" w:hAnsi="Times New Roman" w:cs="Times New Roman"/>
          <w:b/>
          <w:bCs/>
          <w:sz w:val="24"/>
          <w:szCs w:val="24"/>
        </w:rPr>
        <w:t>VIII -</w:t>
      </w:r>
      <w:r w:rsidRPr="00ED2710">
        <w:rPr>
          <w:rFonts w:ascii="Times New Roman" w:hAnsi="Times New Roman" w:cs="Times New Roman"/>
          <w:sz w:val="24"/>
          <w:szCs w:val="24"/>
        </w:rPr>
        <w:t xml:space="preserve"> desídia no desempenho das  funções; </w:t>
      </w:r>
    </w:p>
    <w:p w14:paraId="77D63658" w14:textId="77777777" w:rsidR="0076439B" w:rsidRPr="00ED2710" w:rsidRDefault="00C56C56" w:rsidP="00F964B8">
      <w:pPr>
        <w:spacing w:after="0" w:line="360" w:lineRule="auto"/>
        <w:rPr>
          <w:rFonts w:ascii="Times New Roman" w:hAnsi="Times New Roman" w:cs="Times New Roman"/>
          <w:sz w:val="24"/>
          <w:szCs w:val="24"/>
        </w:rPr>
      </w:pPr>
      <w:r w:rsidRPr="000D1C8E">
        <w:rPr>
          <w:rFonts w:ascii="Times New Roman" w:hAnsi="Times New Roman" w:cs="Times New Roman"/>
          <w:b/>
          <w:bCs/>
          <w:sz w:val="24"/>
          <w:szCs w:val="24"/>
        </w:rPr>
        <w:t>IX -</w:t>
      </w:r>
      <w:r w:rsidRPr="00ED2710">
        <w:rPr>
          <w:rFonts w:ascii="Times New Roman" w:hAnsi="Times New Roman" w:cs="Times New Roman"/>
          <w:sz w:val="24"/>
          <w:szCs w:val="24"/>
        </w:rPr>
        <w:t xml:space="preserve"> ofensa física grave em serviço, contra servidor ou particular, salvo se em legitima defesa própria ou de outrem;</w:t>
      </w:r>
    </w:p>
    <w:p w14:paraId="0BE60254" w14:textId="77777777" w:rsidR="0076439B" w:rsidRPr="00ED2710" w:rsidRDefault="0076439B" w:rsidP="00F964B8">
      <w:pPr>
        <w:spacing w:after="0" w:line="360" w:lineRule="auto"/>
        <w:rPr>
          <w:rFonts w:ascii="Times New Roman" w:hAnsi="Times New Roman" w:cs="Times New Roman"/>
          <w:sz w:val="24"/>
          <w:szCs w:val="24"/>
        </w:rPr>
      </w:pPr>
      <w:r w:rsidRPr="000D1C8E">
        <w:rPr>
          <w:rFonts w:ascii="Times New Roman" w:hAnsi="Times New Roman" w:cs="Times New Roman"/>
          <w:b/>
          <w:bCs/>
          <w:sz w:val="24"/>
          <w:szCs w:val="24"/>
        </w:rPr>
        <w:lastRenderedPageBreak/>
        <w:t>X -</w:t>
      </w:r>
      <w:r w:rsidRPr="00ED2710">
        <w:rPr>
          <w:rFonts w:ascii="Times New Roman" w:hAnsi="Times New Roman" w:cs="Times New Roman"/>
          <w:sz w:val="24"/>
          <w:szCs w:val="24"/>
        </w:rPr>
        <w:t xml:space="preserve"> aplicação irregular do dinheiro público: </w:t>
      </w:r>
    </w:p>
    <w:p w14:paraId="11F4092A" w14:textId="77777777" w:rsidR="0076439B" w:rsidRPr="00ED2710" w:rsidRDefault="0076439B" w:rsidP="00F964B8">
      <w:pPr>
        <w:spacing w:after="0" w:line="360" w:lineRule="auto"/>
        <w:rPr>
          <w:rFonts w:ascii="Times New Roman" w:hAnsi="Times New Roman" w:cs="Times New Roman"/>
          <w:sz w:val="24"/>
          <w:szCs w:val="24"/>
        </w:rPr>
      </w:pPr>
      <w:r w:rsidRPr="000D1C8E">
        <w:rPr>
          <w:rFonts w:ascii="Times New Roman" w:hAnsi="Times New Roman" w:cs="Times New Roman"/>
          <w:b/>
          <w:bCs/>
          <w:sz w:val="24"/>
          <w:szCs w:val="24"/>
        </w:rPr>
        <w:t>XI -</w:t>
      </w:r>
      <w:r w:rsidRPr="00ED2710">
        <w:rPr>
          <w:rFonts w:ascii="Times New Roman" w:hAnsi="Times New Roman" w:cs="Times New Roman"/>
          <w:sz w:val="24"/>
          <w:szCs w:val="24"/>
        </w:rPr>
        <w:t xml:space="preserve">  lesão aos cofres públicos e dilapidação do patrimônio público, </w:t>
      </w:r>
    </w:p>
    <w:p w14:paraId="5A105005" w14:textId="77777777" w:rsidR="0076439B" w:rsidRPr="00ED2710" w:rsidRDefault="0076439B" w:rsidP="00F964B8">
      <w:pPr>
        <w:spacing w:after="0" w:line="360" w:lineRule="auto"/>
        <w:rPr>
          <w:rFonts w:ascii="Times New Roman" w:hAnsi="Times New Roman" w:cs="Times New Roman"/>
          <w:sz w:val="24"/>
          <w:szCs w:val="24"/>
        </w:rPr>
      </w:pPr>
      <w:r w:rsidRPr="000D1C8E">
        <w:rPr>
          <w:rFonts w:ascii="Times New Roman" w:hAnsi="Times New Roman" w:cs="Times New Roman"/>
          <w:b/>
          <w:bCs/>
          <w:sz w:val="24"/>
          <w:szCs w:val="24"/>
        </w:rPr>
        <w:t>XII  -</w:t>
      </w:r>
      <w:r w:rsidRPr="00ED2710">
        <w:rPr>
          <w:rFonts w:ascii="Times New Roman" w:hAnsi="Times New Roman" w:cs="Times New Roman"/>
          <w:sz w:val="24"/>
          <w:szCs w:val="24"/>
        </w:rPr>
        <w:t xml:space="preserve"> reincidência em infração sujeita ás penas  de destituição de cargo  em comissão  e suspensão; </w:t>
      </w:r>
    </w:p>
    <w:p w14:paraId="3EDABFC2" w14:textId="77777777" w:rsidR="0076439B" w:rsidRPr="00ED2710" w:rsidRDefault="0076439B" w:rsidP="00F964B8">
      <w:pPr>
        <w:spacing w:after="0" w:line="360" w:lineRule="auto"/>
        <w:rPr>
          <w:rFonts w:ascii="Times New Roman" w:hAnsi="Times New Roman" w:cs="Times New Roman"/>
          <w:sz w:val="24"/>
          <w:szCs w:val="24"/>
        </w:rPr>
      </w:pPr>
      <w:r w:rsidRPr="000D1C8E">
        <w:rPr>
          <w:rFonts w:ascii="Times New Roman" w:hAnsi="Times New Roman" w:cs="Times New Roman"/>
          <w:b/>
          <w:bCs/>
          <w:sz w:val="24"/>
          <w:szCs w:val="24"/>
        </w:rPr>
        <w:t>XIII  -</w:t>
      </w:r>
      <w:r w:rsidRPr="00ED2710">
        <w:rPr>
          <w:rFonts w:ascii="Times New Roman" w:hAnsi="Times New Roman" w:cs="Times New Roman"/>
          <w:sz w:val="24"/>
          <w:szCs w:val="24"/>
        </w:rPr>
        <w:t xml:space="preserve"> condenação criminal do  servidor, transitada em julgado caso não tenha havido  suspensão  da pena; </w:t>
      </w:r>
    </w:p>
    <w:p w14:paraId="68FB5D8D" w14:textId="77777777" w:rsidR="0076439B" w:rsidRPr="00ED2710" w:rsidRDefault="0076439B" w:rsidP="00F964B8">
      <w:pPr>
        <w:spacing w:after="0" w:line="360" w:lineRule="auto"/>
        <w:rPr>
          <w:rFonts w:ascii="Times New Roman" w:hAnsi="Times New Roman" w:cs="Times New Roman"/>
          <w:sz w:val="24"/>
          <w:szCs w:val="24"/>
        </w:rPr>
      </w:pPr>
      <w:r w:rsidRPr="000D1C8E">
        <w:rPr>
          <w:rFonts w:ascii="Times New Roman" w:hAnsi="Times New Roman" w:cs="Times New Roman"/>
          <w:b/>
          <w:bCs/>
          <w:sz w:val="24"/>
          <w:szCs w:val="24"/>
        </w:rPr>
        <w:t>XIV  -</w:t>
      </w:r>
      <w:r w:rsidRPr="00ED2710">
        <w:rPr>
          <w:rFonts w:ascii="Times New Roman" w:hAnsi="Times New Roman" w:cs="Times New Roman"/>
          <w:sz w:val="24"/>
          <w:szCs w:val="24"/>
        </w:rPr>
        <w:t xml:space="preserve"> corrupção. </w:t>
      </w:r>
    </w:p>
    <w:p w14:paraId="0E40CF87" w14:textId="77777777" w:rsidR="0076439B" w:rsidRPr="00ED2710" w:rsidRDefault="0076439B" w:rsidP="00F964B8">
      <w:pPr>
        <w:spacing w:after="0" w:line="360" w:lineRule="auto"/>
        <w:rPr>
          <w:rFonts w:ascii="Times New Roman" w:hAnsi="Times New Roman" w:cs="Times New Roman"/>
          <w:sz w:val="24"/>
          <w:szCs w:val="24"/>
        </w:rPr>
      </w:pPr>
      <w:r w:rsidRPr="000D1C8E">
        <w:rPr>
          <w:rFonts w:ascii="Times New Roman" w:hAnsi="Times New Roman" w:cs="Times New Roman"/>
          <w:b/>
          <w:bCs/>
          <w:sz w:val="24"/>
          <w:szCs w:val="24"/>
        </w:rPr>
        <w:t>§  1°.</w:t>
      </w:r>
      <w:r w:rsidRPr="00ED2710">
        <w:rPr>
          <w:rFonts w:ascii="Times New Roman" w:hAnsi="Times New Roman" w:cs="Times New Roman"/>
          <w:sz w:val="24"/>
          <w:szCs w:val="24"/>
        </w:rPr>
        <w:t xml:space="preserve"> Considera-se abandono  de  cargo a ausência do servidor, sem causa  justificada, por 30 (trinta) dias consecutivos ou mais. </w:t>
      </w:r>
    </w:p>
    <w:p w14:paraId="676637B2" w14:textId="77777777" w:rsidR="0076439B" w:rsidRPr="00ED2710" w:rsidRDefault="0076439B" w:rsidP="00F964B8">
      <w:pPr>
        <w:spacing w:after="0" w:line="360" w:lineRule="auto"/>
        <w:rPr>
          <w:rFonts w:ascii="Times New Roman" w:hAnsi="Times New Roman" w:cs="Times New Roman"/>
          <w:sz w:val="24"/>
          <w:szCs w:val="24"/>
        </w:rPr>
      </w:pPr>
      <w:r w:rsidRPr="000D1C8E">
        <w:rPr>
          <w:rFonts w:ascii="Times New Roman" w:hAnsi="Times New Roman" w:cs="Times New Roman"/>
          <w:b/>
          <w:bCs/>
          <w:sz w:val="24"/>
          <w:szCs w:val="24"/>
        </w:rPr>
        <w:t>§  2°.</w:t>
      </w:r>
      <w:r w:rsidRPr="00ED2710">
        <w:rPr>
          <w:rFonts w:ascii="Times New Roman" w:hAnsi="Times New Roman" w:cs="Times New Roman"/>
          <w:sz w:val="24"/>
          <w:szCs w:val="24"/>
        </w:rPr>
        <w:t xml:space="preserve"> Entende-se por inassiduidade habitual a falta ao serviço, sem causa  justificada, por 60 (sessenta) dias ou mais, interpoladamente, durante o período de doze  meses. </w:t>
      </w:r>
    </w:p>
    <w:p w14:paraId="577396B5" w14:textId="77777777" w:rsidR="0076439B" w:rsidRPr="00ED2710" w:rsidRDefault="0076439B" w:rsidP="00F964B8">
      <w:pPr>
        <w:spacing w:after="0" w:line="360" w:lineRule="auto"/>
        <w:rPr>
          <w:rFonts w:ascii="Times New Roman" w:hAnsi="Times New Roman" w:cs="Times New Roman"/>
          <w:sz w:val="24"/>
          <w:szCs w:val="24"/>
        </w:rPr>
      </w:pPr>
      <w:r w:rsidRPr="000D1C8E">
        <w:rPr>
          <w:rFonts w:ascii="Times New Roman" w:hAnsi="Times New Roman" w:cs="Times New Roman"/>
          <w:b/>
          <w:bCs/>
          <w:sz w:val="24"/>
          <w:szCs w:val="24"/>
        </w:rPr>
        <w:t>§ 3°.</w:t>
      </w:r>
      <w:r w:rsidRPr="00ED2710">
        <w:rPr>
          <w:rFonts w:ascii="Times New Roman" w:hAnsi="Times New Roman" w:cs="Times New Roman"/>
          <w:sz w:val="24"/>
          <w:szCs w:val="24"/>
        </w:rPr>
        <w:t xml:space="preserve"> A pena de demissão  implica: </w:t>
      </w:r>
    </w:p>
    <w:p w14:paraId="08697EF1" w14:textId="77777777" w:rsidR="0076439B" w:rsidRPr="00ED2710" w:rsidRDefault="0076439B" w:rsidP="00F964B8">
      <w:pPr>
        <w:spacing w:after="0" w:line="360" w:lineRule="auto"/>
        <w:rPr>
          <w:rFonts w:ascii="Times New Roman" w:hAnsi="Times New Roman" w:cs="Times New Roman"/>
          <w:sz w:val="24"/>
          <w:szCs w:val="24"/>
        </w:rPr>
      </w:pPr>
      <w:r w:rsidRPr="00D27EAA">
        <w:rPr>
          <w:rFonts w:ascii="Times New Roman" w:hAnsi="Times New Roman" w:cs="Times New Roman"/>
          <w:b/>
          <w:bCs/>
          <w:sz w:val="24"/>
          <w:szCs w:val="24"/>
        </w:rPr>
        <w:t>I -</w:t>
      </w:r>
      <w:r w:rsidRPr="00ED2710">
        <w:rPr>
          <w:rFonts w:ascii="Times New Roman" w:hAnsi="Times New Roman" w:cs="Times New Roman"/>
          <w:sz w:val="24"/>
          <w:szCs w:val="24"/>
        </w:rPr>
        <w:t xml:space="preserve"> na exclusão do servidor do quadro do serviço público municipal; </w:t>
      </w:r>
    </w:p>
    <w:p w14:paraId="52378737" w14:textId="77777777" w:rsidR="0076439B" w:rsidRPr="00ED2710" w:rsidRDefault="0076439B" w:rsidP="00F964B8">
      <w:pPr>
        <w:spacing w:after="0" w:line="360" w:lineRule="auto"/>
        <w:rPr>
          <w:rFonts w:ascii="Times New Roman" w:hAnsi="Times New Roman" w:cs="Times New Roman"/>
          <w:sz w:val="24"/>
          <w:szCs w:val="24"/>
        </w:rPr>
      </w:pPr>
      <w:r w:rsidRPr="00D27EAA">
        <w:rPr>
          <w:rFonts w:ascii="Times New Roman" w:hAnsi="Times New Roman" w:cs="Times New Roman"/>
          <w:b/>
          <w:bCs/>
          <w:sz w:val="24"/>
          <w:szCs w:val="24"/>
        </w:rPr>
        <w:t>II -</w:t>
      </w:r>
      <w:r w:rsidRPr="00ED2710">
        <w:rPr>
          <w:rFonts w:ascii="Times New Roman" w:hAnsi="Times New Roman" w:cs="Times New Roman"/>
          <w:sz w:val="24"/>
          <w:szCs w:val="24"/>
        </w:rPr>
        <w:t xml:space="preserve"> na impossibilidade de reingresso do demitido antes de decorridos 5 (cinco) anos de aplicação da pena. </w:t>
      </w:r>
    </w:p>
    <w:p w14:paraId="374B3481" w14:textId="77777777" w:rsidR="0076439B" w:rsidRPr="00ED2710" w:rsidRDefault="0076439B" w:rsidP="00F964B8">
      <w:pPr>
        <w:spacing w:after="0" w:line="360" w:lineRule="auto"/>
        <w:rPr>
          <w:rFonts w:ascii="Times New Roman" w:hAnsi="Times New Roman" w:cs="Times New Roman"/>
          <w:sz w:val="24"/>
          <w:szCs w:val="24"/>
        </w:rPr>
      </w:pPr>
      <w:r w:rsidRPr="00D27EAA">
        <w:rPr>
          <w:rFonts w:ascii="Times New Roman" w:hAnsi="Times New Roman" w:cs="Times New Roman"/>
          <w:b/>
          <w:bCs/>
          <w:sz w:val="24"/>
          <w:szCs w:val="24"/>
        </w:rPr>
        <w:t>Art.  148.</w:t>
      </w:r>
      <w:r w:rsidRPr="00ED2710">
        <w:rPr>
          <w:rFonts w:ascii="Times New Roman" w:hAnsi="Times New Roman" w:cs="Times New Roman"/>
          <w:sz w:val="24"/>
          <w:szCs w:val="24"/>
        </w:rPr>
        <w:t xml:space="preserve"> Será   cassada a disponibilidade, se  ficar provado   em processo  que o servidor: </w:t>
      </w:r>
    </w:p>
    <w:p w14:paraId="761F8BF3" w14:textId="361E6D05" w:rsidR="0076439B" w:rsidRPr="00ED2710" w:rsidRDefault="0076439B" w:rsidP="00F964B8">
      <w:pPr>
        <w:spacing w:after="0" w:line="360" w:lineRule="auto"/>
        <w:rPr>
          <w:rFonts w:ascii="Times New Roman" w:hAnsi="Times New Roman" w:cs="Times New Roman"/>
          <w:sz w:val="24"/>
          <w:szCs w:val="24"/>
        </w:rPr>
      </w:pPr>
      <w:r w:rsidRPr="00CD76AE">
        <w:rPr>
          <w:rFonts w:ascii="Times New Roman" w:hAnsi="Times New Roman" w:cs="Times New Roman"/>
          <w:b/>
          <w:bCs/>
          <w:sz w:val="24"/>
          <w:szCs w:val="24"/>
        </w:rPr>
        <w:t>I -</w:t>
      </w:r>
      <w:r w:rsidRPr="00ED2710">
        <w:rPr>
          <w:rFonts w:ascii="Times New Roman" w:hAnsi="Times New Roman" w:cs="Times New Roman"/>
          <w:sz w:val="24"/>
          <w:szCs w:val="24"/>
        </w:rPr>
        <w:t xml:space="preserve"> praticou, quando em atividade, qualquer das faltas para as quais é cominada pena   de  demissão: </w:t>
      </w:r>
    </w:p>
    <w:p w14:paraId="3348E98E" w14:textId="77777777" w:rsidR="0076439B" w:rsidRPr="00ED2710" w:rsidRDefault="0076439B" w:rsidP="00F964B8">
      <w:pPr>
        <w:spacing w:after="0" w:line="360" w:lineRule="auto"/>
        <w:rPr>
          <w:rFonts w:ascii="Times New Roman" w:hAnsi="Times New Roman" w:cs="Times New Roman"/>
          <w:sz w:val="24"/>
          <w:szCs w:val="24"/>
        </w:rPr>
      </w:pPr>
      <w:r w:rsidRPr="00CD76AE">
        <w:rPr>
          <w:rFonts w:ascii="Times New Roman" w:hAnsi="Times New Roman" w:cs="Times New Roman"/>
          <w:b/>
          <w:bCs/>
          <w:sz w:val="24"/>
          <w:szCs w:val="24"/>
        </w:rPr>
        <w:t>II -</w:t>
      </w:r>
      <w:r w:rsidRPr="00ED2710">
        <w:rPr>
          <w:rFonts w:ascii="Times New Roman" w:hAnsi="Times New Roman" w:cs="Times New Roman"/>
          <w:sz w:val="24"/>
          <w:szCs w:val="24"/>
        </w:rPr>
        <w:t xml:space="preserve"> aceitou ilegalmente cargo ou função pública; </w:t>
      </w:r>
    </w:p>
    <w:p w14:paraId="0F34C53B" w14:textId="77777777" w:rsidR="0076439B" w:rsidRPr="00ED2710" w:rsidRDefault="0076439B" w:rsidP="00F964B8">
      <w:pPr>
        <w:spacing w:after="0" w:line="360" w:lineRule="auto"/>
        <w:rPr>
          <w:rFonts w:ascii="Times New Roman" w:hAnsi="Times New Roman" w:cs="Times New Roman"/>
          <w:sz w:val="24"/>
          <w:szCs w:val="24"/>
        </w:rPr>
      </w:pPr>
      <w:r w:rsidRPr="00CD76AE">
        <w:rPr>
          <w:rFonts w:ascii="Times New Roman" w:hAnsi="Times New Roman" w:cs="Times New Roman"/>
          <w:b/>
          <w:bCs/>
          <w:sz w:val="24"/>
          <w:szCs w:val="24"/>
        </w:rPr>
        <w:t>III -</w:t>
      </w:r>
      <w:r w:rsidRPr="00ED2710">
        <w:rPr>
          <w:rFonts w:ascii="Times New Roman" w:hAnsi="Times New Roman" w:cs="Times New Roman"/>
          <w:sz w:val="24"/>
          <w:szCs w:val="24"/>
        </w:rPr>
        <w:t xml:space="preserve"> praticou usura ou advocacia administrativa. </w:t>
      </w:r>
    </w:p>
    <w:p w14:paraId="767F1756" w14:textId="77777777" w:rsidR="0076439B" w:rsidRPr="00ED2710" w:rsidRDefault="0076439B" w:rsidP="00F964B8">
      <w:pPr>
        <w:spacing w:after="0" w:line="360" w:lineRule="auto"/>
        <w:rPr>
          <w:rFonts w:ascii="Times New Roman" w:hAnsi="Times New Roman" w:cs="Times New Roman"/>
          <w:sz w:val="24"/>
          <w:szCs w:val="24"/>
        </w:rPr>
      </w:pPr>
      <w:r w:rsidRPr="00CD76AE">
        <w:rPr>
          <w:rFonts w:ascii="Times New Roman" w:hAnsi="Times New Roman" w:cs="Times New Roman"/>
          <w:b/>
          <w:bCs/>
          <w:sz w:val="24"/>
          <w:szCs w:val="24"/>
        </w:rPr>
        <w:t>§ 1°.</w:t>
      </w:r>
      <w:r w:rsidRPr="00ED2710">
        <w:rPr>
          <w:rFonts w:ascii="Times New Roman" w:hAnsi="Times New Roman" w:cs="Times New Roman"/>
          <w:sz w:val="24"/>
          <w:szCs w:val="24"/>
        </w:rPr>
        <w:t xml:space="preserve"> Será igualmente cassada a disponibilidade ao servidor que não assumir, no prazo legal, o exercício do cargo no qual for aproveitado. </w:t>
      </w:r>
    </w:p>
    <w:p w14:paraId="04AF3336" w14:textId="77777777" w:rsidR="0076439B" w:rsidRPr="00ED2710" w:rsidRDefault="0076439B" w:rsidP="00F964B8">
      <w:pPr>
        <w:spacing w:after="0" w:line="360" w:lineRule="auto"/>
        <w:rPr>
          <w:rFonts w:ascii="Times New Roman" w:hAnsi="Times New Roman" w:cs="Times New Roman"/>
          <w:sz w:val="24"/>
          <w:szCs w:val="24"/>
        </w:rPr>
      </w:pPr>
      <w:r w:rsidRPr="00CD76AE">
        <w:rPr>
          <w:rFonts w:ascii="Times New Roman" w:hAnsi="Times New Roman" w:cs="Times New Roman"/>
          <w:b/>
          <w:bCs/>
          <w:sz w:val="24"/>
          <w:szCs w:val="24"/>
        </w:rPr>
        <w:t>§  2°.</w:t>
      </w:r>
      <w:r w:rsidRPr="00ED2710">
        <w:rPr>
          <w:rFonts w:ascii="Times New Roman" w:hAnsi="Times New Roman" w:cs="Times New Roman"/>
          <w:sz w:val="24"/>
          <w:szCs w:val="24"/>
        </w:rPr>
        <w:t xml:space="preserve">  A    cassação   da  disponibilidade implica   nas    mesmas consequências  da demissão. </w:t>
      </w:r>
    </w:p>
    <w:p w14:paraId="504C408F" w14:textId="77777777" w:rsidR="0076439B" w:rsidRPr="00ED2710" w:rsidRDefault="0076439B" w:rsidP="00F964B8">
      <w:pPr>
        <w:spacing w:after="0" w:line="360" w:lineRule="auto"/>
        <w:rPr>
          <w:rFonts w:ascii="Times New Roman" w:hAnsi="Times New Roman" w:cs="Times New Roman"/>
          <w:sz w:val="24"/>
          <w:szCs w:val="24"/>
        </w:rPr>
      </w:pPr>
      <w:r w:rsidRPr="00867A94">
        <w:rPr>
          <w:rFonts w:ascii="Times New Roman" w:hAnsi="Times New Roman" w:cs="Times New Roman"/>
          <w:b/>
          <w:bCs/>
          <w:sz w:val="24"/>
          <w:szCs w:val="24"/>
        </w:rPr>
        <w:t>Art.  149.</w:t>
      </w:r>
      <w:r w:rsidRPr="00ED2710">
        <w:rPr>
          <w:rFonts w:ascii="Times New Roman" w:hAnsi="Times New Roman" w:cs="Times New Roman"/>
          <w:sz w:val="24"/>
          <w:szCs w:val="24"/>
        </w:rPr>
        <w:t xml:space="preserve"> Será    cassada  a  aposentadoria do servidor,  se ficar provado que  o inativo: </w:t>
      </w:r>
    </w:p>
    <w:p w14:paraId="185592A8" w14:textId="77777777" w:rsidR="0076439B" w:rsidRPr="00ED2710" w:rsidRDefault="0076439B" w:rsidP="00F964B8">
      <w:pPr>
        <w:spacing w:after="0" w:line="360" w:lineRule="auto"/>
        <w:rPr>
          <w:rFonts w:ascii="Times New Roman" w:hAnsi="Times New Roman" w:cs="Times New Roman"/>
          <w:sz w:val="24"/>
          <w:szCs w:val="24"/>
        </w:rPr>
      </w:pPr>
      <w:r w:rsidRPr="00867A94">
        <w:rPr>
          <w:rFonts w:ascii="Times New Roman" w:hAnsi="Times New Roman" w:cs="Times New Roman"/>
          <w:b/>
          <w:bCs/>
          <w:sz w:val="24"/>
          <w:szCs w:val="24"/>
        </w:rPr>
        <w:t>I -</w:t>
      </w:r>
      <w:r w:rsidRPr="00ED2710">
        <w:rPr>
          <w:rFonts w:ascii="Times New Roman" w:hAnsi="Times New Roman" w:cs="Times New Roman"/>
          <w:sz w:val="24"/>
          <w:szCs w:val="24"/>
        </w:rPr>
        <w:t xml:space="preserve"> obteve ilegalmente a aposentadoria, </w:t>
      </w:r>
    </w:p>
    <w:p w14:paraId="25E7EF4E" w14:textId="77777777" w:rsidR="0076439B" w:rsidRPr="00ED2710" w:rsidRDefault="0076439B" w:rsidP="00F964B8">
      <w:pPr>
        <w:spacing w:after="0" w:line="360" w:lineRule="auto"/>
        <w:rPr>
          <w:rFonts w:ascii="Times New Roman" w:hAnsi="Times New Roman" w:cs="Times New Roman"/>
          <w:sz w:val="24"/>
          <w:szCs w:val="24"/>
        </w:rPr>
      </w:pPr>
      <w:r w:rsidRPr="00867A94">
        <w:rPr>
          <w:rFonts w:ascii="Times New Roman" w:hAnsi="Times New Roman" w:cs="Times New Roman"/>
          <w:b/>
          <w:bCs/>
          <w:sz w:val="24"/>
          <w:szCs w:val="24"/>
        </w:rPr>
        <w:t>II -</w:t>
      </w:r>
      <w:r w:rsidRPr="00ED2710">
        <w:rPr>
          <w:rFonts w:ascii="Times New Roman" w:hAnsi="Times New Roman" w:cs="Times New Roman"/>
          <w:sz w:val="24"/>
          <w:szCs w:val="24"/>
        </w:rPr>
        <w:t xml:space="preserve"> praticou, quando em atividade, qualquer das faltas para as quais é cominada,  na lei, pena de demissão: </w:t>
      </w:r>
    </w:p>
    <w:p w14:paraId="4DD4469F" w14:textId="77777777" w:rsidR="0076439B" w:rsidRPr="00ED2710" w:rsidRDefault="0076439B" w:rsidP="00F964B8">
      <w:pPr>
        <w:spacing w:after="0" w:line="360" w:lineRule="auto"/>
        <w:rPr>
          <w:rFonts w:ascii="Times New Roman" w:hAnsi="Times New Roman" w:cs="Times New Roman"/>
          <w:sz w:val="24"/>
          <w:szCs w:val="24"/>
        </w:rPr>
      </w:pPr>
      <w:r w:rsidRPr="00867A94">
        <w:rPr>
          <w:rFonts w:ascii="Times New Roman" w:hAnsi="Times New Roman" w:cs="Times New Roman"/>
          <w:b/>
          <w:bCs/>
          <w:sz w:val="24"/>
          <w:szCs w:val="24"/>
        </w:rPr>
        <w:t>§ 1°.</w:t>
      </w:r>
      <w:r w:rsidRPr="00ED2710">
        <w:rPr>
          <w:rFonts w:ascii="Times New Roman" w:hAnsi="Times New Roman" w:cs="Times New Roman"/>
          <w:sz w:val="24"/>
          <w:szCs w:val="24"/>
        </w:rPr>
        <w:t xml:space="preserve"> A cassação  da aposentadoria implica: </w:t>
      </w:r>
    </w:p>
    <w:p w14:paraId="63A61FF2" w14:textId="77777777" w:rsidR="0076439B" w:rsidRPr="00ED2710" w:rsidRDefault="0076439B" w:rsidP="00F964B8">
      <w:pPr>
        <w:spacing w:after="0" w:line="360" w:lineRule="auto"/>
        <w:rPr>
          <w:rFonts w:ascii="Times New Roman" w:hAnsi="Times New Roman" w:cs="Times New Roman"/>
          <w:sz w:val="24"/>
          <w:szCs w:val="24"/>
        </w:rPr>
      </w:pPr>
      <w:r w:rsidRPr="00867A94">
        <w:rPr>
          <w:rFonts w:ascii="Times New Roman" w:hAnsi="Times New Roman" w:cs="Times New Roman"/>
          <w:b/>
          <w:bCs/>
          <w:sz w:val="24"/>
          <w:szCs w:val="24"/>
        </w:rPr>
        <w:t>I -</w:t>
      </w:r>
      <w:r w:rsidRPr="00ED2710">
        <w:rPr>
          <w:rFonts w:ascii="Times New Roman" w:hAnsi="Times New Roman" w:cs="Times New Roman"/>
          <w:sz w:val="24"/>
          <w:szCs w:val="24"/>
        </w:rPr>
        <w:t xml:space="preserve"> na perda dos proventos;</w:t>
      </w:r>
    </w:p>
    <w:p w14:paraId="29FA77F2" w14:textId="77777777" w:rsidR="00534830" w:rsidRPr="00ED2710" w:rsidRDefault="00534830" w:rsidP="00534830">
      <w:pPr>
        <w:spacing w:after="0" w:line="360" w:lineRule="auto"/>
        <w:jc w:val="both"/>
        <w:rPr>
          <w:rFonts w:ascii="Times New Roman" w:hAnsi="Times New Roman" w:cs="Times New Roman"/>
          <w:sz w:val="24"/>
          <w:szCs w:val="24"/>
        </w:rPr>
      </w:pPr>
      <w:r w:rsidRPr="00534830">
        <w:rPr>
          <w:rFonts w:ascii="Times New Roman" w:hAnsi="Times New Roman" w:cs="Times New Roman"/>
          <w:b/>
          <w:bCs/>
          <w:sz w:val="24"/>
          <w:szCs w:val="24"/>
        </w:rPr>
        <w:t xml:space="preserve">II </w:t>
      </w:r>
      <w:r w:rsidRPr="00ED2710">
        <w:rPr>
          <w:rFonts w:ascii="Times New Roman" w:hAnsi="Times New Roman" w:cs="Times New Roman"/>
          <w:sz w:val="24"/>
          <w:szCs w:val="24"/>
        </w:rPr>
        <w:t xml:space="preserve">-  na  impossibilidade  de reingresso   do   cassado,  antes  de decorridos 5 (cinco) anos da aplicação da  pena. </w:t>
      </w:r>
    </w:p>
    <w:p w14:paraId="08D83B63" w14:textId="77777777" w:rsidR="00534830" w:rsidRPr="00ED2710" w:rsidRDefault="00534830" w:rsidP="00534830">
      <w:pPr>
        <w:spacing w:after="0" w:line="360" w:lineRule="auto"/>
        <w:jc w:val="both"/>
        <w:rPr>
          <w:rFonts w:ascii="Times New Roman" w:hAnsi="Times New Roman" w:cs="Times New Roman"/>
          <w:sz w:val="24"/>
          <w:szCs w:val="24"/>
        </w:rPr>
      </w:pPr>
      <w:r w:rsidRPr="00534830">
        <w:rPr>
          <w:rFonts w:ascii="Times New Roman" w:hAnsi="Times New Roman" w:cs="Times New Roman"/>
          <w:b/>
          <w:bCs/>
          <w:sz w:val="24"/>
          <w:szCs w:val="24"/>
        </w:rPr>
        <w:t>§ 2°.</w:t>
      </w:r>
      <w:r w:rsidRPr="00ED2710">
        <w:rPr>
          <w:rFonts w:ascii="Times New Roman" w:hAnsi="Times New Roman" w:cs="Times New Roman"/>
          <w:sz w:val="24"/>
          <w:szCs w:val="24"/>
        </w:rPr>
        <w:t xml:space="preserve"> A  cassação da   aposentadoria se dará igualmente   quando  o aposentado  não assumir,  no prazo legal, o cargo para o qual for revertido. </w:t>
      </w:r>
    </w:p>
    <w:p w14:paraId="6A6AE87B" w14:textId="77777777" w:rsidR="00534830" w:rsidRPr="00ED2710" w:rsidRDefault="00534830" w:rsidP="00534830">
      <w:pPr>
        <w:spacing w:after="0" w:line="360" w:lineRule="auto"/>
        <w:jc w:val="both"/>
        <w:rPr>
          <w:rFonts w:ascii="Times New Roman" w:hAnsi="Times New Roman" w:cs="Times New Roman"/>
          <w:sz w:val="24"/>
          <w:szCs w:val="24"/>
        </w:rPr>
      </w:pPr>
      <w:r w:rsidRPr="00534830">
        <w:rPr>
          <w:rFonts w:ascii="Times New Roman" w:hAnsi="Times New Roman" w:cs="Times New Roman"/>
          <w:b/>
          <w:bCs/>
          <w:sz w:val="24"/>
          <w:szCs w:val="24"/>
        </w:rPr>
        <w:lastRenderedPageBreak/>
        <w:t>Art. 150.</w:t>
      </w:r>
      <w:r w:rsidRPr="00ED2710">
        <w:rPr>
          <w:rFonts w:ascii="Times New Roman" w:hAnsi="Times New Roman" w:cs="Times New Roman"/>
          <w:sz w:val="24"/>
          <w:szCs w:val="24"/>
        </w:rPr>
        <w:t xml:space="preserve"> Contados   da  data da infração, prescrevera,   na esfera administrativa: </w:t>
      </w:r>
    </w:p>
    <w:p w14:paraId="22659445" w14:textId="77777777" w:rsidR="00534830" w:rsidRPr="00ED2710" w:rsidRDefault="00534830" w:rsidP="00534830">
      <w:pPr>
        <w:spacing w:after="0" w:line="360" w:lineRule="auto"/>
        <w:jc w:val="both"/>
        <w:rPr>
          <w:rFonts w:ascii="Times New Roman" w:hAnsi="Times New Roman" w:cs="Times New Roman"/>
          <w:sz w:val="24"/>
          <w:szCs w:val="24"/>
        </w:rPr>
      </w:pPr>
      <w:r w:rsidRPr="00534830">
        <w:rPr>
          <w:rFonts w:ascii="Times New Roman" w:hAnsi="Times New Roman" w:cs="Times New Roman"/>
          <w:b/>
          <w:bCs/>
          <w:sz w:val="24"/>
          <w:szCs w:val="24"/>
        </w:rPr>
        <w:t>I -</w:t>
      </w:r>
      <w:r w:rsidRPr="00ED2710">
        <w:rPr>
          <w:rFonts w:ascii="Times New Roman" w:hAnsi="Times New Roman" w:cs="Times New Roman"/>
          <w:sz w:val="24"/>
          <w:szCs w:val="24"/>
        </w:rPr>
        <w:t xml:space="preserve"> em 6 (seis) meses, a infração sujeita as penas de advertência e repreensão; </w:t>
      </w:r>
    </w:p>
    <w:p w14:paraId="2DF5EFE3" w14:textId="77777777" w:rsidR="00534830" w:rsidRPr="00ED2710" w:rsidRDefault="00534830" w:rsidP="00534830">
      <w:pPr>
        <w:spacing w:after="0" w:line="360" w:lineRule="auto"/>
        <w:jc w:val="both"/>
        <w:rPr>
          <w:rFonts w:ascii="Times New Roman" w:hAnsi="Times New Roman" w:cs="Times New Roman"/>
          <w:sz w:val="24"/>
          <w:szCs w:val="24"/>
        </w:rPr>
      </w:pPr>
      <w:r w:rsidRPr="00534830">
        <w:rPr>
          <w:rFonts w:ascii="Times New Roman" w:hAnsi="Times New Roman" w:cs="Times New Roman"/>
          <w:b/>
          <w:bCs/>
          <w:sz w:val="24"/>
          <w:szCs w:val="24"/>
        </w:rPr>
        <w:t>II -</w:t>
      </w:r>
      <w:r w:rsidRPr="00ED2710">
        <w:rPr>
          <w:rFonts w:ascii="Times New Roman" w:hAnsi="Times New Roman" w:cs="Times New Roman"/>
          <w:sz w:val="24"/>
          <w:szCs w:val="24"/>
        </w:rPr>
        <w:t xml:space="preserve"> em 2 (dois) anos, a infração sujeita a pena de suspensão; </w:t>
      </w:r>
    </w:p>
    <w:p w14:paraId="4F00A29E" w14:textId="453B47B8" w:rsidR="00534830" w:rsidRPr="00ED2710" w:rsidRDefault="00534830" w:rsidP="00534830">
      <w:pPr>
        <w:spacing w:after="0" w:line="360" w:lineRule="auto"/>
        <w:jc w:val="both"/>
        <w:rPr>
          <w:rFonts w:ascii="Times New Roman" w:hAnsi="Times New Roman" w:cs="Times New Roman"/>
          <w:sz w:val="24"/>
          <w:szCs w:val="24"/>
        </w:rPr>
      </w:pPr>
      <w:r w:rsidRPr="00534830">
        <w:rPr>
          <w:rFonts w:ascii="Times New Roman" w:hAnsi="Times New Roman" w:cs="Times New Roman"/>
          <w:b/>
          <w:bCs/>
          <w:sz w:val="24"/>
          <w:szCs w:val="24"/>
        </w:rPr>
        <w:t>III -</w:t>
      </w:r>
      <w:r w:rsidRPr="00ED2710">
        <w:rPr>
          <w:rFonts w:ascii="Times New Roman" w:hAnsi="Times New Roman" w:cs="Times New Roman"/>
          <w:sz w:val="24"/>
          <w:szCs w:val="24"/>
        </w:rPr>
        <w:t xml:space="preserve"> em 5 (cinco) anos, a infração sujeita as penas de destituição de cargo  em  comissão, demissão e cassação  de disponibilidade e aposentadoria. </w:t>
      </w:r>
    </w:p>
    <w:p w14:paraId="666B685B" w14:textId="77777777" w:rsidR="00534830" w:rsidRPr="00ED2710" w:rsidRDefault="00534830" w:rsidP="00534830">
      <w:pPr>
        <w:spacing w:after="0" w:line="360" w:lineRule="auto"/>
        <w:jc w:val="both"/>
        <w:rPr>
          <w:rFonts w:ascii="Times New Roman" w:hAnsi="Times New Roman" w:cs="Times New Roman"/>
          <w:sz w:val="24"/>
          <w:szCs w:val="24"/>
        </w:rPr>
      </w:pPr>
      <w:r w:rsidRPr="00534830">
        <w:rPr>
          <w:rFonts w:ascii="Times New Roman" w:hAnsi="Times New Roman" w:cs="Times New Roman"/>
          <w:b/>
          <w:bCs/>
          <w:sz w:val="24"/>
          <w:szCs w:val="24"/>
        </w:rPr>
        <w:t>§ 1°.</w:t>
      </w:r>
      <w:r w:rsidRPr="00ED2710">
        <w:rPr>
          <w:rFonts w:ascii="Times New Roman" w:hAnsi="Times New Roman" w:cs="Times New Roman"/>
          <w:sz w:val="24"/>
          <w:szCs w:val="24"/>
        </w:rPr>
        <w:t xml:space="preserve">  A  falta capitulada como  crime  pela lei penal  prescreverá juntamente com  este. </w:t>
      </w:r>
    </w:p>
    <w:p w14:paraId="418F468C" w14:textId="77777777" w:rsidR="00534830" w:rsidRPr="00ED2710" w:rsidRDefault="00534830" w:rsidP="00534830">
      <w:pPr>
        <w:spacing w:after="0" w:line="360" w:lineRule="auto"/>
        <w:jc w:val="both"/>
        <w:rPr>
          <w:rFonts w:ascii="Times New Roman" w:hAnsi="Times New Roman" w:cs="Times New Roman"/>
          <w:sz w:val="24"/>
          <w:szCs w:val="24"/>
        </w:rPr>
      </w:pPr>
      <w:r w:rsidRPr="00534830">
        <w:rPr>
          <w:rFonts w:ascii="Times New Roman" w:hAnsi="Times New Roman" w:cs="Times New Roman"/>
          <w:b/>
          <w:bCs/>
          <w:sz w:val="24"/>
          <w:szCs w:val="24"/>
        </w:rPr>
        <w:t>§ 2°.</w:t>
      </w:r>
      <w:r w:rsidRPr="00ED2710">
        <w:rPr>
          <w:rFonts w:ascii="Times New Roman" w:hAnsi="Times New Roman" w:cs="Times New Roman"/>
          <w:sz w:val="24"/>
          <w:szCs w:val="24"/>
        </w:rPr>
        <w:t xml:space="preserve">  A abertura de   sindicância ou a   instauração de   processo disciplinar interrompe a prescrição, até a decisão final, proferida por autoridade competente. </w:t>
      </w:r>
    </w:p>
    <w:p w14:paraId="30923A62" w14:textId="0E44A3BC" w:rsidR="00534830" w:rsidRPr="00ED2710" w:rsidRDefault="00534830" w:rsidP="00534830">
      <w:pPr>
        <w:spacing w:after="0" w:line="360" w:lineRule="auto"/>
        <w:jc w:val="both"/>
        <w:rPr>
          <w:rFonts w:ascii="Times New Roman" w:hAnsi="Times New Roman" w:cs="Times New Roman"/>
          <w:sz w:val="24"/>
          <w:szCs w:val="24"/>
        </w:rPr>
      </w:pPr>
      <w:r w:rsidRPr="00534830">
        <w:rPr>
          <w:rFonts w:ascii="Times New Roman" w:hAnsi="Times New Roman" w:cs="Times New Roman"/>
          <w:b/>
          <w:bCs/>
          <w:sz w:val="24"/>
          <w:szCs w:val="24"/>
        </w:rPr>
        <w:t>§ 3º.</w:t>
      </w:r>
      <w:r w:rsidRPr="00ED2710">
        <w:rPr>
          <w:rFonts w:ascii="Times New Roman" w:hAnsi="Times New Roman" w:cs="Times New Roman"/>
          <w:sz w:val="24"/>
          <w:szCs w:val="24"/>
        </w:rPr>
        <w:t xml:space="preserve"> Interrompido o curso da prescrição, este recomeçara a correr, pelo prazo restante, a partir do dia em que cessar a interrupção. </w:t>
      </w:r>
    </w:p>
    <w:p w14:paraId="74D68D0D" w14:textId="77777777" w:rsidR="00534830" w:rsidRPr="00534830" w:rsidRDefault="00534830" w:rsidP="00534830">
      <w:pPr>
        <w:spacing w:after="0" w:line="360" w:lineRule="auto"/>
        <w:jc w:val="center"/>
        <w:rPr>
          <w:rFonts w:ascii="Times New Roman" w:hAnsi="Times New Roman" w:cs="Times New Roman"/>
          <w:b/>
          <w:bCs/>
          <w:sz w:val="24"/>
          <w:szCs w:val="24"/>
        </w:rPr>
      </w:pPr>
      <w:r w:rsidRPr="00534830">
        <w:rPr>
          <w:rFonts w:ascii="Times New Roman" w:hAnsi="Times New Roman" w:cs="Times New Roman"/>
          <w:b/>
          <w:bCs/>
          <w:sz w:val="24"/>
          <w:szCs w:val="24"/>
        </w:rPr>
        <w:t>Seção  I - Das Circunstâncias   Agravantes e Atenuantes</w:t>
      </w:r>
    </w:p>
    <w:p w14:paraId="65EE288D" w14:textId="77777777" w:rsidR="00534830" w:rsidRPr="00ED2710" w:rsidRDefault="00534830" w:rsidP="00534830">
      <w:pPr>
        <w:spacing w:after="0" w:line="360" w:lineRule="auto"/>
        <w:jc w:val="both"/>
        <w:rPr>
          <w:rFonts w:ascii="Times New Roman" w:hAnsi="Times New Roman" w:cs="Times New Roman"/>
          <w:sz w:val="24"/>
          <w:szCs w:val="24"/>
        </w:rPr>
      </w:pPr>
      <w:r w:rsidRPr="00534830">
        <w:rPr>
          <w:rFonts w:ascii="Times New Roman" w:hAnsi="Times New Roman" w:cs="Times New Roman"/>
          <w:b/>
          <w:bCs/>
          <w:sz w:val="24"/>
          <w:szCs w:val="24"/>
        </w:rPr>
        <w:t>Art. 151.</w:t>
      </w:r>
      <w:r w:rsidRPr="00ED2710">
        <w:rPr>
          <w:rFonts w:ascii="Times New Roman" w:hAnsi="Times New Roman" w:cs="Times New Roman"/>
          <w:sz w:val="24"/>
          <w:szCs w:val="24"/>
        </w:rPr>
        <w:t xml:space="preserve"> São  circunstâncias que   sempre atenuam  a aplicação  da pena: </w:t>
      </w:r>
    </w:p>
    <w:p w14:paraId="7C969ABC" w14:textId="77777777" w:rsidR="00534830" w:rsidRPr="00ED2710" w:rsidRDefault="00534830" w:rsidP="00534830">
      <w:pPr>
        <w:spacing w:after="0" w:line="360" w:lineRule="auto"/>
        <w:jc w:val="both"/>
        <w:rPr>
          <w:rFonts w:ascii="Times New Roman" w:hAnsi="Times New Roman" w:cs="Times New Roman"/>
          <w:sz w:val="24"/>
          <w:szCs w:val="24"/>
        </w:rPr>
      </w:pPr>
      <w:r w:rsidRPr="00534830">
        <w:rPr>
          <w:rFonts w:ascii="Times New Roman" w:hAnsi="Times New Roman" w:cs="Times New Roman"/>
          <w:b/>
          <w:bCs/>
          <w:sz w:val="24"/>
          <w:szCs w:val="24"/>
        </w:rPr>
        <w:t>I -</w:t>
      </w:r>
      <w:r w:rsidRPr="00ED2710">
        <w:rPr>
          <w:rFonts w:ascii="Times New Roman" w:hAnsi="Times New Roman" w:cs="Times New Roman"/>
          <w:sz w:val="24"/>
          <w:szCs w:val="24"/>
        </w:rPr>
        <w:t xml:space="preserve"> a prestação de mais de 05 (cinco) anos de serviço ao  Município com   exemplar comportamento  e zelo: </w:t>
      </w:r>
    </w:p>
    <w:p w14:paraId="38BB259E" w14:textId="77777777" w:rsidR="00534830" w:rsidRPr="00ED2710" w:rsidRDefault="00534830" w:rsidP="00534830">
      <w:pPr>
        <w:spacing w:after="0" w:line="360" w:lineRule="auto"/>
        <w:jc w:val="both"/>
        <w:rPr>
          <w:rFonts w:ascii="Times New Roman" w:hAnsi="Times New Roman" w:cs="Times New Roman"/>
          <w:sz w:val="24"/>
          <w:szCs w:val="24"/>
        </w:rPr>
      </w:pPr>
      <w:r w:rsidRPr="00534830">
        <w:rPr>
          <w:rFonts w:ascii="Times New Roman" w:hAnsi="Times New Roman" w:cs="Times New Roman"/>
          <w:b/>
          <w:bCs/>
          <w:sz w:val="24"/>
          <w:szCs w:val="24"/>
        </w:rPr>
        <w:t>II -</w:t>
      </w:r>
      <w:r w:rsidRPr="00ED2710">
        <w:rPr>
          <w:rFonts w:ascii="Times New Roman" w:hAnsi="Times New Roman" w:cs="Times New Roman"/>
          <w:sz w:val="24"/>
          <w:szCs w:val="24"/>
        </w:rPr>
        <w:t xml:space="preserve"> a confissão espontânea da infração; </w:t>
      </w:r>
    </w:p>
    <w:p w14:paraId="7E9EFA08" w14:textId="77777777" w:rsidR="00534830" w:rsidRPr="00ED2710" w:rsidRDefault="00534830" w:rsidP="00534830">
      <w:pPr>
        <w:spacing w:after="0" w:line="360" w:lineRule="auto"/>
        <w:jc w:val="both"/>
        <w:rPr>
          <w:rFonts w:ascii="Times New Roman" w:hAnsi="Times New Roman" w:cs="Times New Roman"/>
          <w:sz w:val="24"/>
          <w:szCs w:val="24"/>
        </w:rPr>
      </w:pPr>
      <w:r w:rsidRPr="00534830">
        <w:rPr>
          <w:rFonts w:ascii="Times New Roman" w:hAnsi="Times New Roman" w:cs="Times New Roman"/>
          <w:b/>
          <w:bCs/>
          <w:sz w:val="24"/>
          <w:szCs w:val="24"/>
        </w:rPr>
        <w:t>III -</w:t>
      </w:r>
      <w:r w:rsidRPr="00ED2710">
        <w:rPr>
          <w:rFonts w:ascii="Times New Roman" w:hAnsi="Times New Roman" w:cs="Times New Roman"/>
          <w:sz w:val="24"/>
          <w:szCs w:val="24"/>
        </w:rPr>
        <w:t xml:space="preserve"> a inexistência de penalidades na ficha funcional do servidor. </w:t>
      </w:r>
    </w:p>
    <w:p w14:paraId="33EB0ABB" w14:textId="77777777" w:rsidR="00534830" w:rsidRPr="00ED2710" w:rsidRDefault="00534830" w:rsidP="00534830">
      <w:pPr>
        <w:spacing w:after="0" w:line="360" w:lineRule="auto"/>
        <w:jc w:val="both"/>
        <w:rPr>
          <w:rFonts w:ascii="Times New Roman" w:hAnsi="Times New Roman" w:cs="Times New Roman"/>
          <w:sz w:val="24"/>
          <w:szCs w:val="24"/>
        </w:rPr>
      </w:pPr>
      <w:r w:rsidRPr="00534830">
        <w:rPr>
          <w:rFonts w:ascii="Times New Roman" w:hAnsi="Times New Roman" w:cs="Times New Roman"/>
          <w:b/>
          <w:bCs/>
          <w:sz w:val="24"/>
          <w:szCs w:val="24"/>
        </w:rPr>
        <w:t>Art. 152.</w:t>
      </w:r>
      <w:r w:rsidRPr="00ED2710">
        <w:rPr>
          <w:rFonts w:ascii="Times New Roman" w:hAnsi="Times New Roman" w:cs="Times New Roman"/>
          <w:sz w:val="24"/>
          <w:szCs w:val="24"/>
        </w:rPr>
        <w:t xml:space="preserve"> São circunstâncias que agravam a aplicação da pena: </w:t>
      </w:r>
    </w:p>
    <w:p w14:paraId="5B076B4B" w14:textId="77777777" w:rsidR="00534830" w:rsidRPr="00ED2710" w:rsidRDefault="00534830" w:rsidP="00534830">
      <w:pPr>
        <w:spacing w:after="0" w:line="360" w:lineRule="auto"/>
        <w:jc w:val="both"/>
        <w:rPr>
          <w:rFonts w:ascii="Times New Roman" w:hAnsi="Times New Roman" w:cs="Times New Roman"/>
          <w:sz w:val="24"/>
          <w:szCs w:val="24"/>
        </w:rPr>
      </w:pPr>
      <w:r w:rsidRPr="00534830">
        <w:rPr>
          <w:rFonts w:ascii="Times New Roman" w:hAnsi="Times New Roman" w:cs="Times New Roman"/>
          <w:b/>
          <w:bCs/>
          <w:sz w:val="24"/>
          <w:szCs w:val="24"/>
        </w:rPr>
        <w:t>I -</w:t>
      </w:r>
      <w:r w:rsidRPr="00ED2710">
        <w:rPr>
          <w:rFonts w:ascii="Times New Roman" w:hAnsi="Times New Roman" w:cs="Times New Roman"/>
          <w:sz w:val="24"/>
          <w:szCs w:val="24"/>
        </w:rPr>
        <w:t xml:space="preserve"> o conluio para a prática da infração; </w:t>
      </w:r>
    </w:p>
    <w:p w14:paraId="46AC0166" w14:textId="77777777" w:rsidR="00534830" w:rsidRPr="00ED2710" w:rsidRDefault="00534830" w:rsidP="00534830">
      <w:pPr>
        <w:spacing w:after="0" w:line="360" w:lineRule="auto"/>
        <w:jc w:val="both"/>
        <w:rPr>
          <w:rFonts w:ascii="Times New Roman" w:hAnsi="Times New Roman" w:cs="Times New Roman"/>
          <w:sz w:val="24"/>
          <w:szCs w:val="24"/>
        </w:rPr>
      </w:pPr>
      <w:r w:rsidRPr="00534830">
        <w:rPr>
          <w:rFonts w:ascii="Times New Roman" w:hAnsi="Times New Roman" w:cs="Times New Roman"/>
          <w:b/>
          <w:bCs/>
          <w:sz w:val="24"/>
          <w:szCs w:val="24"/>
        </w:rPr>
        <w:t>II -</w:t>
      </w:r>
      <w:r w:rsidRPr="00ED2710">
        <w:rPr>
          <w:rFonts w:ascii="Times New Roman" w:hAnsi="Times New Roman" w:cs="Times New Roman"/>
          <w:sz w:val="24"/>
          <w:szCs w:val="24"/>
        </w:rPr>
        <w:t xml:space="preserve"> a acumulação de infrações; </w:t>
      </w:r>
    </w:p>
    <w:p w14:paraId="4FBE8823" w14:textId="60345D70" w:rsidR="00534830" w:rsidRPr="00ED2710" w:rsidRDefault="00534830" w:rsidP="00534830">
      <w:pPr>
        <w:spacing w:after="0" w:line="360" w:lineRule="auto"/>
        <w:jc w:val="both"/>
        <w:rPr>
          <w:rFonts w:ascii="Times New Roman" w:hAnsi="Times New Roman" w:cs="Times New Roman"/>
          <w:sz w:val="24"/>
          <w:szCs w:val="24"/>
        </w:rPr>
      </w:pPr>
      <w:r w:rsidRPr="00534830">
        <w:rPr>
          <w:rFonts w:ascii="Times New Roman" w:hAnsi="Times New Roman" w:cs="Times New Roman"/>
          <w:b/>
          <w:bCs/>
          <w:sz w:val="24"/>
          <w:szCs w:val="24"/>
        </w:rPr>
        <w:t>III -</w:t>
      </w:r>
      <w:r w:rsidRPr="00ED2710">
        <w:rPr>
          <w:rFonts w:ascii="Times New Roman" w:hAnsi="Times New Roman" w:cs="Times New Roman"/>
          <w:sz w:val="24"/>
          <w:szCs w:val="24"/>
        </w:rPr>
        <w:t xml:space="preserve"> a reincidência genérica ou especifica da infração; </w:t>
      </w:r>
    </w:p>
    <w:p w14:paraId="5B7977A3" w14:textId="77777777" w:rsidR="00534830" w:rsidRPr="00ED2710" w:rsidRDefault="00534830" w:rsidP="00534830">
      <w:pPr>
        <w:spacing w:after="0" w:line="360" w:lineRule="auto"/>
        <w:jc w:val="both"/>
        <w:rPr>
          <w:rFonts w:ascii="Times New Roman" w:hAnsi="Times New Roman" w:cs="Times New Roman"/>
          <w:sz w:val="24"/>
          <w:szCs w:val="24"/>
        </w:rPr>
      </w:pPr>
      <w:r w:rsidRPr="00534830">
        <w:rPr>
          <w:rFonts w:ascii="Times New Roman" w:hAnsi="Times New Roman" w:cs="Times New Roman"/>
          <w:b/>
          <w:bCs/>
          <w:sz w:val="24"/>
          <w:szCs w:val="24"/>
        </w:rPr>
        <w:t xml:space="preserve"> IV -</w:t>
      </w:r>
      <w:r w:rsidRPr="00ED2710">
        <w:rPr>
          <w:rFonts w:ascii="Times New Roman" w:hAnsi="Times New Roman" w:cs="Times New Roman"/>
          <w:sz w:val="24"/>
          <w:szCs w:val="24"/>
        </w:rPr>
        <w:t xml:space="preserve"> ter o servidor se valido de sua condição de autoridade para  a pratica da infração. </w:t>
      </w:r>
    </w:p>
    <w:p w14:paraId="4B7AE872" w14:textId="5DEF88A5" w:rsidR="0076439B" w:rsidRPr="00ED2710" w:rsidRDefault="00534830" w:rsidP="00534830">
      <w:pPr>
        <w:spacing w:after="0" w:line="360" w:lineRule="auto"/>
        <w:rPr>
          <w:rFonts w:ascii="Times New Roman" w:hAnsi="Times New Roman" w:cs="Times New Roman"/>
          <w:sz w:val="24"/>
          <w:szCs w:val="24"/>
        </w:rPr>
      </w:pPr>
      <w:r w:rsidRPr="00534830">
        <w:rPr>
          <w:rFonts w:ascii="Times New Roman" w:hAnsi="Times New Roman" w:cs="Times New Roman"/>
          <w:b/>
          <w:bCs/>
          <w:sz w:val="24"/>
          <w:szCs w:val="24"/>
        </w:rPr>
        <w:t>Parágrafo  único.</w:t>
      </w:r>
      <w:r w:rsidRPr="00ED2710">
        <w:rPr>
          <w:rFonts w:ascii="Times New Roman" w:hAnsi="Times New Roman" w:cs="Times New Roman"/>
          <w:sz w:val="24"/>
          <w:szCs w:val="24"/>
        </w:rPr>
        <w:t xml:space="preserve"> Dá-se  a reincidência se o servidor comete   nova infração  após a sanção aplicada  por decisão da qual não   cabe mais  recurso administrativo.</w:t>
      </w:r>
    </w:p>
    <w:p w14:paraId="00BF78B3" w14:textId="77777777" w:rsidR="0076439B" w:rsidRPr="00302DD1" w:rsidRDefault="0076439B" w:rsidP="00F964B8">
      <w:pPr>
        <w:spacing w:after="0" w:line="360" w:lineRule="auto"/>
        <w:jc w:val="center"/>
        <w:rPr>
          <w:rFonts w:ascii="Times New Roman" w:hAnsi="Times New Roman" w:cs="Times New Roman"/>
          <w:b/>
          <w:bCs/>
          <w:sz w:val="24"/>
          <w:szCs w:val="24"/>
        </w:rPr>
      </w:pPr>
      <w:r w:rsidRPr="00302DD1">
        <w:rPr>
          <w:rFonts w:ascii="Times New Roman" w:hAnsi="Times New Roman" w:cs="Times New Roman"/>
          <w:b/>
          <w:bCs/>
          <w:sz w:val="24"/>
          <w:szCs w:val="24"/>
        </w:rPr>
        <w:t>Seção II - Da Competência para Aplicação da  Pena</w:t>
      </w:r>
    </w:p>
    <w:p w14:paraId="4C862D0A" w14:textId="77777777" w:rsidR="0076439B" w:rsidRPr="00302DD1" w:rsidRDefault="0076439B" w:rsidP="00C14E2F">
      <w:pPr>
        <w:spacing w:after="0" w:line="360" w:lineRule="auto"/>
        <w:jc w:val="both"/>
        <w:rPr>
          <w:rFonts w:ascii="Times New Roman" w:hAnsi="Times New Roman" w:cs="Times New Roman"/>
          <w:sz w:val="24"/>
          <w:szCs w:val="24"/>
        </w:rPr>
      </w:pPr>
      <w:r w:rsidRPr="00302DD1">
        <w:rPr>
          <w:rFonts w:ascii="Times New Roman" w:hAnsi="Times New Roman" w:cs="Times New Roman"/>
          <w:b/>
          <w:bCs/>
          <w:sz w:val="24"/>
          <w:szCs w:val="24"/>
        </w:rPr>
        <w:t>Art. 1</w:t>
      </w:r>
      <w:r w:rsidR="000143E8" w:rsidRPr="00302DD1">
        <w:rPr>
          <w:rFonts w:ascii="Times New Roman" w:hAnsi="Times New Roman" w:cs="Times New Roman"/>
          <w:b/>
          <w:bCs/>
          <w:sz w:val="24"/>
          <w:szCs w:val="24"/>
        </w:rPr>
        <w:t>5</w:t>
      </w:r>
      <w:r w:rsidRPr="00302DD1">
        <w:rPr>
          <w:rFonts w:ascii="Times New Roman" w:hAnsi="Times New Roman" w:cs="Times New Roman"/>
          <w:b/>
          <w:bCs/>
          <w:sz w:val="24"/>
          <w:szCs w:val="24"/>
        </w:rPr>
        <w:t>3.</w:t>
      </w:r>
      <w:r w:rsidRPr="00302DD1">
        <w:rPr>
          <w:rFonts w:ascii="Times New Roman" w:hAnsi="Times New Roman" w:cs="Times New Roman"/>
          <w:sz w:val="24"/>
          <w:szCs w:val="24"/>
        </w:rPr>
        <w:t xml:space="preserve"> São competentes para aplicação das penas disciplinares: </w:t>
      </w:r>
    </w:p>
    <w:p w14:paraId="527AB372" w14:textId="2D68D342" w:rsidR="0076439B" w:rsidRPr="00302DD1" w:rsidRDefault="0076439B" w:rsidP="00C14E2F">
      <w:pPr>
        <w:spacing w:after="0" w:line="360" w:lineRule="auto"/>
        <w:jc w:val="both"/>
        <w:rPr>
          <w:rFonts w:ascii="Times New Roman" w:hAnsi="Times New Roman" w:cs="Times New Roman"/>
          <w:sz w:val="24"/>
          <w:szCs w:val="24"/>
        </w:rPr>
      </w:pPr>
      <w:bookmarkStart w:id="18" w:name="_Hlk32409399"/>
      <w:r w:rsidRPr="00302DD1">
        <w:rPr>
          <w:rFonts w:ascii="Times New Roman" w:hAnsi="Times New Roman" w:cs="Times New Roman"/>
          <w:b/>
          <w:bCs/>
          <w:strike/>
          <w:sz w:val="24"/>
          <w:szCs w:val="24"/>
        </w:rPr>
        <w:t>I -</w:t>
      </w:r>
      <w:r w:rsidRPr="00302DD1">
        <w:rPr>
          <w:rFonts w:ascii="Times New Roman" w:hAnsi="Times New Roman" w:cs="Times New Roman"/>
          <w:strike/>
          <w:sz w:val="24"/>
          <w:szCs w:val="24"/>
        </w:rPr>
        <w:t xml:space="preserve"> o Prefeito e o dirigente superior de autarquia e fundação, quando se tratar de  demissão,  cassação de  disponibilidade e de aposentadoria, e  destituição de cargo em comissão de servidor não efetivo;</w:t>
      </w:r>
      <w:r w:rsidRPr="00302DD1">
        <w:rPr>
          <w:rFonts w:ascii="Times New Roman" w:hAnsi="Times New Roman" w:cs="Times New Roman"/>
          <w:sz w:val="24"/>
          <w:szCs w:val="24"/>
        </w:rPr>
        <w:t xml:space="preserve"> </w:t>
      </w:r>
      <w:r w:rsidR="00C14E2F" w:rsidRPr="00302DD1">
        <w:rPr>
          <w:rFonts w:ascii="Times New Roman" w:hAnsi="Times New Roman" w:cs="Times New Roman"/>
          <w:sz w:val="24"/>
          <w:szCs w:val="24"/>
        </w:rPr>
        <w:t>(N.R. pela Emenda Modificativa Nº 022/2020)</w:t>
      </w:r>
    </w:p>
    <w:p w14:paraId="79C71439" w14:textId="35298256" w:rsidR="00C14E2F" w:rsidRPr="00302DD1" w:rsidRDefault="00C14E2F" w:rsidP="00C14E2F">
      <w:pPr>
        <w:spacing w:after="0" w:line="360" w:lineRule="auto"/>
        <w:jc w:val="both"/>
        <w:rPr>
          <w:rFonts w:ascii="Times New Roman" w:hAnsi="Times New Roman" w:cs="Times New Roman"/>
          <w:sz w:val="24"/>
          <w:szCs w:val="24"/>
        </w:rPr>
      </w:pPr>
      <w:r w:rsidRPr="00302DD1">
        <w:rPr>
          <w:rFonts w:ascii="Times New Roman" w:hAnsi="Times New Roman" w:cs="Times New Roman"/>
          <w:b/>
          <w:bCs/>
          <w:sz w:val="24"/>
          <w:szCs w:val="24"/>
        </w:rPr>
        <w:t>I -</w:t>
      </w:r>
      <w:r w:rsidRPr="00302DD1">
        <w:rPr>
          <w:rFonts w:ascii="Times New Roman" w:hAnsi="Times New Roman" w:cs="Times New Roman"/>
          <w:sz w:val="24"/>
          <w:szCs w:val="24"/>
        </w:rPr>
        <w:t xml:space="preserve"> A Autoridade máxima do Poder Executivo e Legislativo e o dirigente superior de autarquia e fundação, quando se tratar de  demissão,  cassação de  disponibilidade e de aposentadoria, e  destituição de cargo em comissão de servidor não efetivo; (N.R. pela Emenda Modificativa Nº 022/2020)</w:t>
      </w:r>
    </w:p>
    <w:p w14:paraId="48430769" w14:textId="297D5828" w:rsidR="0076439B" w:rsidRPr="00302DD1" w:rsidRDefault="0076439B" w:rsidP="00C14E2F">
      <w:pPr>
        <w:spacing w:after="0" w:line="360" w:lineRule="auto"/>
        <w:jc w:val="both"/>
        <w:rPr>
          <w:rFonts w:ascii="Times New Roman" w:hAnsi="Times New Roman" w:cs="Times New Roman"/>
          <w:sz w:val="24"/>
          <w:szCs w:val="24"/>
        </w:rPr>
      </w:pPr>
      <w:r w:rsidRPr="00302DD1">
        <w:rPr>
          <w:rFonts w:ascii="Times New Roman" w:hAnsi="Times New Roman" w:cs="Times New Roman"/>
          <w:b/>
          <w:bCs/>
          <w:strike/>
          <w:sz w:val="24"/>
          <w:szCs w:val="24"/>
        </w:rPr>
        <w:lastRenderedPageBreak/>
        <w:t>II -</w:t>
      </w:r>
      <w:r w:rsidRPr="00302DD1">
        <w:rPr>
          <w:rFonts w:ascii="Times New Roman" w:hAnsi="Times New Roman" w:cs="Times New Roman"/>
          <w:strike/>
          <w:sz w:val="24"/>
          <w:szCs w:val="24"/>
        </w:rPr>
        <w:t xml:space="preserve"> a Autoridade do órgão imediatamente subordinado ao Prefeito e ao dirigente superior de autarquia e fundação, em que tem exercício o servidor, nos casos de  suspensão disciplinar e de destituição de cargo em comissão;</w:t>
      </w:r>
      <w:r w:rsidRPr="00302DD1">
        <w:rPr>
          <w:rFonts w:ascii="Times New Roman" w:hAnsi="Times New Roman" w:cs="Times New Roman"/>
          <w:sz w:val="24"/>
          <w:szCs w:val="24"/>
        </w:rPr>
        <w:t xml:space="preserve"> </w:t>
      </w:r>
      <w:r w:rsidR="00C14E2F" w:rsidRPr="00302DD1">
        <w:rPr>
          <w:rFonts w:ascii="Times New Roman" w:hAnsi="Times New Roman" w:cs="Times New Roman"/>
          <w:sz w:val="24"/>
          <w:szCs w:val="24"/>
        </w:rPr>
        <w:t>(N.R. pela Emenda Modificativa Nº 022/2020)</w:t>
      </w:r>
    </w:p>
    <w:p w14:paraId="5EEA9DD2" w14:textId="7D2A1A72" w:rsidR="00C14E2F" w:rsidRPr="00302DD1" w:rsidRDefault="00C14E2F" w:rsidP="00C14E2F">
      <w:pPr>
        <w:spacing w:after="0" w:line="360" w:lineRule="auto"/>
        <w:jc w:val="both"/>
        <w:rPr>
          <w:rFonts w:ascii="Times New Roman" w:hAnsi="Times New Roman" w:cs="Times New Roman"/>
          <w:sz w:val="24"/>
          <w:szCs w:val="24"/>
        </w:rPr>
      </w:pPr>
      <w:r w:rsidRPr="00302DD1">
        <w:rPr>
          <w:rFonts w:ascii="Times New Roman" w:hAnsi="Times New Roman" w:cs="Times New Roman"/>
          <w:b/>
          <w:bCs/>
          <w:sz w:val="24"/>
          <w:szCs w:val="24"/>
        </w:rPr>
        <w:t>II -</w:t>
      </w:r>
      <w:r w:rsidRPr="00302DD1">
        <w:rPr>
          <w:rFonts w:ascii="Times New Roman" w:hAnsi="Times New Roman" w:cs="Times New Roman"/>
          <w:sz w:val="24"/>
          <w:szCs w:val="24"/>
        </w:rPr>
        <w:t xml:space="preserve"> a Autoridade do órgão imediatamente subordinado a autoridade máxima do Poder Executivo e Legislativo e ao dirigente superior de autarquia e fundação, em que tem exercício o servidor, nos casos de  suspensão disciplinar e de destituição de cargo em comissão; (N.R. pela Emenda Modificativa Nº 022/2020)</w:t>
      </w:r>
    </w:p>
    <w:bookmarkEnd w:id="18"/>
    <w:p w14:paraId="4E802FAB" w14:textId="58034F33" w:rsidR="0076439B" w:rsidRPr="00302DD1" w:rsidRDefault="0076439B" w:rsidP="00C14E2F">
      <w:pPr>
        <w:spacing w:after="0" w:line="360" w:lineRule="auto"/>
        <w:jc w:val="both"/>
        <w:rPr>
          <w:rFonts w:ascii="Times New Roman" w:hAnsi="Times New Roman" w:cs="Times New Roman"/>
          <w:sz w:val="24"/>
          <w:szCs w:val="24"/>
        </w:rPr>
      </w:pPr>
      <w:r w:rsidRPr="00302DD1">
        <w:rPr>
          <w:rFonts w:ascii="Times New Roman" w:hAnsi="Times New Roman" w:cs="Times New Roman"/>
          <w:b/>
          <w:bCs/>
          <w:sz w:val="24"/>
          <w:szCs w:val="24"/>
        </w:rPr>
        <w:t>I</w:t>
      </w:r>
      <w:r w:rsidR="00C14E2F" w:rsidRPr="00302DD1">
        <w:rPr>
          <w:rFonts w:ascii="Times New Roman" w:hAnsi="Times New Roman" w:cs="Times New Roman"/>
          <w:b/>
          <w:bCs/>
          <w:sz w:val="24"/>
          <w:szCs w:val="24"/>
        </w:rPr>
        <w:t>II</w:t>
      </w:r>
      <w:r w:rsidRPr="00302DD1">
        <w:rPr>
          <w:rFonts w:ascii="Times New Roman" w:hAnsi="Times New Roman" w:cs="Times New Roman"/>
          <w:b/>
          <w:bCs/>
          <w:sz w:val="24"/>
          <w:szCs w:val="24"/>
        </w:rPr>
        <w:t xml:space="preserve"> -</w:t>
      </w:r>
      <w:r w:rsidRPr="00302DD1">
        <w:rPr>
          <w:rFonts w:ascii="Times New Roman" w:hAnsi="Times New Roman" w:cs="Times New Roman"/>
          <w:sz w:val="24"/>
          <w:szCs w:val="24"/>
        </w:rPr>
        <w:t xml:space="preserve"> o supervisor imediato do servidor nos casos de advertência verbal e repreensão. </w:t>
      </w:r>
    </w:p>
    <w:p w14:paraId="26B19BDF" w14:textId="5345896A" w:rsidR="0076439B" w:rsidRPr="00302DD1" w:rsidRDefault="0076439B" w:rsidP="00C14E2F">
      <w:pPr>
        <w:spacing w:after="0" w:line="360" w:lineRule="auto"/>
        <w:jc w:val="both"/>
        <w:rPr>
          <w:rFonts w:ascii="Times New Roman" w:hAnsi="Times New Roman" w:cs="Times New Roman"/>
          <w:sz w:val="24"/>
          <w:szCs w:val="24"/>
        </w:rPr>
      </w:pPr>
      <w:r w:rsidRPr="00302DD1">
        <w:rPr>
          <w:rFonts w:ascii="Times New Roman" w:hAnsi="Times New Roman" w:cs="Times New Roman"/>
          <w:sz w:val="24"/>
          <w:szCs w:val="24"/>
        </w:rPr>
        <w:t xml:space="preserve">Parágrafo único. À autoridade com competência  para aplicação da pena maior,  cabe  também a competência para aplicação de pena menor. </w:t>
      </w:r>
    </w:p>
    <w:p w14:paraId="06B5914F" w14:textId="77777777" w:rsidR="0076439B" w:rsidRPr="00302DD1" w:rsidRDefault="0076439B" w:rsidP="00F964B8">
      <w:pPr>
        <w:spacing w:after="0" w:line="360" w:lineRule="auto"/>
        <w:jc w:val="center"/>
        <w:rPr>
          <w:rFonts w:ascii="Times New Roman" w:hAnsi="Times New Roman" w:cs="Times New Roman"/>
          <w:b/>
          <w:bCs/>
          <w:sz w:val="24"/>
          <w:szCs w:val="24"/>
        </w:rPr>
      </w:pPr>
      <w:r w:rsidRPr="00302DD1">
        <w:rPr>
          <w:rFonts w:ascii="Times New Roman" w:hAnsi="Times New Roman" w:cs="Times New Roman"/>
          <w:b/>
          <w:bCs/>
          <w:sz w:val="24"/>
          <w:szCs w:val="24"/>
        </w:rPr>
        <w:t>TÍTULO VI - DO     PROCESSO ADMINISTRATIVO    DISCIPLINAR</w:t>
      </w:r>
    </w:p>
    <w:p w14:paraId="7E942843" w14:textId="77777777" w:rsidR="0076439B" w:rsidRPr="00302DD1" w:rsidRDefault="0076439B" w:rsidP="00F964B8">
      <w:pPr>
        <w:spacing w:after="0" w:line="360" w:lineRule="auto"/>
        <w:jc w:val="center"/>
        <w:rPr>
          <w:rFonts w:ascii="Times New Roman" w:hAnsi="Times New Roman" w:cs="Times New Roman"/>
          <w:b/>
          <w:bCs/>
          <w:sz w:val="24"/>
          <w:szCs w:val="24"/>
        </w:rPr>
      </w:pPr>
      <w:r w:rsidRPr="00302DD1">
        <w:rPr>
          <w:rFonts w:ascii="Times New Roman" w:hAnsi="Times New Roman" w:cs="Times New Roman"/>
          <w:b/>
          <w:bCs/>
          <w:sz w:val="24"/>
          <w:szCs w:val="24"/>
        </w:rPr>
        <w:t>CAPÍTULO I - DAS DISPOSIÇÕES   GERAIS</w:t>
      </w:r>
    </w:p>
    <w:p w14:paraId="14D984C2" w14:textId="77777777" w:rsidR="0076439B" w:rsidRPr="00302DD1" w:rsidRDefault="0076439B" w:rsidP="005B6847">
      <w:pPr>
        <w:spacing w:after="0" w:line="360" w:lineRule="auto"/>
        <w:jc w:val="both"/>
        <w:rPr>
          <w:rFonts w:ascii="Times New Roman" w:hAnsi="Times New Roman" w:cs="Times New Roman"/>
          <w:sz w:val="24"/>
          <w:szCs w:val="24"/>
        </w:rPr>
      </w:pPr>
      <w:r w:rsidRPr="00302DD1">
        <w:rPr>
          <w:rFonts w:ascii="Times New Roman" w:hAnsi="Times New Roman" w:cs="Times New Roman"/>
          <w:b/>
          <w:bCs/>
          <w:sz w:val="24"/>
          <w:szCs w:val="24"/>
        </w:rPr>
        <w:t>Art. 1</w:t>
      </w:r>
      <w:r w:rsidR="000143E8" w:rsidRPr="00302DD1">
        <w:rPr>
          <w:rFonts w:ascii="Times New Roman" w:hAnsi="Times New Roman" w:cs="Times New Roman"/>
          <w:b/>
          <w:bCs/>
          <w:sz w:val="24"/>
          <w:szCs w:val="24"/>
        </w:rPr>
        <w:t>5</w:t>
      </w:r>
      <w:r w:rsidRPr="00302DD1">
        <w:rPr>
          <w:rFonts w:ascii="Times New Roman" w:hAnsi="Times New Roman" w:cs="Times New Roman"/>
          <w:b/>
          <w:bCs/>
          <w:sz w:val="24"/>
          <w:szCs w:val="24"/>
        </w:rPr>
        <w:t>4.</w:t>
      </w:r>
      <w:r w:rsidRPr="00302DD1">
        <w:rPr>
          <w:rFonts w:ascii="Times New Roman" w:hAnsi="Times New Roman" w:cs="Times New Roman"/>
          <w:sz w:val="24"/>
          <w:szCs w:val="24"/>
        </w:rPr>
        <w:t xml:space="preserve"> A autoridade que tiver ciência de irregularidade no serviço público  é obrigada a promover a sua apuração imediata, mediante sindicância ou  processo administrativo disciplinar, assegurada ao acusado ampla defesa. </w:t>
      </w:r>
    </w:p>
    <w:p w14:paraId="77C6C809" w14:textId="77777777" w:rsidR="0076439B" w:rsidRPr="00302DD1" w:rsidRDefault="0076439B" w:rsidP="005B6847">
      <w:pPr>
        <w:spacing w:after="0" w:line="360" w:lineRule="auto"/>
        <w:jc w:val="both"/>
        <w:rPr>
          <w:rFonts w:ascii="Times New Roman" w:hAnsi="Times New Roman" w:cs="Times New Roman"/>
          <w:sz w:val="24"/>
          <w:szCs w:val="24"/>
        </w:rPr>
      </w:pPr>
      <w:r w:rsidRPr="00302DD1">
        <w:rPr>
          <w:rFonts w:ascii="Times New Roman" w:hAnsi="Times New Roman" w:cs="Times New Roman"/>
          <w:b/>
          <w:bCs/>
          <w:sz w:val="24"/>
          <w:szCs w:val="24"/>
        </w:rPr>
        <w:t>Art. 155.</w:t>
      </w:r>
      <w:r w:rsidRPr="00302DD1">
        <w:rPr>
          <w:rFonts w:ascii="Times New Roman" w:hAnsi="Times New Roman" w:cs="Times New Roman"/>
          <w:sz w:val="24"/>
          <w:szCs w:val="24"/>
        </w:rPr>
        <w:t xml:space="preserve">   As   denúncias sobre irregularidades serão objeto  de apuração, desde  que contenham   a identificação e o endereço do denunciante e sejam  formuladas por escrito, confirmada a autenticidade. </w:t>
      </w:r>
    </w:p>
    <w:p w14:paraId="1FF4FF00" w14:textId="77777777" w:rsidR="0076439B" w:rsidRPr="00302DD1" w:rsidRDefault="0076439B" w:rsidP="005B6847">
      <w:pPr>
        <w:spacing w:after="0" w:line="360" w:lineRule="auto"/>
        <w:jc w:val="both"/>
        <w:rPr>
          <w:rFonts w:ascii="Times New Roman" w:hAnsi="Times New Roman" w:cs="Times New Roman"/>
          <w:sz w:val="24"/>
          <w:szCs w:val="24"/>
        </w:rPr>
      </w:pPr>
      <w:r w:rsidRPr="00302DD1">
        <w:rPr>
          <w:rFonts w:ascii="Times New Roman" w:hAnsi="Times New Roman" w:cs="Times New Roman"/>
          <w:b/>
          <w:bCs/>
          <w:sz w:val="24"/>
          <w:szCs w:val="24"/>
        </w:rPr>
        <w:t>Parágrafo único.</w:t>
      </w:r>
      <w:r w:rsidRPr="00302DD1">
        <w:rPr>
          <w:rFonts w:ascii="Times New Roman" w:hAnsi="Times New Roman" w:cs="Times New Roman"/>
          <w:sz w:val="24"/>
          <w:szCs w:val="24"/>
        </w:rPr>
        <w:t xml:space="preserve">   Quando o  fato narrado não configurar evidente infração disciplinar ou ilícito penal, a denúncia será arquivada, por falta de objeto. </w:t>
      </w:r>
    </w:p>
    <w:p w14:paraId="14E7750D" w14:textId="5E605D0C" w:rsidR="0076439B" w:rsidRPr="00302DD1" w:rsidRDefault="0076439B" w:rsidP="005B6847">
      <w:pPr>
        <w:spacing w:after="0" w:line="360" w:lineRule="auto"/>
        <w:jc w:val="both"/>
        <w:rPr>
          <w:rFonts w:ascii="Times New Roman" w:hAnsi="Times New Roman" w:cs="Times New Roman"/>
          <w:sz w:val="24"/>
          <w:szCs w:val="24"/>
        </w:rPr>
      </w:pPr>
      <w:r w:rsidRPr="00302DD1">
        <w:rPr>
          <w:rFonts w:ascii="Times New Roman" w:hAnsi="Times New Roman" w:cs="Times New Roman"/>
          <w:b/>
          <w:bCs/>
          <w:sz w:val="24"/>
          <w:szCs w:val="24"/>
        </w:rPr>
        <w:t>Art. 156.</w:t>
      </w:r>
      <w:r w:rsidRPr="00302DD1">
        <w:rPr>
          <w:rFonts w:ascii="Times New Roman" w:hAnsi="Times New Roman" w:cs="Times New Roman"/>
          <w:sz w:val="24"/>
          <w:szCs w:val="24"/>
        </w:rPr>
        <w:t xml:space="preserve"> A t</w:t>
      </w:r>
      <w:r w:rsidR="003E6446" w:rsidRPr="00302DD1">
        <w:rPr>
          <w:rFonts w:ascii="Times New Roman" w:hAnsi="Times New Roman" w:cs="Times New Roman"/>
          <w:sz w:val="24"/>
          <w:szCs w:val="24"/>
        </w:rPr>
        <w:t>í</w:t>
      </w:r>
      <w:r w:rsidRPr="00302DD1">
        <w:rPr>
          <w:rFonts w:ascii="Times New Roman" w:hAnsi="Times New Roman" w:cs="Times New Roman"/>
          <w:sz w:val="24"/>
          <w:szCs w:val="24"/>
        </w:rPr>
        <w:t>tulo de atos preparatórios para in</w:t>
      </w:r>
      <w:r w:rsidR="003E6446" w:rsidRPr="00302DD1">
        <w:rPr>
          <w:rFonts w:ascii="Times New Roman" w:hAnsi="Times New Roman" w:cs="Times New Roman"/>
          <w:sz w:val="24"/>
          <w:szCs w:val="24"/>
        </w:rPr>
        <w:t>í</w:t>
      </w:r>
      <w:r w:rsidRPr="00302DD1">
        <w:rPr>
          <w:rFonts w:ascii="Times New Roman" w:hAnsi="Times New Roman" w:cs="Times New Roman"/>
          <w:sz w:val="24"/>
          <w:szCs w:val="24"/>
        </w:rPr>
        <w:t xml:space="preserve">cio de  processo administrativo disciplinar, poderá a administração realizar investigação sumária e sindicâncias, resguardando o sigilo, sempre que necessário. </w:t>
      </w:r>
    </w:p>
    <w:p w14:paraId="0E82233B" w14:textId="77777777" w:rsidR="0076439B" w:rsidRPr="00302DD1" w:rsidRDefault="0076439B" w:rsidP="00F964B8">
      <w:pPr>
        <w:spacing w:after="0" w:line="360" w:lineRule="auto"/>
        <w:jc w:val="center"/>
        <w:rPr>
          <w:rFonts w:ascii="Times New Roman" w:hAnsi="Times New Roman" w:cs="Times New Roman"/>
          <w:b/>
          <w:bCs/>
          <w:sz w:val="24"/>
          <w:szCs w:val="24"/>
        </w:rPr>
      </w:pPr>
      <w:r w:rsidRPr="00302DD1">
        <w:rPr>
          <w:rFonts w:ascii="Times New Roman" w:hAnsi="Times New Roman" w:cs="Times New Roman"/>
          <w:b/>
          <w:bCs/>
          <w:sz w:val="24"/>
          <w:szCs w:val="24"/>
        </w:rPr>
        <w:t>CAPÍTULO   II - DA SINDICÂNCIA</w:t>
      </w:r>
    </w:p>
    <w:p w14:paraId="318E480E" w14:textId="77777777" w:rsidR="0076439B" w:rsidRPr="00302DD1" w:rsidRDefault="0076439B" w:rsidP="005B6847">
      <w:pPr>
        <w:spacing w:after="0" w:line="360" w:lineRule="auto"/>
        <w:jc w:val="both"/>
        <w:rPr>
          <w:rFonts w:ascii="Times New Roman" w:hAnsi="Times New Roman" w:cs="Times New Roman"/>
          <w:sz w:val="24"/>
          <w:szCs w:val="24"/>
        </w:rPr>
      </w:pPr>
      <w:r w:rsidRPr="00302DD1">
        <w:rPr>
          <w:rFonts w:ascii="Times New Roman" w:hAnsi="Times New Roman" w:cs="Times New Roman"/>
          <w:b/>
          <w:bCs/>
          <w:sz w:val="24"/>
          <w:szCs w:val="24"/>
        </w:rPr>
        <w:t>Art. 157.</w:t>
      </w:r>
      <w:r w:rsidRPr="00302DD1">
        <w:rPr>
          <w:rFonts w:ascii="Times New Roman" w:hAnsi="Times New Roman" w:cs="Times New Roman"/>
          <w:sz w:val="24"/>
          <w:szCs w:val="24"/>
        </w:rPr>
        <w:t xml:space="preserve"> A sindicância será realizada por comissão, composta por 3 (três) servidores, designados  por ato da autoridade   que determinará  sua abertura, cujo prazo para conclusão não excederá 30 (trinta) dias, podendo ser prorrogado por igual período, a critério da autoridade superior. </w:t>
      </w:r>
    </w:p>
    <w:p w14:paraId="3A6F0EB6" w14:textId="77777777" w:rsidR="0076439B" w:rsidRPr="00302DD1" w:rsidRDefault="0076439B" w:rsidP="005B6847">
      <w:pPr>
        <w:spacing w:after="0" w:line="360" w:lineRule="auto"/>
        <w:jc w:val="both"/>
        <w:rPr>
          <w:rFonts w:ascii="Times New Roman" w:hAnsi="Times New Roman" w:cs="Times New Roman"/>
          <w:sz w:val="24"/>
          <w:szCs w:val="24"/>
        </w:rPr>
      </w:pPr>
      <w:r w:rsidRPr="00302DD1">
        <w:rPr>
          <w:rFonts w:ascii="Times New Roman" w:hAnsi="Times New Roman" w:cs="Times New Roman"/>
          <w:b/>
          <w:bCs/>
          <w:sz w:val="24"/>
          <w:szCs w:val="24"/>
        </w:rPr>
        <w:t>§ 1°.</w:t>
      </w:r>
      <w:r w:rsidRPr="00302DD1">
        <w:rPr>
          <w:rFonts w:ascii="Times New Roman" w:hAnsi="Times New Roman" w:cs="Times New Roman"/>
          <w:sz w:val="24"/>
          <w:szCs w:val="24"/>
        </w:rPr>
        <w:t xml:space="preserve"> Ao  designar a comissão, a  autoridade indicará, dentre seus membros  o presidente, que, por sua vez, designará o secretário. </w:t>
      </w:r>
    </w:p>
    <w:p w14:paraId="51943CD9" w14:textId="5443A87D" w:rsidR="0076439B" w:rsidRDefault="0076439B" w:rsidP="005B6847">
      <w:pPr>
        <w:spacing w:after="0" w:line="360" w:lineRule="auto"/>
        <w:jc w:val="both"/>
        <w:rPr>
          <w:rFonts w:ascii="Times New Roman" w:hAnsi="Times New Roman" w:cs="Times New Roman"/>
          <w:sz w:val="24"/>
          <w:szCs w:val="24"/>
        </w:rPr>
      </w:pPr>
      <w:r w:rsidRPr="00302DD1">
        <w:rPr>
          <w:rFonts w:ascii="Times New Roman" w:hAnsi="Times New Roman" w:cs="Times New Roman"/>
          <w:b/>
          <w:bCs/>
          <w:sz w:val="24"/>
          <w:szCs w:val="24"/>
        </w:rPr>
        <w:t>§ 2°.</w:t>
      </w:r>
      <w:r w:rsidRPr="00302DD1">
        <w:rPr>
          <w:rFonts w:ascii="Times New Roman" w:hAnsi="Times New Roman" w:cs="Times New Roman"/>
          <w:sz w:val="24"/>
          <w:szCs w:val="24"/>
        </w:rPr>
        <w:t xml:space="preserve"> Havendo  indícios do fato e da autoria da infração, o sindicante indiciará os responsáveis e os convocará para depoimento pessoal.</w:t>
      </w:r>
    </w:p>
    <w:p w14:paraId="3689C6E8" w14:textId="77777777" w:rsidR="00F33DD9" w:rsidRPr="00ED2710" w:rsidRDefault="00F33DD9" w:rsidP="00F33DD9">
      <w:pPr>
        <w:spacing w:after="0" w:line="360" w:lineRule="auto"/>
        <w:jc w:val="both"/>
        <w:rPr>
          <w:rFonts w:ascii="Times New Roman" w:hAnsi="Times New Roman" w:cs="Times New Roman"/>
          <w:sz w:val="24"/>
          <w:szCs w:val="24"/>
        </w:rPr>
      </w:pPr>
      <w:r w:rsidRPr="00F33DD9">
        <w:rPr>
          <w:rFonts w:ascii="Times New Roman" w:hAnsi="Times New Roman" w:cs="Times New Roman"/>
          <w:b/>
          <w:bCs/>
          <w:sz w:val="24"/>
          <w:szCs w:val="24"/>
        </w:rPr>
        <w:lastRenderedPageBreak/>
        <w:t>§ 3°.</w:t>
      </w:r>
      <w:r w:rsidRPr="00ED2710">
        <w:rPr>
          <w:rFonts w:ascii="Times New Roman" w:hAnsi="Times New Roman" w:cs="Times New Roman"/>
          <w:sz w:val="24"/>
          <w:szCs w:val="24"/>
        </w:rPr>
        <w:t xml:space="preserve"> Finda a sindicância, o relatório será encaminhado á autoridade que  determinou  sua abertura,  a qual dará  os encaminhamentos   devidos, segundo o que  julgar cabível. </w:t>
      </w:r>
    </w:p>
    <w:p w14:paraId="5EA088E6" w14:textId="77777777" w:rsidR="00F33DD9" w:rsidRPr="00ED2710" w:rsidRDefault="00F33DD9" w:rsidP="00F33DD9">
      <w:pPr>
        <w:spacing w:after="0" w:line="360" w:lineRule="auto"/>
        <w:jc w:val="both"/>
        <w:rPr>
          <w:rFonts w:ascii="Times New Roman" w:hAnsi="Times New Roman" w:cs="Times New Roman"/>
          <w:sz w:val="24"/>
          <w:szCs w:val="24"/>
        </w:rPr>
      </w:pPr>
      <w:r w:rsidRPr="00F33DD9">
        <w:rPr>
          <w:rFonts w:ascii="Times New Roman" w:hAnsi="Times New Roman" w:cs="Times New Roman"/>
          <w:b/>
          <w:bCs/>
          <w:sz w:val="24"/>
          <w:szCs w:val="24"/>
        </w:rPr>
        <w:t>Art. 158.</w:t>
      </w:r>
      <w:r w:rsidRPr="00ED2710">
        <w:rPr>
          <w:rFonts w:ascii="Times New Roman" w:hAnsi="Times New Roman" w:cs="Times New Roman"/>
          <w:sz w:val="24"/>
          <w:szCs w:val="24"/>
        </w:rPr>
        <w:t xml:space="preserve"> Da sindicância poderá resultar: </w:t>
      </w:r>
    </w:p>
    <w:p w14:paraId="4FB0B87E" w14:textId="77777777" w:rsidR="00F33DD9" w:rsidRPr="00ED2710" w:rsidRDefault="00F33DD9" w:rsidP="00F33DD9">
      <w:pPr>
        <w:spacing w:after="0" w:line="360" w:lineRule="auto"/>
        <w:jc w:val="both"/>
        <w:rPr>
          <w:rFonts w:ascii="Times New Roman" w:hAnsi="Times New Roman" w:cs="Times New Roman"/>
          <w:sz w:val="24"/>
          <w:szCs w:val="24"/>
        </w:rPr>
      </w:pPr>
      <w:r w:rsidRPr="00F33DD9">
        <w:rPr>
          <w:rFonts w:ascii="Times New Roman" w:hAnsi="Times New Roman" w:cs="Times New Roman"/>
          <w:b/>
          <w:bCs/>
          <w:sz w:val="24"/>
          <w:szCs w:val="24"/>
        </w:rPr>
        <w:t>I -</w:t>
      </w:r>
      <w:r w:rsidRPr="00ED2710">
        <w:rPr>
          <w:rFonts w:ascii="Times New Roman" w:hAnsi="Times New Roman" w:cs="Times New Roman"/>
          <w:sz w:val="24"/>
          <w:szCs w:val="24"/>
        </w:rPr>
        <w:t xml:space="preserve"> arquivamento do processo; </w:t>
      </w:r>
    </w:p>
    <w:p w14:paraId="49A2AAEA" w14:textId="77777777" w:rsidR="00F33DD9" w:rsidRPr="00ED2710" w:rsidRDefault="00F33DD9" w:rsidP="00F33DD9">
      <w:pPr>
        <w:spacing w:after="0" w:line="360" w:lineRule="auto"/>
        <w:jc w:val="both"/>
        <w:rPr>
          <w:rFonts w:ascii="Times New Roman" w:hAnsi="Times New Roman" w:cs="Times New Roman"/>
          <w:sz w:val="24"/>
          <w:szCs w:val="24"/>
        </w:rPr>
      </w:pPr>
      <w:r w:rsidRPr="00F33DD9">
        <w:rPr>
          <w:rFonts w:ascii="Times New Roman" w:hAnsi="Times New Roman" w:cs="Times New Roman"/>
          <w:b/>
          <w:bCs/>
          <w:sz w:val="24"/>
          <w:szCs w:val="24"/>
        </w:rPr>
        <w:t>II -</w:t>
      </w:r>
      <w:r w:rsidRPr="00ED2710">
        <w:rPr>
          <w:rFonts w:ascii="Times New Roman" w:hAnsi="Times New Roman" w:cs="Times New Roman"/>
          <w:sz w:val="24"/>
          <w:szCs w:val="24"/>
        </w:rPr>
        <w:t xml:space="preserve"> aplicação de penalidade de advertência ou suspensão de até 30 (trinta) dias; </w:t>
      </w:r>
    </w:p>
    <w:p w14:paraId="0083B77E" w14:textId="5366116E" w:rsidR="00F33DD9" w:rsidRPr="00ED2710" w:rsidRDefault="00F33DD9" w:rsidP="00F33DD9">
      <w:pPr>
        <w:spacing w:after="0" w:line="360" w:lineRule="auto"/>
        <w:jc w:val="both"/>
        <w:rPr>
          <w:rFonts w:ascii="Times New Roman" w:hAnsi="Times New Roman" w:cs="Times New Roman"/>
          <w:sz w:val="24"/>
          <w:szCs w:val="24"/>
        </w:rPr>
      </w:pPr>
      <w:r w:rsidRPr="00F33DD9">
        <w:rPr>
          <w:rFonts w:ascii="Times New Roman" w:hAnsi="Times New Roman" w:cs="Times New Roman"/>
          <w:b/>
          <w:bCs/>
          <w:sz w:val="24"/>
          <w:szCs w:val="24"/>
        </w:rPr>
        <w:t>III -</w:t>
      </w:r>
      <w:r w:rsidRPr="00ED2710">
        <w:rPr>
          <w:rFonts w:ascii="Times New Roman" w:hAnsi="Times New Roman" w:cs="Times New Roman"/>
          <w:sz w:val="24"/>
          <w:szCs w:val="24"/>
        </w:rPr>
        <w:t xml:space="preserve"> instauração de processo disciplinar. </w:t>
      </w:r>
    </w:p>
    <w:p w14:paraId="58230023" w14:textId="41D0D8CA" w:rsidR="00F33DD9" w:rsidRPr="00ED2710" w:rsidRDefault="00F33DD9" w:rsidP="00F33DD9">
      <w:pPr>
        <w:spacing w:after="0" w:line="360" w:lineRule="auto"/>
        <w:jc w:val="both"/>
        <w:rPr>
          <w:rFonts w:ascii="Times New Roman" w:hAnsi="Times New Roman" w:cs="Times New Roman"/>
          <w:sz w:val="24"/>
          <w:szCs w:val="24"/>
        </w:rPr>
      </w:pPr>
      <w:r w:rsidRPr="00F33DD9">
        <w:rPr>
          <w:rFonts w:ascii="Times New Roman" w:hAnsi="Times New Roman" w:cs="Times New Roman"/>
          <w:b/>
          <w:bCs/>
          <w:sz w:val="24"/>
          <w:szCs w:val="24"/>
        </w:rPr>
        <w:t>Parágrafo  único.</w:t>
      </w:r>
      <w:r w:rsidRPr="00ED2710">
        <w:rPr>
          <w:rFonts w:ascii="Times New Roman" w:hAnsi="Times New Roman" w:cs="Times New Roman"/>
          <w:sz w:val="24"/>
          <w:szCs w:val="24"/>
        </w:rPr>
        <w:t xml:space="preserve"> Na hipótese do inciso I</w:t>
      </w:r>
      <w:r>
        <w:rPr>
          <w:rFonts w:ascii="Times New Roman" w:hAnsi="Times New Roman" w:cs="Times New Roman"/>
          <w:sz w:val="24"/>
          <w:szCs w:val="24"/>
        </w:rPr>
        <w:t>II</w:t>
      </w:r>
      <w:r w:rsidRPr="00ED2710">
        <w:rPr>
          <w:rFonts w:ascii="Times New Roman" w:hAnsi="Times New Roman" w:cs="Times New Roman"/>
          <w:sz w:val="24"/>
          <w:szCs w:val="24"/>
        </w:rPr>
        <w:t xml:space="preserve">, a sindicância precede o processo  administrativo disciplinar, sendo-lhe anexada como peça informativa e preliminar. </w:t>
      </w:r>
    </w:p>
    <w:p w14:paraId="51C934BA" w14:textId="77777777" w:rsidR="00F33DD9" w:rsidRPr="00ED2710" w:rsidRDefault="00F33DD9" w:rsidP="00F33DD9">
      <w:pPr>
        <w:spacing w:after="0" w:line="360" w:lineRule="auto"/>
        <w:jc w:val="both"/>
        <w:rPr>
          <w:rFonts w:ascii="Times New Roman" w:hAnsi="Times New Roman" w:cs="Times New Roman"/>
          <w:sz w:val="24"/>
          <w:szCs w:val="24"/>
        </w:rPr>
      </w:pPr>
      <w:r w:rsidRPr="00F33DD9">
        <w:rPr>
          <w:rFonts w:ascii="Times New Roman" w:hAnsi="Times New Roman" w:cs="Times New Roman"/>
          <w:b/>
          <w:bCs/>
          <w:sz w:val="24"/>
          <w:szCs w:val="24"/>
        </w:rPr>
        <w:t>Art. 159.</w:t>
      </w:r>
      <w:r w:rsidRPr="00ED2710">
        <w:rPr>
          <w:rFonts w:ascii="Times New Roman" w:hAnsi="Times New Roman" w:cs="Times New Roman"/>
          <w:sz w:val="24"/>
          <w:szCs w:val="24"/>
        </w:rPr>
        <w:t xml:space="preserve">  Sempre que  o  ilícito praticado pelo servidor ensejar a imposição de   penalidade de suspensão    por mais  de  30 (trinta) dias, de demissão, cassação   de aposentadoria  ou disponibilidade, ou destituição de cargo  em comissão, será obrigatória a instauração de processo disciplinar. </w:t>
      </w:r>
    </w:p>
    <w:p w14:paraId="2EF8AC19" w14:textId="77777777" w:rsidR="00F33DD9" w:rsidRPr="00ED2710" w:rsidRDefault="00F33DD9" w:rsidP="00F33DD9">
      <w:pPr>
        <w:spacing w:after="0" w:line="360" w:lineRule="auto"/>
        <w:jc w:val="both"/>
        <w:rPr>
          <w:rFonts w:ascii="Times New Roman" w:hAnsi="Times New Roman" w:cs="Times New Roman"/>
          <w:sz w:val="24"/>
          <w:szCs w:val="24"/>
        </w:rPr>
      </w:pPr>
      <w:r w:rsidRPr="00F33DD9">
        <w:rPr>
          <w:rFonts w:ascii="Times New Roman" w:hAnsi="Times New Roman" w:cs="Times New Roman"/>
          <w:b/>
          <w:bCs/>
          <w:sz w:val="24"/>
          <w:szCs w:val="24"/>
        </w:rPr>
        <w:t>Art. 160.</w:t>
      </w:r>
      <w:r w:rsidRPr="00ED2710">
        <w:rPr>
          <w:rFonts w:ascii="Times New Roman" w:hAnsi="Times New Roman" w:cs="Times New Roman"/>
          <w:sz w:val="24"/>
          <w:szCs w:val="24"/>
        </w:rPr>
        <w:t xml:space="preserve"> Na hipótese de o relatório da sindicância concluir que a infração é capitulada como ilícito penal, a autoridade competente encaminhará cópia   dos   autos  à  autoridade   policial ou    ao Ministério Público, </w:t>
      </w:r>
    </w:p>
    <w:p w14:paraId="14EEFD79" w14:textId="77777777" w:rsidR="00F33DD9" w:rsidRPr="00ED2710" w:rsidRDefault="00F33DD9" w:rsidP="00F33DD9">
      <w:pPr>
        <w:spacing w:after="0" w:line="360" w:lineRule="auto"/>
        <w:jc w:val="both"/>
        <w:rPr>
          <w:rFonts w:ascii="Times New Roman" w:hAnsi="Times New Roman" w:cs="Times New Roman"/>
          <w:sz w:val="24"/>
          <w:szCs w:val="24"/>
        </w:rPr>
      </w:pPr>
      <w:r w:rsidRPr="00ED2710">
        <w:rPr>
          <w:rFonts w:ascii="Times New Roman" w:hAnsi="Times New Roman" w:cs="Times New Roman"/>
          <w:sz w:val="24"/>
          <w:szCs w:val="24"/>
        </w:rPr>
        <w:t xml:space="preserve">independentemente    da imediata  instauração   do processo administrativo disciplinar. </w:t>
      </w:r>
    </w:p>
    <w:p w14:paraId="2BFABE65" w14:textId="459BF5A6" w:rsidR="00F33DD9" w:rsidRPr="00ED2710" w:rsidRDefault="00F33DD9" w:rsidP="00F33DD9">
      <w:pPr>
        <w:spacing w:after="0" w:line="360" w:lineRule="auto"/>
        <w:jc w:val="both"/>
        <w:rPr>
          <w:rFonts w:ascii="Times New Roman" w:hAnsi="Times New Roman" w:cs="Times New Roman"/>
          <w:sz w:val="24"/>
          <w:szCs w:val="24"/>
        </w:rPr>
      </w:pPr>
      <w:r w:rsidRPr="00F33DD9">
        <w:rPr>
          <w:rFonts w:ascii="Times New Roman" w:hAnsi="Times New Roman" w:cs="Times New Roman"/>
          <w:b/>
          <w:bCs/>
          <w:sz w:val="24"/>
          <w:szCs w:val="24"/>
        </w:rPr>
        <w:t>Art. 161.</w:t>
      </w:r>
      <w:r w:rsidRPr="00ED2710">
        <w:rPr>
          <w:rFonts w:ascii="Times New Roman" w:hAnsi="Times New Roman" w:cs="Times New Roman"/>
          <w:sz w:val="24"/>
          <w:szCs w:val="24"/>
        </w:rPr>
        <w:t xml:space="preserve">  Como   medida cautelar e a fim de  que  o servidor não venha  a  influir na apuração da irregularidade, a autoridade instauradora do processo  disciplinar poderá determinar o seu  afastamento do exercício do cargo, pelo prazo de até 60 (sessenta) dias, sem prejuízo da remuneração. </w:t>
      </w:r>
    </w:p>
    <w:p w14:paraId="4D66F4BE" w14:textId="268979B2" w:rsidR="00F33DD9" w:rsidRPr="00ED2710" w:rsidRDefault="00F33DD9" w:rsidP="00F33DD9">
      <w:pPr>
        <w:spacing w:after="0" w:line="360" w:lineRule="auto"/>
        <w:jc w:val="both"/>
        <w:rPr>
          <w:rFonts w:ascii="Times New Roman" w:hAnsi="Times New Roman" w:cs="Times New Roman"/>
          <w:sz w:val="24"/>
          <w:szCs w:val="24"/>
        </w:rPr>
      </w:pPr>
      <w:r w:rsidRPr="00F33DD9">
        <w:rPr>
          <w:rFonts w:ascii="Times New Roman" w:hAnsi="Times New Roman" w:cs="Times New Roman"/>
          <w:b/>
          <w:bCs/>
          <w:sz w:val="24"/>
          <w:szCs w:val="24"/>
        </w:rPr>
        <w:t>Parágrafo  único.</w:t>
      </w:r>
      <w:r w:rsidRPr="00ED2710">
        <w:rPr>
          <w:rFonts w:ascii="Times New Roman" w:hAnsi="Times New Roman" w:cs="Times New Roman"/>
          <w:sz w:val="24"/>
          <w:szCs w:val="24"/>
        </w:rPr>
        <w:t xml:space="preserve"> </w:t>
      </w:r>
      <w:r>
        <w:rPr>
          <w:rFonts w:ascii="Times New Roman" w:hAnsi="Times New Roman" w:cs="Times New Roman"/>
          <w:sz w:val="24"/>
          <w:szCs w:val="24"/>
        </w:rPr>
        <w:t>O</w:t>
      </w:r>
      <w:r w:rsidRPr="00ED2710">
        <w:rPr>
          <w:rFonts w:ascii="Times New Roman" w:hAnsi="Times New Roman" w:cs="Times New Roman"/>
          <w:sz w:val="24"/>
          <w:szCs w:val="24"/>
        </w:rPr>
        <w:t xml:space="preserve"> afastamento   poderá ser prorrogado por igual prazo, findo o qual  cessarão os seus  efeitos, ainda  que não concluído o processo. </w:t>
      </w:r>
    </w:p>
    <w:p w14:paraId="01C804E1" w14:textId="77777777" w:rsidR="00F33DD9" w:rsidRPr="00ED2710" w:rsidRDefault="00F33DD9" w:rsidP="00F33DD9">
      <w:pPr>
        <w:spacing w:after="0" w:line="360" w:lineRule="auto"/>
        <w:jc w:val="both"/>
        <w:rPr>
          <w:rFonts w:ascii="Times New Roman" w:hAnsi="Times New Roman" w:cs="Times New Roman"/>
          <w:sz w:val="24"/>
          <w:szCs w:val="24"/>
        </w:rPr>
      </w:pPr>
      <w:r w:rsidRPr="00F33DD9">
        <w:rPr>
          <w:rFonts w:ascii="Times New Roman" w:hAnsi="Times New Roman" w:cs="Times New Roman"/>
          <w:b/>
          <w:bCs/>
          <w:sz w:val="24"/>
          <w:szCs w:val="24"/>
        </w:rPr>
        <w:t>Art. 162.</w:t>
      </w:r>
      <w:r w:rsidRPr="00ED2710">
        <w:rPr>
          <w:rFonts w:ascii="Times New Roman" w:hAnsi="Times New Roman" w:cs="Times New Roman"/>
          <w:sz w:val="24"/>
          <w:szCs w:val="24"/>
        </w:rPr>
        <w:t xml:space="preserve">  No   caso  de  alcance,  malversação  de  dinheiro ou dilapidação do patrimônio público, o afastamento  pode  se prolongar até a decisão final do processo administrativo disciplinar. </w:t>
      </w:r>
    </w:p>
    <w:p w14:paraId="716FD5C5" w14:textId="77777777" w:rsidR="00F33DD9" w:rsidRPr="00ED2710" w:rsidRDefault="00F33DD9" w:rsidP="00F33DD9">
      <w:pPr>
        <w:spacing w:after="0" w:line="360" w:lineRule="auto"/>
        <w:jc w:val="both"/>
        <w:rPr>
          <w:rFonts w:ascii="Times New Roman" w:hAnsi="Times New Roman" w:cs="Times New Roman"/>
          <w:sz w:val="24"/>
          <w:szCs w:val="24"/>
        </w:rPr>
      </w:pPr>
      <w:r w:rsidRPr="00F33DD9">
        <w:rPr>
          <w:rFonts w:ascii="Times New Roman" w:hAnsi="Times New Roman" w:cs="Times New Roman"/>
          <w:b/>
          <w:bCs/>
          <w:sz w:val="24"/>
          <w:szCs w:val="24"/>
        </w:rPr>
        <w:t>Art. 163.</w:t>
      </w:r>
      <w:r w:rsidRPr="00ED2710">
        <w:rPr>
          <w:rFonts w:ascii="Times New Roman" w:hAnsi="Times New Roman" w:cs="Times New Roman"/>
          <w:sz w:val="24"/>
          <w:szCs w:val="24"/>
        </w:rPr>
        <w:t xml:space="preserve"> O servidor tem direito: </w:t>
      </w:r>
    </w:p>
    <w:p w14:paraId="42A3A93D" w14:textId="6A68E2F3" w:rsidR="00302DD1" w:rsidRDefault="00F33DD9" w:rsidP="00F33DD9">
      <w:pPr>
        <w:spacing w:after="0" w:line="360" w:lineRule="auto"/>
        <w:jc w:val="both"/>
        <w:rPr>
          <w:rFonts w:ascii="Times New Roman" w:hAnsi="Times New Roman" w:cs="Times New Roman"/>
          <w:sz w:val="24"/>
          <w:szCs w:val="24"/>
        </w:rPr>
      </w:pPr>
      <w:r w:rsidRPr="00F33DD9">
        <w:rPr>
          <w:rFonts w:ascii="Times New Roman" w:hAnsi="Times New Roman" w:cs="Times New Roman"/>
          <w:b/>
          <w:bCs/>
          <w:sz w:val="24"/>
          <w:szCs w:val="24"/>
        </w:rPr>
        <w:t>I -</w:t>
      </w:r>
      <w:r w:rsidRPr="00ED2710">
        <w:rPr>
          <w:rFonts w:ascii="Times New Roman" w:hAnsi="Times New Roman" w:cs="Times New Roman"/>
          <w:sz w:val="24"/>
          <w:szCs w:val="24"/>
        </w:rPr>
        <w:t xml:space="preserve"> à contagem  do tempo   de serviço relativo ao período em que estiver afastado preventivamente e ao pagamento da remuneração  e de todos os direitos do exercício, se do processo administrativo disciplinar não resultar pena ou esta se limitar a repreensão;</w:t>
      </w:r>
    </w:p>
    <w:p w14:paraId="2177E037" w14:textId="3AAD0813" w:rsidR="000143E8" w:rsidRDefault="000143E8" w:rsidP="00F964B8">
      <w:pPr>
        <w:spacing w:after="0" w:line="360" w:lineRule="auto"/>
        <w:rPr>
          <w:rFonts w:ascii="Times New Roman" w:hAnsi="Times New Roman" w:cs="Times New Roman"/>
          <w:sz w:val="24"/>
          <w:szCs w:val="24"/>
        </w:rPr>
      </w:pPr>
      <w:r w:rsidRPr="005B6847">
        <w:rPr>
          <w:rFonts w:ascii="Times New Roman" w:hAnsi="Times New Roman" w:cs="Times New Roman"/>
          <w:b/>
          <w:bCs/>
          <w:sz w:val="24"/>
          <w:szCs w:val="24"/>
        </w:rPr>
        <w:t>II -</w:t>
      </w:r>
      <w:r w:rsidRPr="00ED2710">
        <w:rPr>
          <w:rFonts w:ascii="Times New Roman" w:hAnsi="Times New Roman" w:cs="Times New Roman"/>
          <w:sz w:val="24"/>
          <w:szCs w:val="24"/>
        </w:rPr>
        <w:t xml:space="preserve"> à contagem do tempo de afastamento, e a todos  os direitos dai decorrentes, que exceder  ao prazo da suspensão disciplinar aplicada ao final do processo. </w:t>
      </w:r>
    </w:p>
    <w:p w14:paraId="0EE16B89" w14:textId="297903E0" w:rsidR="000143E8" w:rsidRPr="000448D1" w:rsidRDefault="000143E8" w:rsidP="00F964B8">
      <w:pPr>
        <w:spacing w:after="0" w:line="360" w:lineRule="auto"/>
        <w:jc w:val="center"/>
        <w:rPr>
          <w:rFonts w:ascii="Times New Roman" w:hAnsi="Times New Roman" w:cs="Times New Roman"/>
          <w:b/>
          <w:bCs/>
          <w:sz w:val="24"/>
          <w:szCs w:val="24"/>
        </w:rPr>
      </w:pPr>
      <w:r w:rsidRPr="000448D1">
        <w:rPr>
          <w:rFonts w:ascii="Times New Roman" w:hAnsi="Times New Roman" w:cs="Times New Roman"/>
          <w:b/>
          <w:bCs/>
          <w:sz w:val="24"/>
          <w:szCs w:val="24"/>
        </w:rPr>
        <w:t>CAPÍTULO   IV - DO PROCESSO</w:t>
      </w:r>
      <w:r w:rsidR="000448D1">
        <w:rPr>
          <w:rFonts w:ascii="Times New Roman" w:hAnsi="Times New Roman" w:cs="Times New Roman"/>
          <w:b/>
          <w:bCs/>
          <w:sz w:val="24"/>
          <w:szCs w:val="24"/>
        </w:rPr>
        <w:t xml:space="preserve"> </w:t>
      </w:r>
      <w:r w:rsidRPr="000448D1">
        <w:rPr>
          <w:rFonts w:ascii="Times New Roman" w:hAnsi="Times New Roman" w:cs="Times New Roman"/>
          <w:b/>
          <w:bCs/>
          <w:sz w:val="24"/>
          <w:szCs w:val="24"/>
        </w:rPr>
        <w:t>DISCIPLINAR</w:t>
      </w:r>
    </w:p>
    <w:p w14:paraId="78E71A2B" w14:textId="77777777" w:rsidR="000143E8" w:rsidRPr="000448D1" w:rsidRDefault="000143E8" w:rsidP="00F964B8">
      <w:pPr>
        <w:spacing w:after="0" w:line="360" w:lineRule="auto"/>
        <w:jc w:val="center"/>
        <w:rPr>
          <w:rFonts w:ascii="Times New Roman" w:hAnsi="Times New Roman" w:cs="Times New Roman"/>
          <w:b/>
          <w:bCs/>
          <w:sz w:val="24"/>
          <w:szCs w:val="24"/>
        </w:rPr>
      </w:pPr>
      <w:r w:rsidRPr="000448D1">
        <w:rPr>
          <w:rFonts w:ascii="Times New Roman" w:hAnsi="Times New Roman" w:cs="Times New Roman"/>
          <w:b/>
          <w:bCs/>
          <w:sz w:val="24"/>
          <w:szCs w:val="24"/>
        </w:rPr>
        <w:t>Seção I - Das Disposições Gerais</w:t>
      </w:r>
    </w:p>
    <w:p w14:paraId="54E3D4B0" w14:textId="5AC2A23A" w:rsidR="000143E8" w:rsidRDefault="000143E8" w:rsidP="009C4EB8">
      <w:pPr>
        <w:spacing w:after="0" w:line="360" w:lineRule="auto"/>
        <w:jc w:val="both"/>
        <w:rPr>
          <w:rFonts w:ascii="Times New Roman" w:hAnsi="Times New Roman" w:cs="Times New Roman"/>
          <w:sz w:val="24"/>
          <w:szCs w:val="24"/>
        </w:rPr>
      </w:pPr>
      <w:r w:rsidRPr="009C4EB8">
        <w:rPr>
          <w:rFonts w:ascii="Times New Roman" w:hAnsi="Times New Roman" w:cs="Times New Roman"/>
          <w:b/>
          <w:bCs/>
          <w:strike/>
          <w:sz w:val="24"/>
          <w:szCs w:val="24"/>
        </w:rPr>
        <w:lastRenderedPageBreak/>
        <w:t>Art. 164.</w:t>
      </w:r>
      <w:r w:rsidRPr="009C4EB8">
        <w:rPr>
          <w:rFonts w:ascii="Times New Roman" w:hAnsi="Times New Roman" w:cs="Times New Roman"/>
          <w:strike/>
          <w:sz w:val="24"/>
          <w:szCs w:val="24"/>
        </w:rPr>
        <w:t xml:space="preserve">  São  competentes,  para determinar a  instauração do processo   administrativo disciplinar, as autoridades dos órgãos diretamente subordinados  ao Prefeito e aos dirigentes superiores de autarquia e fundação, nos quais  tenha exercício o servidor.</w:t>
      </w:r>
      <w:r w:rsidRPr="00ED2710">
        <w:rPr>
          <w:rFonts w:ascii="Times New Roman" w:hAnsi="Times New Roman" w:cs="Times New Roman"/>
          <w:sz w:val="24"/>
          <w:szCs w:val="24"/>
        </w:rPr>
        <w:t xml:space="preserve"> </w:t>
      </w:r>
      <w:r w:rsidR="009C4EB8">
        <w:rPr>
          <w:rFonts w:ascii="Times New Roman" w:hAnsi="Times New Roman" w:cs="Times New Roman"/>
          <w:sz w:val="24"/>
          <w:szCs w:val="24"/>
        </w:rPr>
        <w:t>(N.R. pela emenda Modificativa Nº 023/2020)</w:t>
      </w:r>
    </w:p>
    <w:p w14:paraId="19595933" w14:textId="76DA40EC" w:rsidR="009C4EB8" w:rsidRPr="00ED2710" w:rsidRDefault="009C4EB8" w:rsidP="009C4EB8">
      <w:pPr>
        <w:spacing w:after="0" w:line="360" w:lineRule="auto"/>
        <w:jc w:val="both"/>
        <w:rPr>
          <w:rFonts w:ascii="Times New Roman" w:hAnsi="Times New Roman" w:cs="Times New Roman"/>
          <w:sz w:val="24"/>
          <w:szCs w:val="24"/>
        </w:rPr>
      </w:pPr>
      <w:r w:rsidRPr="000448D1">
        <w:rPr>
          <w:rFonts w:ascii="Times New Roman" w:hAnsi="Times New Roman" w:cs="Times New Roman"/>
          <w:b/>
          <w:bCs/>
          <w:sz w:val="24"/>
          <w:szCs w:val="24"/>
        </w:rPr>
        <w:t>Art. 164.</w:t>
      </w:r>
      <w:r w:rsidRPr="00ED2710">
        <w:rPr>
          <w:rFonts w:ascii="Times New Roman" w:hAnsi="Times New Roman" w:cs="Times New Roman"/>
          <w:sz w:val="24"/>
          <w:szCs w:val="24"/>
        </w:rPr>
        <w:t xml:space="preserve">  São  competentes,  para determinar a  instauração do processo   administrativo disciplinar, as autoridades dos órgãos diretamente subordinados  a</w:t>
      </w:r>
      <w:r>
        <w:rPr>
          <w:rFonts w:ascii="Times New Roman" w:hAnsi="Times New Roman" w:cs="Times New Roman"/>
          <w:sz w:val="24"/>
          <w:szCs w:val="24"/>
        </w:rPr>
        <w:t xml:space="preserve"> autoridade máxima do poder </w:t>
      </w:r>
      <w:r w:rsidRPr="00ED2710">
        <w:rPr>
          <w:rFonts w:ascii="Times New Roman" w:hAnsi="Times New Roman" w:cs="Times New Roman"/>
          <w:sz w:val="24"/>
          <w:szCs w:val="24"/>
        </w:rPr>
        <w:t>e aos dirigentes superiores de autarquia e fundação, nos quais  tenha exercício o servidor.</w:t>
      </w:r>
      <w:r>
        <w:rPr>
          <w:rFonts w:ascii="Times New Roman" w:hAnsi="Times New Roman" w:cs="Times New Roman"/>
          <w:sz w:val="24"/>
          <w:szCs w:val="24"/>
        </w:rPr>
        <w:t xml:space="preserve"> (N.R. pela emenda Modificativa Nº 023/2020)</w:t>
      </w:r>
    </w:p>
    <w:p w14:paraId="43634186" w14:textId="0D986AC3" w:rsidR="000143E8" w:rsidRPr="00ED2710" w:rsidRDefault="000143E8" w:rsidP="00F964B8">
      <w:pPr>
        <w:spacing w:after="0" w:line="360" w:lineRule="auto"/>
        <w:rPr>
          <w:rFonts w:ascii="Times New Roman" w:hAnsi="Times New Roman" w:cs="Times New Roman"/>
          <w:sz w:val="24"/>
          <w:szCs w:val="24"/>
        </w:rPr>
      </w:pPr>
      <w:r w:rsidRPr="002648BD">
        <w:rPr>
          <w:rFonts w:ascii="Times New Roman" w:hAnsi="Times New Roman" w:cs="Times New Roman"/>
          <w:b/>
          <w:bCs/>
          <w:sz w:val="24"/>
          <w:szCs w:val="24"/>
        </w:rPr>
        <w:t>Art. 165.</w:t>
      </w:r>
      <w:r w:rsidRPr="00ED2710">
        <w:rPr>
          <w:rFonts w:ascii="Times New Roman" w:hAnsi="Times New Roman" w:cs="Times New Roman"/>
          <w:sz w:val="24"/>
          <w:szCs w:val="24"/>
        </w:rPr>
        <w:t xml:space="preserve">  </w:t>
      </w:r>
      <w:r w:rsidR="002648BD">
        <w:rPr>
          <w:rFonts w:ascii="Times New Roman" w:hAnsi="Times New Roman" w:cs="Times New Roman"/>
          <w:sz w:val="24"/>
          <w:szCs w:val="24"/>
        </w:rPr>
        <w:t>O</w:t>
      </w:r>
      <w:r w:rsidRPr="00ED2710">
        <w:rPr>
          <w:rFonts w:ascii="Times New Roman" w:hAnsi="Times New Roman" w:cs="Times New Roman"/>
          <w:sz w:val="24"/>
          <w:szCs w:val="24"/>
        </w:rPr>
        <w:t xml:space="preserve"> processo  administrativo disciplinar abre-se com um termo  inicial indicativo dos atos ou fatos irregulares e dos indícios da autoria. </w:t>
      </w:r>
    </w:p>
    <w:p w14:paraId="51D5867F" w14:textId="77777777" w:rsidR="000143E8" w:rsidRPr="00ED2710" w:rsidRDefault="000143E8" w:rsidP="00E75C02">
      <w:pPr>
        <w:spacing w:after="0" w:line="360" w:lineRule="auto"/>
        <w:jc w:val="both"/>
        <w:rPr>
          <w:rFonts w:ascii="Times New Roman" w:hAnsi="Times New Roman" w:cs="Times New Roman"/>
          <w:sz w:val="24"/>
          <w:szCs w:val="24"/>
        </w:rPr>
      </w:pPr>
      <w:r w:rsidRPr="00955D13">
        <w:rPr>
          <w:rFonts w:ascii="Times New Roman" w:hAnsi="Times New Roman" w:cs="Times New Roman"/>
          <w:b/>
          <w:bCs/>
          <w:sz w:val="24"/>
          <w:szCs w:val="24"/>
        </w:rPr>
        <w:t>Art. 166.</w:t>
      </w:r>
      <w:r w:rsidRPr="00ED2710">
        <w:rPr>
          <w:rFonts w:ascii="Times New Roman" w:hAnsi="Times New Roman" w:cs="Times New Roman"/>
          <w:sz w:val="24"/>
          <w:szCs w:val="24"/>
        </w:rPr>
        <w:t xml:space="preserve"> A  comissão  que conduzirá  o processo administrativo disciplinar será composta por 3 (três) servidores municipais efetivos que não esteja ocupando cargo demissível ad nutum, designados por ato da autoridade que determinará sua instalação. </w:t>
      </w:r>
    </w:p>
    <w:p w14:paraId="0795A7A8" w14:textId="72BC44FF" w:rsidR="000143E8" w:rsidRPr="00ED2710" w:rsidRDefault="000143E8" w:rsidP="00F964B8">
      <w:pPr>
        <w:spacing w:after="0" w:line="360" w:lineRule="auto"/>
        <w:rPr>
          <w:rFonts w:ascii="Times New Roman" w:hAnsi="Times New Roman" w:cs="Times New Roman"/>
          <w:sz w:val="24"/>
          <w:szCs w:val="24"/>
        </w:rPr>
      </w:pPr>
      <w:r w:rsidRPr="00E75C02">
        <w:rPr>
          <w:rFonts w:ascii="Times New Roman" w:hAnsi="Times New Roman" w:cs="Times New Roman"/>
          <w:b/>
          <w:bCs/>
          <w:sz w:val="24"/>
          <w:szCs w:val="24"/>
        </w:rPr>
        <w:t>§ 1</w:t>
      </w:r>
      <w:r w:rsidR="00E75C02" w:rsidRPr="00E75C02">
        <w:rPr>
          <w:rFonts w:ascii="Times New Roman" w:hAnsi="Times New Roman" w:cs="Times New Roman"/>
          <w:b/>
          <w:bCs/>
          <w:sz w:val="24"/>
          <w:szCs w:val="24"/>
        </w:rPr>
        <w:t>º</w:t>
      </w:r>
      <w:r w:rsidRPr="00E75C02">
        <w:rPr>
          <w:rFonts w:ascii="Times New Roman" w:hAnsi="Times New Roman" w:cs="Times New Roman"/>
          <w:b/>
          <w:bCs/>
          <w:sz w:val="24"/>
          <w:szCs w:val="24"/>
        </w:rPr>
        <w:t>.</w:t>
      </w:r>
      <w:r w:rsidRPr="00ED2710">
        <w:rPr>
          <w:rFonts w:ascii="Times New Roman" w:hAnsi="Times New Roman" w:cs="Times New Roman"/>
          <w:sz w:val="24"/>
          <w:szCs w:val="24"/>
        </w:rPr>
        <w:t xml:space="preserve"> Ao designar a comissão, a autoridade indicara, dentre seus membros  o presidente. </w:t>
      </w:r>
    </w:p>
    <w:p w14:paraId="134D92A1" w14:textId="77777777" w:rsidR="000143E8" w:rsidRPr="00ED2710" w:rsidRDefault="000143E8" w:rsidP="00F964B8">
      <w:pPr>
        <w:spacing w:after="0" w:line="360" w:lineRule="auto"/>
        <w:rPr>
          <w:rFonts w:ascii="Times New Roman" w:hAnsi="Times New Roman" w:cs="Times New Roman"/>
          <w:sz w:val="24"/>
          <w:szCs w:val="24"/>
        </w:rPr>
      </w:pPr>
      <w:r w:rsidRPr="00E75C02">
        <w:rPr>
          <w:rFonts w:ascii="Times New Roman" w:hAnsi="Times New Roman" w:cs="Times New Roman"/>
          <w:b/>
          <w:bCs/>
          <w:sz w:val="24"/>
          <w:szCs w:val="24"/>
        </w:rPr>
        <w:t>§ 2°.</w:t>
      </w:r>
      <w:r w:rsidRPr="00ED2710">
        <w:rPr>
          <w:rFonts w:ascii="Times New Roman" w:hAnsi="Times New Roman" w:cs="Times New Roman"/>
          <w:sz w:val="24"/>
          <w:szCs w:val="24"/>
        </w:rPr>
        <w:t xml:space="preserve"> A Comissão terá como secretário servidor designado pelo seu presidente, podendo a indicação recair em um de seus membros. </w:t>
      </w:r>
    </w:p>
    <w:p w14:paraId="49D55B8F" w14:textId="3BAFED89" w:rsidR="000143E8" w:rsidRPr="00ED2710" w:rsidRDefault="000143E8" w:rsidP="00F964B8">
      <w:pPr>
        <w:spacing w:after="0" w:line="360" w:lineRule="auto"/>
        <w:rPr>
          <w:rFonts w:ascii="Times New Roman" w:hAnsi="Times New Roman" w:cs="Times New Roman"/>
          <w:sz w:val="24"/>
          <w:szCs w:val="24"/>
        </w:rPr>
      </w:pPr>
      <w:r w:rsidRPr="00E75C02">
        <w:rPr>
          <w:rFonts w:ascii="Times New Roman" w:hAnsi="Times New Roman" w:cs="Times New Roman"/>
          <w:b/>
          <w:bCs/>
          <w:sz w:val="24"/>
          <w:szCs w:val="24"/>
        </w:rPr>
        <w:t>§ 3°.</w:t>
      </w:r>
      <w:r w:rsidRPr="00ED2710">
        <w:rPr>
          <w:rFonts w:ascii="Times New Roman" w:hAnsi="Times New Roman" w:cs="Times New Roman"/>
          <w:sz w:val="24"/>
          <w:szCs w:val="24"/>
        </w:rPr>
        <w:t xml:space="preserve"> Não  poderá  participar de comissão de sindicância ou  de processo   administrativo disciplinar, cônjuge, companheiro ou parente  do acusado,  consanguíneo  ou afim, em linha direta ou colateral, até o terceiro grau. </w:t>
      </w:r>
    </w:p>
    <w:p w14:paraId="19264868" w14:textId="77777777" w:rsidR="000143E8" w:rsidRPr="00ED2710" w:rsidRDefault="000143E8" w:rsidP="00F964B8">
      <w:pPr>
        <w:spacing w:after="0" w:line="360" w:lineRule="auto"/>
        <w:rPr>
          <w:rFonts w:ascii="Times New Roman" w:hAnsi="Times New Roman" w:cs="Times New Roman"/>
          <w:sz w:val="24"/>
          <w:szCs w:val="24"/>
        </w:rPr>
      </w:pPr>
      <w:r w:rsidRPr="00E75C02">
        <w:rPr>
          <w:rFonts w:ascii="Times New Roman" w:hAnsi="Times New Roman" w:cs="Times New Roman"/>
          <w:b/>
          <w:bCs/>
          <w:sz w:val="24"/>
          <w:szCs w:val="24"/>
        </w:rPr>
        <w:t>Art. 167.</w:t>
      </w:r>
      <w:r w:rsidRPr="00ED2710">
        <w:rPr>
          <w:rFonts w:ascii="Times New Roman" w:hAnsi="Times New Roman" w:cs="Times New Roman"/>
          <w:sz w:val="24"/>
          <w:szCs w:val="24"/>
        </w:rPr>
        <w:t xml:space="preserve"> A Comissão exercerá suas atividades com  independência e imparcialidade, assegurado   o sigilo necessário à elucidação do fato ou exigido pelo interesse da administração. </w:t>
      </w:r>
    </w:p>
    <w:p w14:paraId="6CB46DE2" w14:textId="77777777" w:rsidR="000143E8" w:rsidRPr="00ED2710" w:rsidRDefault="000143E8" w:rsidP="00F964B8">
      <w:pPr>
        <w:spacing w:after="0" w:line="360" w:lineRule="auto"/>
        <w:rPr>
          <w:rFonts w:ascii="Times New Roman" w:hAnsi="Times New Roman" w:cs="Times New Roman"/>
          <w:sz w:val="24"/>
          <w:szCs w:val="24"/>
        </w:rPr>
      </w:pPr>
      <w:r w:rsidRPr="00E75C02">
        <w:rPr>
          <w:rFonts w:ascii="Times New Roman" w:hAnsi="Times New Roman" w:cs="Times New Roman"/>
          <w:b/>
          <w:bCs/>
          <w:sz w:val="24"/>
          <w:szCs w:val="24"/>
        </w:rPr>
        <w:t>Parágrafo único.</w:t>
      </w:r>
      <w:r w:rsidRPr="00ED2710">
        <w:rPr>
          <w:rFonts w:ascii="Times New Roman" w:hAnsi="Times New Roman" w:cs="Times New Roman"/>
          <w:sz w:val="24"/>
          <w:szCs w:val="24"/>
        </w:rPr>
        <w:t xml:space="preserve"> As  reuniões e as audiências das comissões terão caráter reservado. </w:t>
      </w:r>
    </w:p>
    <w:p w14:paraId="60E86877" w14:textId="7EA76E9D" w:rsidR="000143E8" w:rsidRPr="00ED2710" w:rsidRDefault="000143E8" w:rsidP="00E75C02">
      <w:pPr>
        <w:spacing w:after="0" w:line="360" w:lineRule="auto"/>
        <w:jc w:val="both"/>
        <w:rPr>
          <w:rFonts w:ascii="Times New Roman" w:hAnsi="Times New Roman" w:cs="Times New Roman"/>
          <w:sz w:val="24"/>
          <w:szCs w:val="24"/>
        </w:rPr>
      </w:pPr>
      <w:r w:rsidRPr="00E75C02">
        <w:rPr>
          <w:rFonts w:ascii="Times New Roman" w:hAnsi="Times New Roman" w:cs="Times New Roman"/>
          <w:b/>
          <w:bCs/>
          <w:sz w:val="24"/>
          <w:szCs w:val="24"/>
        </w:rPr>
        <w:t>Art.  168.</w:t>
      </w:r>
      <w:r w:rsidRPr="00ED2710">
        <w:rPr>
          <w:rFonts w:ascii="Times New Roman" w:hAnsi="Times New Roman" w:cs="Times New Roman"/>
          <w:sz w:val="24"/>
          <w:szCs w:val="24"/>
        </w:rPr>
        <w:t xml:space="preserve"> </w:t>
      </w:r>
      <w:r w:rsidR="00E75C02">
        <w:rPr>
          <w:rFonts w:ascii="Times New Roman" w:hAnsi="Times New Roman" w:cs="Times New Roman"/>
          <w:sz w:val="24"/>
          <w:szCs w:val="24"/>
        </w:rPr>
        <w:t>O</w:t>
      </w:r>
      <w:r w:rsidRPr="00ED2710">
        <w:rPr>
          <w:rFonts w:ascii="Times New Roman" w:hAnsi="Times New Roman" w:cs="Times New Roman"/>
          <w:sz w:val="24"/>
          <w:szCs w:val="24"/>
        </w:rPr>
        <w:t xml:space="preserve">  prazo  para conclusão  do  processo administrativo disciplinar são de 60 (sessenta) dias, contados da data da citação do acusado, admitida a sua  prorrogação -por  igual prazo, quando as circunstancias  o e</w:t>
      </w:r>
      <w:r w:rsidR="00C74C4A" w:rsidRPr="00ED2710">
        <w:rPr>
          <w:rFonts w:ascii="Times New Roman" w:hAnsi="Times New Roman" w:cs="Times New Roman"/>
          <w:sz w:val="24"/>
          <w:szCs w:val="24"/>
        </w:rPr>
        <w:t>xigir</w:t>
      </w:r>
      <w:r w:rsidRPr="00ED2710">
        <w:rPr>
          <w:rFonts w:ascii="Times New Roman" w:hAnsi="Times New Roman" w:cs="Times New Roman"/>
          <w:sz w:val="24"/>
          <w:szCs w:val="24"/>
        </w:rPr>
        <w:t>em,  a C</w:t>
      </w:r>
      <w:r w:rsidR="00C74C4A" w:rsidRPr="00ED2710">
        <w:rPr>
          <w:rFonts w:ascii="Times New Roman" w:hAnsi="Times New Roman" w:cs="Times New Roman"/>
          <w:sz w:val="24"/>
          <w:szCs w:val="24"/>
        </w:rPr>
        <w:t>ritério</w:t>
      </w:r>
      <w:r w:rsidRPr="00ED2710">
        <w:rPr>
          <w:rFonts w:ascii="Times New Roman" w:hAnsi="Times New Roman" w:cs="Times New Roman"/>
          <w:sz w:val="24"/>
          <w:szCs w:val="24"/>
        </w:rPr>
        <w:t xml:space="preserve"> da autoridade  que determinou o procedimento. </w:t>
      </w:r>
    </w:p>
    <w:p w14:paraId="4EFC96B0" w14:textId="29DCCC02" w:rsidR="0076439B" w:rsidRPr="00ED2710" w:rsidRDefault="000143E8" w:rsidP="00F964B8">
      <w:pPr>
        <w:spacing w:after="0" w:line="360" w:lineRule="auto"/>
        <w:rPr>
          <w:rFonts w:ascii="Times New Roman" w:hAnsi="Times New Roman" w:cs="Times New Roman"/>
          <w:sz w:val="24"/>
          <w:szCs w:val="24"/>
        </w:rPr>
      </w:pPr>
      <w:r w:rsidRPr="00E75C02">
        <w:rPr>
          <w:rFonts w:ascii="Times New Roman" w:hAnsi="Times New Roman" w:cs="Times New Roman"/>
          <w:b/>
          <w:bCs/>
          <w:sz w:val="24"/>
          <w:szCs w:val="24"/>
        </w:rPr>
        <w:t>Parágrafo  único.</w:t>
      </w:r>
      <w:r w:rsidRPr="00ED2710">
        <w:rPr>
          <w:rFonts w:ascii="Times New Roman" w:hAnsi="Times New Roman" w:cs="Times New Roman"/>
          <w:sz w:val="24"/>
          <w:szCs w:val="24"/>
        </w:rPr>
        <w:t xml:space="preserve">  Sempre que necessário, a  comissão dedicará tempo integral  aos seus trabalhos, ficando seus membros   dispensados das  atividades normais, at</w:t>
      </w:r>
      <w:r w:rsidR="00AA2FF0">
        <w:rPr>
          <w:rFonts w:ascii="Times New Roman" w:hAnsi="Times New Roman" w:cs="Times New Roman"/>
          <w:sz w:val="24"/>
          <w:szCs w:val="24"/>
        </w:rPr>
        <w:t>é</w:t>
      </w:r>
      <w:r w:rsidRPr="00ED2710">
        <w:rPr>
          <w:rFonts w:ascii="Times New Roman" w:hAnsi="Times New Roman" w:cs="Times New Roman"/>
          <w:sz w:val="24"/>
          <w:szCs w:val="24"/>
        </w:rPr>
        <w:t xml:space="preserve"> a entrega do relatório final.</w:t>
      </w:r>
    </w:p>
    <w:p w14:paraId="33E7FE67" w14:textId="596EE608" w:rsidR="00CF39A8" w:rsidRPr="00ED2710" w:rsidRDefault="00CF39A8" w:rsidP="00F964B8">
      <w:pPr>
        <w:spacing w:after="0" w:line="360" w:lineRule="auto"/>
        <w:jc w:val="both"/>
        <w:rPr>
          <w:rFonts w:ascii="Times New Roman" w:hAnsi="Times New Roman" w:cs="Times New Roman"/>
          <w:sz w:val="24"/>
          <w:szCs w:val="24"/>
        </w:rPr>
      </w:pPr>
      <w:r w:rsidRPr="00F33DD9">
        <w:rPr>
          <w:rFonts w:ascii="Times New Roman" w:hAnsi="Times New Roman" w:cs="Times New Roman"/>
          <w:b/>
          <w:bCs/>
          <w:sz w:val="24"/>
          <w:szCs w:val="24"/>
        </w:rPr>
        <w:t>Art. 169.</w:t>
      </w:r>
      <w:r w:rsidRPr="00ED2710">
        <w:rPr>
          <w:rFonts w:ascii="Times New Roman" w:hAnsi="Times New Roman" w:cs="Times New Roman"/>
          <w:sz w:val="24"/>
          <w:szCs w:val="24"/>
        </w:rPr>
        <w:t xml:space="preserve"> Aplica-se ao processo administrativo disciplinar o principio do contraditório, assegurada ao acusado ampla  defesa, com a  utilização dos meios e recursos admitidos em direito. </w:t>
      </w:r>
    </w:p>
    <w:p w14:paraId="66177DF2" w14:textId="77777777" w:rsidR="00CF39A8" w:rsidRPr="00ED2710" w:rsidRDefault="00CF39A8" w:rsidP="00F964B8">
      <w:pPr>
        <w:spacing w:after="0" w:line="360" w:lineRule="auto"/>
        <w:jc w:val="both"/>
        <w:rPr>
          <w:rFonts w:ascii="Times New Roman" w:hAnsi="Times New Roman" w:cs="Times New Roman"/>
          <w:sz w:val="24"/>
          <w:szCs w:val="24"/>
        </w:rPr>
      </w:pPr>
      <w:r w:rsidRPr="00F33DD9">
        <w:rPr>
          <w:rFonts w:ascii="Times New Roman" w:hAnsi="Times New Roman" w:cs="Times New Roman"/>
          <w:b/>
          <w:bCs/>
          <w:sz w:val="24"/>
          <w:szCs w:val="24"/>
        </w:rPr>
        <w:t>Art. 170.</w:t>
      </w:r>
      <w:r w:rsidRPr="00ED2710">
        <w:rPr>
          <w:rFonts w:ascii="Times New Roman" w:hAnsi="Times New Roman" w:cs="Times New Roman"/>
          <w:sz w:val="24"/>
          <w:szCs w:val="24"/>
        </w:rPr>
        <w:t xml:space="preserve"> É  assegurado  ao servidor o direito de   acompanhar o processo  administrativo  disciplinar, pessoalmente ou por   intermédio de procurador. </w:t>
      </w:r>
    </w:p>
    <w:p w14:paraId="2E47A686" w14:textId="77777777" w:rsidR="00CF39A8" w:rsidRPr="00ED2710" w:rsidRDefault="00CF39A8" w:rsidP="00F964B8">
      <w:pPr>
        <w:spacing w:after="0" w:line="360" w:lineRule="auto"/>
        <w:jc w:val="both"/>
        <w:rPr>
          <w:rFonts w:ascii="Times New Roman" w:hAnsi="Times New Roman" w:cs="Times New Roman"/>
          <w:sz w:val="24"/>
          <w:szCs w:val="24"/>
        </w:rPr>
      </w:pPr>
      <w:r w:rsidRPr="00F33DD9">
        <w:rPr>
          <w:rFonts w:ascii="Times New Roman" w:hAnsi="Times New Roman" w:cs="Times New Roman"/>
          <w:b/>
          <w:bCs/>
          <w:sz w:val="24"/>
          <w:szCs w:val="24"/>
        </w:rPr>
        <w:lastRenderedPageBreak/>
        <w:t>Art. 171.</w:t>
      </w:r>
      <w:r w:rsidRPr="00ED2710">
        <w:rPr>
          <w:rFonts w:ascii="Times New Roman" w:hAnsi="Times New Roman" w:cs="Times New Roman"/>
          <w:sz w:val="24"/>
          <w:szCs w:val="24"/>
        </w:rPr>
        <w:t xml:space="preserve"> Quando   houver  dúvidas sobre   a sanidade  mental do acusado,  o seu representante ou procurador proporá à autoridade competente que ele seja  submetido a exame  por junta médica oficial, da qual participará pelo  menos um médico  psiquiatra. </w:t>
      </w:r>
    </w:p>
    <w:p w14:paraId="0DCC34F4" w14:textId="387C0816" w:rsidR="00CF39A8" w:rsidRPr="00ED2710" w:rsidRDefault="00CF39A8" w:rsidP="00F964B8">
      <w:pPr>
        <w:spacing w:after="0" w:line="360" w:lineRule="auto"/>
        <w:jc w:val="both"/>
        <w:rPr>
          <w:rFonts w:ascii="Times New Roman" w:hAnsi="Times New Roman" w:cs="Times New Roman"/>
          <w:sz w:val="24"/>
          <w:szCs w:val="24"/>
        </w:rPr>
      </w:pPr>
      <w:r w:rsidRPr="00F33DD9">
        <w:rPr>
          <w:rFonts w:ascii="Times New Roman" w:hAnsi="Times New Roman" w:cs="Times New Roman"/>
          <w:b/>
          <w:bCs/>
          <w:sz w:val="24"/>
          <w:szCs w:val="24"/>
        </w:rPr>
        <w:t>§  1°.</w:t>
      </w:r>
      <w:r w:rsidRPr="00ED2710">
        <w:rPr>
          <w:rFonts w:ascii="Times New Roman" w:hAnsi="Times New Roman" w:cs="Times New Roman"/>
          <w:sz w:val="24"/>
          <w:szCs w:val="24"/>
        </w:rPr>
        <w:t xml:space="preserve"> </w:t>
      </w:r>
      <w:r w:rsidR="00F33DD9">
        <w:rPr>
          <w:rFonts w:ascii="Times New Roman" w:hAnsi="Times New Roman" w:cs="Times New Roman"/>
          <w:sz w:val="24"/>
          <w:szCs w:val="24"/>
        </w:rPr>
        <w:t>O</w:t>
      </w:r>
      <w:r w:rsidRPr="00ED2710">
        <w:rPr>
          <w:rFonts w:ascii="Times New Roman" w:hAnsi="Times New Roman" w:cs="Times New Roman"/>
          <w:sz w:val="24"/>
          <w:szCs w:val="24"/>
        </w:rPr>
        <w:t xml:space="preserve"> incidente da sanidade mental  será processado em  autos apartados e apensos  ao processo principal. </w:t>
      </w:r>
    </w:p>
    <w:p w14:paraId="6E18390C" w14:textId="77777777" w:rsidR="00CF39A8" w:rsidRPr="00ED2710" w:rsidRDefault="00CF39A8" w:rsidP="00F964B8">
      <w:pPr>
        <w:spacing w:after="0" w:line="360" w:lineRule="auto"/>
        <w:jc w:val="both"/>
        <w:rPr>
          <w:rFonts w:ascii="Times New Roman" w:hAnsi="Times New Roman" w:cs="Times New Roman"/>
          <w:sz w:val="24"/>
          <w:szCs w:val="24"/>
        </w:rPr>
      </w:pPr>
      <w:r w:rsidRPr="00F33DD9">
        <w:rPr>
          <w:rFonts w:ascii="Times New Roman" w:hAnsi="Times New Roman" w:cs="Times New Roman"/>
          <w:b/>
          <w:bCs/>
          <w:sz w:val="24"/>
          <w:szCs w:val="24"/>
        </w:rPr>
        <w:t xml:space="preserve">§  2°. </w:t>
      </w:r>
      <w:r w:rsidRPr="00ED2710">
        <w:rPr>
          <w:rFonts w:ascii="Times New Roman" w:hAnsi="Times New Roman" w:cs="Times New Roman"/>
          <w:sz w:val="24"/>
          <w:szCs w:val="24"/>
        </w:rPr>
        <w:t xml:space="preserve"> A  constatação da  insanidade mental  não   interrompe o processo, tendo reflexos apenas sobre a imposição da pena. </w:t>
      </w:r>
    </w:p>
    <w:p w14:paraId="32517B58" w14:textId="77777777" w:rsidR="00CF39A8" w:rsidRPr="00ED2710" w:rsidRDefault="00CF39A8" w:rsidP="00F964B8">
      <w:pPr>
        <w:spacing w:after="0" w:line="360" w:lineRule="auto"/>
        <w:jc w:val="both"/>
        <w:rPr>
          <w:rFonts w:ascii="Times New Roman" w:hAnsi="Times New Roman" w:cs="Times New Roman"/>
          <w:sz w:val="24"/>
          <w:szCs w:val="24"/>
        </w:rPr>
      </w:pPr>
      <w:r w:rsidRPr="00F33DD9">
        <w:rPr>
          <w:rFonts w:ascii="Times New Roman" w:hAnsi="Times New Roman" w:cs="Times New Roman"/>
          <w:b/>
          <w:bCs/>
          <w:sz w:val="24"/>
          <w:szCs w:val="24"/>
        </w:rPr>
        <w:t>Art. 172.</w:t>
      </w:r>
      <w:r w:rsidRPr="00ED2710">
        <w:rPr>
          <w:rFonts w:ascii="Times New Roman" w:hAnsi="Times New Roman" w:cs="Times New Roman"/>
          <w:sz w:val="24"/>
          <w:szCs w:val="24"/>
        </w:rPr>
        <w:t xml:space="preserve"> A  vista dos autos será  dada na   presença de  um dos membros   da comissão  processante, podendo ser fornecida cópia dos autos ao acusado,  caso solicite oficialmente. </w:t>
      </w:r>
    </w:p>
    <w:p w14:paraId="7AF5ADB7" w14:textId="37CA01F3" w:rsidR="00CF39A8" w:rsidRPr="00ED2710" w:rsidRDefault="00CF39A8" w:rsidP="00F964B8">
      <w:pPr>
        <w:spacing w:after="0" w:line="360" w:lineRule="auto"/>
        <w:jc w:val="both"/>
        <w:rPr>
          <w:rFonts w:ascii="Times New Roman" w:hAnsi="Times New Roman" w:cs="Times New Roman"/>
          <w:sz w:val="24"/>
          <w:szCs w:val="24"/>
        </w:rPr>
      </w:pPr>
      <w:r w:rsidRPr="00F33DD9">
        <w:rPr>
          <w:rFonts w:ascii="Times New Roman" w:hAnsi="Times New Roman" w:cs="Times New Roman"/>
          <w:b/>
          <w:bCs/>
          <w:sz w:val="24"/>
          <w:szCs w:val="24"/>
        </w:rPr>
        <w:t>Art. 173.</w:t>
      </w:r>
      <w:r w:rsidRPr="00ED2710">
        <w:rPr>
          <w:rFonts w:ascii="Times New Roman" w:hAnsi="Times New Roman" w:cs="Times New Roman"/>
          <w:sz w:val="24"/>
          <w:szCs w:val="24"/>
        </w:rPr>
        <w:t xml:space="preserve">   </w:t>
      </w:r>
      <w:r w:rsidR="00F33DD9">
        <w:rPr>
          <w:rFonts w:ascii="Times New Roman" w:hAnsi="Times New Roman" w:cs="Times New Roman"/>
          <w:sz w:val="24"/>
          <w:szCs w:val="24"/>
        </w:rPr>
        <w:t>O</w:t>
      </w:r>
      <w:r w:rsidRPr="00ED2710">
        <w:rPr>
          <w:rFonts w:ascii="Times New Roman" w:hAnsi="Times New Roman" w:cs="Times New Roman"/>
          <w:sz w:val="24"/>
          <w:szCs w:val="24"/>
        </w:rPr>
        <w:t xml:space="preserve"> acusado  que   mudar de residência fica obrigado a comunicar à  comissão o lugar onde poderá ser encontrado. </w:t>
      </w:r>
    </w:p>
    <w:p w14:paraId="3E164203" w14:textId="77777777" w:rsidR="00CF39A8" w:rsidRPr="00ED2710" w:rsidRDefault="00CF39A8" w:rsidP="00F964B8">
      <w:pPr>
        <w:spacing w:after="0" w:line="360" w:lineRule="auto"/>
        <w:jc w:val="both"/>
        <w:rPr>
          <w:rFonts w:ascii="Times New Roman" w:hAnsi="Times New Roman" w:cs="Times New Roman"/>
          <w:sz w:val="24"/>
          <w:szCs w:val="24"/>
        </w:rPr>
      </w:pPr>
      <w:r w:rsidRPr="00F33DD9">
        <w:rPr>
          <w:rFonts w:ascii="Times New Roman" w:hAnsi="Times New Roman" w:cs="Times New Roman"/>
          <w:b/>
          <w:bCs/>
          <w:sz w:val="24"/>
          <w:szCs w:val="24"/>
        </w:rPr>
        <w:t>Art. 174.</w:t>
      </w:r>
      <w:r w:rsidRPr="00ED2710">
        <w:rPr>
          <w:rFonts w:ascii="Times New Roman" w:hAnsi="Times New Roman" w:cs="Times New Roman"/>
          <w:sz w:val="24"/>
          <w:szCs w:val="24"/>
        </w:rPr>
        <w:t xml:space="preserve"> Sob   pena de  nulidade, as  reuniões e as diligências realizadas pela comissão serão registradas em ata. </w:t>
      </w:r>
    </w:p>
    <w:p w14:paraId="76EF42BB" w14:textId="77777777" w:rsidR="00CF39A8" w:rsidRPr="00ED2710" w:rsidRDefault="00CF39A8" w:rsidP="00F964B8">
      <w:pPr>
        <w:spacing w:after="0" w:line="360" w:lineRule="auto"/>
        <w:jc w:val="both"/>
        <w:rPr>
          <w:rFonts w:ascii="Times New Roman" w:hAnsi="Times New Roman" w:cs="Times New Roman"/>
          <w:sz w:val="24"/>
          <w:szCs w:val="24"/>
        </w:rPr>
      </w:pPr>
      <w:r w:rsidRPr="00F33DD9">
        <w:rPr>
          <w:rFonts w:ascii="Times New Roman" w:hAnsi="Times New Roman" w:cs="Times New Roman"/>
          <w:b/>
          <w:bCs/>
          <w:sz w:val="24"/>
          <w:szCs w:val="24"/>
        </w:rPr>
        <w:t xml:space="preserve">Art. 175. </w:t>
      </w:r>
      <w:r w:rsidRPr="00ED2710">
        <w:rPr>
          <w:rFonts w:ascii="Times New Roman" w:hAnsi="Times New Roman" w:cs="Times New Roman"/>
          <w:sz w:val="24"/>
          <w:szCs w:val="24"/>
        </w:rPr>
        <w:t xml:space="preserve">0 excesso de prazo na conclusão do processo importa em responsabilidade de  quem lhe der causa, mas não terá como  consequência a prescrição da infração nem do processo. </w:t>
      </w:r>
    </w:p>
    <w:p w14:paraId="53DFF160" w14:textId="77777777" w:rsidR="00CF39A8" w:rsidRPr="00ED2710" w:rsidRDefault="00CF39A8" w:rsidP="00F964B8">
      <w:pPr>
        <w:spacing w:after="0" w:line="360" w:lineRule="auto"/>
        <w:jc w:val="both"/>
        <w:rPr>
          <w:rFonts w:ascii="Times New Roman" w:hAnsi="Times New Roman" w:cs="Times New Roman"/>
          <w:sz w:val="24"/>
          <w:szCs w:val="24"/>
        </w:rPr>
      </w:pPr>
      <w:r w:rsidRPr="00F33DD9">
        <w:rPr>
          <w:rFonts w:ascii="Times New Roman" w:hAnsi="Times New Roman" w:cs="Times New Roman"/>
          <w:b/>
          <w:bCs/>
          <w:sz w:val="24"/>
          <w:szCs w:val="24"/>
        </w:rPr>
        <w:t>Art. 176.</w:t>
      </w:r>
      <w:r w:rsidRPr="00ED2710">
        <w:rPr>
          <w:rFonts w:ascii="Times New Roman" w:hAnsi="Times New Roman" w:cs="Times New Roman"/>
          <w:sz w:val="24"/>
          <w:szCs w:val="24"/>
        </w:rPr>
        <w:t xml:space="preserve"> A   declaração de nulidade  do processo administrativo disciplinar atinge apenas os atos eivados de nulidade. </w:t>
      </w:r>
    </w:p>
    <w:p w14:paraId="513BCA03" w14:textId="77777777" w:rsidR="00CF39A8" w:rsidRPr="00ED2710" w:rsidRDefault="00CF39A8" w:rsidP="00F964B8">
      <w:pPr>
        <w:spacing w:after="0" w:line="360" w:lineRule="auto"/>
        <w:jc w:val="both"/>
        <w:rPr>
          <w:rFonts w:ascii="Times New Roman" w:hAnsi="Times New Roman" w:cs="Times New Roman"/>
          <w:sz w:val="24"/>
          <w:szCs w:val="24"/>
        </w:rPr>
      </w:pPr>
      <w:r w:rsidRPr="00F33DD9">
        <w:rPr>
          <w:rFonts w:ascii="Times New Roman" w:hAnsi="Times New Roman" w:cs="Times New Roman"/>
          <w:b/>
          <w:bCs/>
          <w:sz w:val="24"/>
          <w:szCs w:val="24"/>
        </w:rPr>
        <w:t>Art. 177.</w:t>
      </w:r>
      <w:r w:rsidRPr="00ED2710">
        <w:rPr>
          <w:rFonts w:ascii="Times New Roman" w:hAnsi="Times New Roman" w:cs="Times New Roman"/>
          <w:sz w:val="24"/>
          <w:szCs w:val="24"/>
        </w:rPr>
        <w:t xml:space="preserve"> 0 servidor que responder a processo disciplinar só poderá ser exonerado a pedido, ou aposentado voluntariamente, após  a conclusão do processo  e o cumprimento da penalidade, acaso aplicada. </w:t>
      </w:r>
    </w:p>
    <w:p w14:paraId="7DC1C2A2" w14:textId="77777777" w:rsidR="00533483" w:rsidRPr="00ED2710" w:rsidRDefault="00CF39A8" w:rsidP="00F964B8">
      <w:pPr>
        <w:spacing w:after="0" w:line="360" w:lineRule="auto"/>
        <w:jc w:val="both"/>
        <w:rPr>
          <w:rFonts w:ascii="Times New Roman" w:hAnsi="Times New Roman" w:cs="Times New Roman"/>
          <w:sz w:val="24"/>
          <w:szCs w:val="24"/>
        </w:rPr>
      </w:pPr>
      <w:r w:rsidRPr="00F33DD9">
        <w:rPr>
          <w:rFonts w:ascii="Times New Roman" w:hAnsi="Times New Roman" w:cs="Times New Roman"/>
          <w:b/>
          <w:bCs/>
          <w:sz w:val="24"/>
          <w:szCs w:val="24"/>
        </w:rPr>
        <w:t>Art. 178.</w:t>
      </w:r>
      <w:r w:rsidRPr="00ED2710">
        <w:rPr>
          <w:rFonts w:ascii="Times New Roman" w:hAnsi="Times New Roman" w:cs="Times New Roman"/>
          <w:sz w:val="24"/>
          <w:szCs w:val="24"/>
        </w:rPr>
        <w:t xml:space="preserve"> Serão assegurados transporte e diárias: </w:t>
      </w:r>
    </w:p>
    <w:p w14:paraId="0D54B020" w14:textId="77777777" w:rsidR="00CF39A8" w:rsidRPr="00ED2710" w:rsidRDefault="00CF39A8" w:rsidP="00F964B8">
      <w:pPr>
        <w:spacing w:after="0" w:line="360" w:lineRule="auto"/>
        <w:jc w:val="both"/>
        <w:rPr>
          <w:rFonts w:ascii="Times New Roman" w:hAnsi="Times New Roman" w:cs="Times New Roman"/>
          <w:sz w:val="24"/>
          <w:szCs w:val="24"/>
        </w:rPr>
      </w:pPr>
      <w:r w:rsidRPr="00F33DD9">
        <w:rPr>
          <w:rFonts w:ascii="Times New Roman" w:hAnsi="Times New Roman" w:cs="Times New Roman"/>
          <w:b/>
          <w:bCs/>
          <w:sz w:val="24"/>
          <w:szCs w:val="24"/>
        </w:rPr>
        <w:t>I -</w:t>
      </w:r>
      <w:r w:rsidRPr="00ED2710">
        <w:rPr>
          <w:rFonts w:ascii="Times New Roman" w:hAnsi="Times New Roman" w:cs="Times New Roman"/>
          <w:sz w:val="24"/>
          <w:szCs w:val="24"/>
        </w:rPr>
        <w:t xml:space="preserve"> ao servidor convocado para prestar depoimento fora da sede de sua repartição, na condição de testemunha, denunciado ou indiciado; </w:t>
      </w:r>
    </w:p>
    <w:p w14:paraId="04F56510" w14:textId="391E518E" w:rsidR="00CF39A8" w:rsidRDefault="00CF39A8" w:rsidP="00F964B8">
      <w:pPr>
        <w:spacing w:after="0" w:line="360" w:lineRule="auto"/>
        <w:jc w:val="both"/>
        <w:rPr>
          <w:rFonts w:ascii="Times New Roman" w:hAnsi="Times New Roman" w:cs="Times New Roman"/>
          <w:sz w:val="24"/>
          <w:szCs w:val="24"/>
        </w:rPr>
      </w:pPr>
      <w:r w:rsidRPr="00F33DD9">
        <w:rPr>
          <w:rFonts w:ascii="Times New Roman" w:hAnsi="Times New Roman" w:cs="Times New Roman"/>
          <w:b/>
          <w:bCs/>
          <w:sz w:val="24"/>
          <w:szCs w:val="24"/>
        </w:rPr>
        <w:t>II -</w:t>
      </w:r>
      <w:r w:rsidRPr="00ED2710">
        <w:rPr>
          <w:rFonts w:ascii="Times New Roman" w:hAnsi="Times New Roman" w:cs="Times New Roman"/>
          <w:sz w:val="24"/>
          <w:szCs w:val="24"/>
        </w:rPr>
        <w:t xml:space="preserve"> aos membros da comissão e  ao secretário, quando obrigados a se deslocarem da sede dos trabalhos para a realização de missão essencial ao esclarecimento dos fatos. </w:t>
      </w:r>
    </w:p>
    <w:p w14:paraId="11EE097A" w14:textId="77777777" w:rsidR="002F6AA9" w:rsidRDefault="002F6AA9" w:rsidP="00157B5D">
      <w:pPr>
        <w:spacing w:after="0" w:line="360" w:lineRule="auto"/>
        <w:jc w:val="center"/>
        <w:rPr>
          <w:rFonts w:ascii="Times New Roman" w:hAnsi="Times New Roman" w:cs="Times New Roman"/>
          <w:b/>
          <w:bCs/>
          <w:sz w:val="24"/>
          <w:szCs w:val="24"/>
        </w:rPr>
      </w:pPr>
    </w:p>
    <w:p w14:paraId="42CBC7A7" w14:textId="0F03700B" w:rsidR="00161CB6" w:rsidRDefault="00313A6B" w:rsidP="00157B5D">
      <w:pPr>
        <w:spacing w:after="0" w:line="360" w:lineRule="auto"/>
        <w:jc w:val="center"/>
        <w:rPr>
          <w:rFonts w:ascii="Times New Roman" w:hAnsi="Times New Roman" w:cs="Times New Roman"/>
          <w:sz w:val="24"/>
          <w:szCs w:val="24"/>
        </w:rPr>
      </w:pPr>
      <w:r w:rsidRPr="00313A6B">
        <w:rPr>
          <w:rFonts w:ascii="Times New Roman" w:hAnsi="Times New Roman" w:cs="Times New Roman"/>
          <w:b/>
          <w:bCs/>
          <w:sz w:val="24"/>
          <w:szCs w:val="24"/>
        </w:rPr>
        <w:t>Seção II - Da Fase Inicial</w:t>
      </w:r>
      <w:r w:rsidRPr="00313A6B">
        <w:rPr>
          <w:rFonts w:ascii="Times New Roman" w:hAnsi="Times New Roman" w:cs="Times New Roman"/>
          <w:b/>
          <w:bCs/>
          <w:sz w:val="24"/>
          <w:szCs w:val="24"/>
        </w:rPr>
        <w:br/>
      </w:r>
      <w:r w:rsidRPr="00161CB6">
        <w:rPr>
          <w:rFonts w:ascii="Times New Roman" w:hAnsi="Times New Roman" w:cs="Times New Roman"/>
          <w:b/>
          <w:bCs/>
          <w:sz w:val="24"/>
          <w:szCs w:val="24"/>
        </w:rPr>
        <w:t>Art. 179.</w:t>
      </w:r>
      <w:r w:rsidRPr="00313A6B">
        <w:rPr>
          <w:rFonts w:ascii="Times New Roman" w:hAnsi="Times New Roman" w:cs="Times New Roman"/>
          <w:sz w:val="24"/>
          <w:szCs w:val="24"/>
        </w:rPr>
        <w:t xml:space="preserve"> Do recebimento do processo, a comissão tomará as</w:t>
      </w:r>
      <w:r w:rsidR="00161CB6">
        <w:rPr>
          <w:rFonts w:ascii="Times New Roman" w:hAnsi="Times New Roman" w:cs="Times New Roman"/>
          <w:sz w:val="24"/>
          <w:szCs w:val="24"/>
        </w:rPr>
        <w:t xml:space="preserve"> di</w:t>
      </w:r>
      <w:r w:rsidR="00161CB6" w:rsidRPr="00313A6B">
        <w:rPr>
          <w:rFonts w:ascii="Times New Roman" w:hAnsi="Times New Roman" w:cs="Times New Roman"/>
          <w:sz w:val="24"/>
          <w:szCs w:val="24"/>
        </w:rPr>
        <w:t>lig</w:t>
      </w:r>
      <w:r w:rsidR="00161CB6">
        <w:rPr>
          <w:rFonts w:ascii="Times New Roman" w:hAnsi="Times New Roman" w:cs="Times New Roman"/>
          <w:sz w:val="24"/>
          <w:szCs w:val="24"/>
        </w:rPr>
        <w:t>ê</w:t>
      </w:r>
      <w:r w:rsidR="00161CB6" w:rsidRPr="00313A6B">
        <w:rPr>
          <w:rFonts w:ascii="Times New Roman" w:hAnsi="Times New Roman" w:cs="Times New Roman"/>
          <w:sz w:val="24"/>
          <w:szCs w:val="24"/>
        </w:rPr>
        <w:t>ncias</w:t>
      </w:r>
      <w:r w:rsidRPr="00313A6B">
        <w:rPr>
          <w:rFonts w:ascii="Times New Roman" w:hAnsi="Times New Roman" w:cs="Times New Roman"/>
          <w:sz w:val="24"/>
          <w:szCs w:val="24"/>
        </w:rPr>
        <w:t xml:space="preserve"> iniciais para especificar as provas necessárias para o deslinde dos</w:t>
      </w:r>
      <w:r w:rsidR="00161CB6">
        <w:rPr>
          <w:rFonts w:ascii="Times New Roman" w:hAnsi="Times New Roman" w:cs="Times New Roman"/>
          <w:sz w:val="24"/>
          <w:szCs w:val="24"/>
        </w:rPr>
        <w:t xml:space="preserve"> </w:t>
      </w:r>
      <w:r w:rsidRPr="00313A6B">
        <w:rPr>
          <w:rFonts w:ascii="Times New Roman" w:hAnsi="Times New Roman" w:cs="Times New Roman"/>
          <w:sz w:val="24"/>
          <w:szCs w:val="24"/>
        </w:rPr>
        <w:t>fatos, indicando as testemunhas que pretende ouvir, os documentos a serem</w:t>
      </w:r>
      <w:r w:rsidR="00161CB6">
        <w:rPr>
          <w:rFonts w:ascii="Times New Roman" w:hAnsi="Times New Roman" w:cs="Times New Roman"/>
          <w:sz w:val="24"/>
          <w:szCs w:val="24"/>
        </w:rPr>
        <w:t xml:space="preserve"> </w:t>
      </w:r>
      <w:r w:rsidRPr="00313A6B">
        <w:rPr>
          <w:rFonts w:ascii="Times New Roman" w:hAnsi="Times New Roman" w:cs="Times New Roman"/>
          <w:sz w:val="24"/>
          <w:szCs w:val="24"/>
        </w:rPr>
        <w:t>solicitados às repartições, a necessidade de pericia, ou qualquer outra</w:t>
      </w:r>
      <w:r w:rsidR="00161CB6">
        <w:rPr>
          <w:rFonts w:ascii="Times New Roman" w:hAnsi="Times New Roman" w:cs="Times New Roman"/>
          <w:sz w:val="24"/>
          <w:szCs w:val="24"/>
        </w:rPr>
        <w:t xml:space="preserve"> </w:t>
      </w:r>
      <w:r w:rsidRPr="00313A6B">
        <w:rPr>
          <w:rFonts w:ascii="Times New Roman" w:hAnsi="Times New Roman" w:cs="Times New Roman"/>
          <w:sz w:val="24"/>
          <w:szCs w:val="24"/>
        </w:rPr>
        <w:t>diligência</w:t>
      </w:r>
      <w:r w:rsidR="00161CB6">
        <w:rPr>
          <w:rFonts w:ascii="Times New Roman" w:hAnsi="Times New Roman" w:cs="Times New Roman"/>
          <w:sz w:val="24"/>
          <w:szCs w:val="24"/>
        </w:rPr>
        <w:t xml:space="preserve"> </w:t>
      </w:r>
      <w:r w:rsidRPr="00313A6B">
        <w:rPr>
          <w:rFonts w:ascii="Times New Roman" w:hAnsi="Times New Roman" w:cs="Times New Roman"/>
          <w:sz w:val="24"/>
          <w:szCs w:val="24"/>
        </w:rPr>
        <w:t>probatória para elucidação dos fatos.</w:t>
      </w:r>
    </w:p>
    <w:p w14:paraId="7E906C7B" w14:textId="27DD94EA" w:rsidR="00420FF3" w:rsidRPr="004D1522" w:rsidRDefault="00313A6B" w:rsidP="00313A6B">
      <w:pPr>
        <w:spacing w:after="0" w:line="360" w:lineRule="auto"/>
        <w:jc w:val="both"/>
        <w:rPr>
          <w:rFonts w:ascii="Times New Roman" w:hAnsi="Times New Roman" w:cs="Times New Roman"/>
          <w:sz w:val="24"/>
          <w:szCs w:val="24"/>
        </w:rPr>
      </w:pPr>
      <w:r w:rsidRPr="00161CB6">
        <w:rPr>
          <w:rFonts w:ascii="Times New Roman" w:hAnsi="Times New Roman" w:cs="Times New Roman"/>
          <w:b/>
          <w:bCs/>
          <w:sz w:val="24"/>
          <w:szCs w:val="24"/>
        </w:rPr>
        <w:lastRenderedPageBreak/>
        <w:t>Art. 180.</w:t>
      </w:r>
      <w:r w:rsidRPr="00313A6B">
        <w:rPr>
          <w:rFonts w:ascii="Times New Roman" w:hAnsi="Times New Roman" w:cs="Times New Roman"/>
          <w:sz w:val="24"/>
          <w:szCs w:val="24"/>
        </w:rPr>
        <w:t xml:space="preserve"> A comissão transmitirá ao acusado cópia da portaria de</w:t>
      </w:r>
      <w:r w:rsidR="00420FF3">
        <w:rPr>
          <w:rFonts w:ascii="Times New Roman" w:hAnsi="Times New Roman" w:cs="Times New Roman"/>
          <w:sz w:val="24"/>
          <w:szCs w:val="24"/>
        </w:rPr>
        <w:t xml:space="preserve"> </w:t>
      </w:r>
      <w:r w:rsidRPr="00313A6B">
        <w:rPr>
          <w:rFonts w:ascii="Times New Roman" w:hAnsi="Times New Roman" w:cs="Times New Roman"/>
          <w:sz w:val="24"/>
          <w:szCs w:val="24"/>
        </w:rPr>
        <w:t>instauração do Processo Administrativo Disciplinar, bem como do despacho</w:t>
      </w:r>
      <w:r w:rsidR="00420FF3">
        <w:rPr>
          <w:rFonts w:ascii="Times New Roman" w:hAnsi="Times New Roman" w:cs="Times New Roman"/>
          <w:sz w:val="24"/>
          <w:szCs w:val="24"/>
        </w:rPr>
        <w:t xml:space="preserve"> </w:t>
      </w:r>
      <w:r w:rsidRPr="00313A6B">
        <w:rPr>
          <w:rFonts w:ascii="Times New Roman" w:hAnsi="Times New Roman" w:cs="Times New Roman"/>
          <w:sz w:val="24"/>
          <w:szCs w:val="24"/>
        </w:rPr>
        <w:t>Indicando as provas que pretende produzir nos termos do artigo anterior,</w:t>
      </w:r>
      <w:r w:rsidR="00420FF3">
        <w:rPr>
          <w:rFonts w:ascii="Times New Roman" w:hAnsi="Times New Roman" w:cs="Times New Roman"/>
          <w:sz w:val="24"/>
          <w:szCs w:val="24"/>
        </w:rPr>
        <w:t xml:space="preserve"> </w:t>
      </w:r>
      <w:r w:rsidRPr="00313A6B">
        <w:rPr>
          <w:rFonts w:ascii="Times New Roman" w:hAnsi="Times New Roman" w:cs="Times New Roman"/>
          <w:sz w:val="24"/>
          <w:szCs w:val="24"/>
        </w:rPr>
        <w:t>citando-o para todos os atos do processo.</w:t>
      </w:r>
      <w:r w:rsidRPr="00313A6B">
        <w:rPr>
          <w:rFonts w:ascii="Times New Roman" w:hAnsi="Times New Roman" w:cs="Times New Roman"/>
          <w:sz w:val="24"/>
          <w:szCs w:val="24"/>
        </w:rPr>
        <w:br/>
      </w:r>
      <w:r w:rsidRPr="00420FF3">
        <w:rPr>
          <w:rFonts w:ascii="Times New Roman" w:hAnsi="Times New Roman" w:cs="Times New Roman"/>
          <w:b/>
          <w:bCs/>
          <w:sz w:val="24"/>
          <w:szCs w:val="24"/>
        </w:rPr>
        <w:t>§ 1°.</w:t>
      </w:r>
      <w:r w:rsidRPr="00313A6B">
        <w:rPr>
          <w:rFonts w:ascii="Times New Roman" w:hAnsi="Times New Roman" w:cs="Times New Roman"/>
          <w:sz w:val="24"/>
          <w:szCs w:val="24"/>
        </w:rPr>
        <w:t xml:space="preserve"> No caso de recusa do indiciado em apor o ciente na cópia da</w:t>
      </w:r>
      <w:r w:rsidR="00420FF3">
        <w:rPr>
          <w:rFonts w:ascii="Times New Roman" w:hAnsi="Times New Roman" w:cs="Times New Roman"/>
          <w:sz w:val="24"/>
          <w:szCs w:val="24"/>
        </w:rPr>
        <w:t xml:space="preserve"> </w:t>
      </w:r>
      <w:r w:rsidRPr="00313A6B">
        <w:rPr>
          <w:rFonts w:ascii="Times New Roman" w:hAnsi="Times New Roman" w:cs="Times New Roman"/>
          <w:sz w:val="24"/>
          <w:szCs w:val="24"/>
        </w:rPr>
        <w:t>citação, o prazo para defesa contar-se-á da data declarada, em termo próprio,</w:t>
      </w:r>
      <w:r w:rsidR="00420FF3">
        <w:rPr>
          <w:rFonts w:ascii="Times New Roman" w:hAnsi="Times New Roman" w:cs="Times New Roman"/>
          <w:sz w:val="24"/>
          <w:szCs w:val="24"/>
        </w:rPr>
        <w:t xml:space="preserve"> </w:t>
      </w:r>
      <w:r w:rsidRPr="00313A6B">
        <w:rPr>
          <w:rFonts w:ascii="Times New Roman" w:hAnsi="Times New Roman" w:cs="Times New Roman"/>
          <w:sz w:val="24"/>
          <w:szCs w:val="24"/>
        </w:rPr>
        <w:t>pelo servidar que fez a citação, com a assinatura de 2 (duas) testemunhas.</w:t>
      </w:r>
      <w:r w:rsidRPr="00313A6B">
        <w:rPr>
          <w:rFonts w:ascii="Times New Roman" w:hAnsi="Times New Roman" w:cs="Times New Roman"/>
          <w:sz w:val="24"/>
          <w:szCs w:val="24"/>
        </w:rPr>
        <w:br/>
      </w:r>
      <w:r w:rsidRPr="004D1522">
        <w:rPr>
          <w:rFonts w:ascii="Times New Roman" w:hAnsi="Times New Roman" w:cs="Times New Roman"/>
          <w:strike/>
          <w:sz w:val="24"/>
          <w:szCs w:val="24"/>
        </w:rPr>
        <w:t xml:space="preserve"> </w:t>
      </w:r>
      <w:r w:rsidR="00420FF3" w:rsidRPr="004D1522">
        <w:rPr>
          <w:rFonts w:ascii="Times New Roman" w:hAnsi="Times New Roman" w:cs="Times New Roman"/>
          <w:b/>
          <w:bCs/>
          <w:strike/>
          <w:sz w:val="24"/>
          <w:szCs w:val="24"/>
        </w:rPr>
        <w:t xml:space="preserve">§ </w:t>
      </w:r>
      <w:r w:rsidRPr="004D1522">
        <w:rPr>
          <w:rFonts w:ascii="Times New Roman" w:hAnsi="Times New Roman" w:cs="Times New Roman"/>
          <w:b/>
          <w:bCs/>
          <w:strike/>
          <w:sz w:val="24"/>
          <w:szCs w:val="24"/>
        </w:rPr>
        <w:t>2°.</w:t>
      </w:r>
      <w:r w:rsidRPr="004D1522">
        <w:rPr>
          <w:rFonts w:ascii="Times New Roman" w:hAnsi="Times New Roman" w:cs="Times New Roman"/>
          <w:strike/>
          <w:sz w:val="24"/>
          <w:szCs w:val="24"/>
        </w:rPr>
        <w:t xml:space="preserve"> Achando-se o acusado em lugar incerto, será citado por edital,</w:t>
      </w:r>
      <w:r w:rsidRPr="004D1522">
        <w:rPr>
          <w:rFonts w:ascii="Times New Roman" w:hAnsi="Times New Roman" w:cs="Times New Roman"/>
          <w:strike/>
          <w:sz w:val="24"/>
          <w:szCs w:val="24"/>
        </w:rPr>
        <w:br/>
        <w:t>publicado 2 (duas) vezes no órgão oficial de imprensa, para no prazo de 10</w:t>
      </w:r>
      <w:r w:rsidRPr="004D1522">
        <w:rPr>
          <w:rFonts w:ascii="Times New Roman" w:hAnsi="Times New Roman" w:cs="Times New Roman"/>
          <w:strike/>
          <w:sz w:val="24"/>
          <w:szCs w:val="24"/>
        </w:rPr>
        <w:br/>
        <w:t>(dez) dias, a contar da última publicação apresentar defesa prévia.</w:t>
      </w:r>
      <w:r w:rsidR="004D1522">
        <w:rPr>
          <w:rFonts w:ascii="Times New Roman" w:hAnsi="Times New Roman" w:cs="Times New Roman"/>
          <w:sz w:val="24"/>
          <w:szCs w:val="24"/>
        </w:rPr>
        <w:t xml:space="preserve"> (N.R. pela Emenda Modificativa/ Supressiva Nº 002/2020)</w:t>
      </w:r>
    </w:p>
    <w:p w14:paraId="53BFB94D" w14:textId="06263B05" w:rsidR="004D1522" w:rsidRDefault="004D1522" w:rsidP="004D1522">
      <w:pPr>
        <w:spacing w:after="0" w:line="360" w:lineRule="auto"/>
        <w:jc w:val="both"/>
        <w:rPr>
          <w:rFonts w:ascii="Times New Roman" w:hAnsi="Times New Roman" w:cs="Times New Roman"/>
          <w:sz w:val="24"/>
          <w:szCs w:val="24"/>
        </w:rPr>
      </w:pPr>
      <w:r w:rsidRPr="00420FF3">
        <w:rPr>
          <w:rFonts w:ascii="Times New Roman" w:hAnsi="Times New Roman" w:cs="Times New Roman"/>
          <w:b/>
          <w:bCs/>
          <w:sz w:val="24"/>
          <w:szCs w:val="24"/>
        </w:rPr>
        <w:t>§</w:t>
      </w:r>
      <w:r>
        <w:rPr>
          <w:rFonts w:ascii="Times New Roman" w:hAnsi="Times New Roman" w:cs="Times New Roman"/>
          <w:b/>
          <w:bCs/>
          <w:sz w:val="24"/>
          <w:szCs w:val="24"/>
        </w:rPr>
        <w:t xml:space="preserve"> </w:t>
      </w:r>
      <w:r w:rsidRPr="00420FF3">
        <w:rPr>
          <w:rFonts w:ascii="Times New Roman" w:hAnsi="Times New Roman" w:cs="Times New Roman"/>
          <w:b/>
          <w:bCs/>
          <w:sz w:val="24"/>
          <w:szCs w:val="24"/>
        </w:rPr>
        <w:t>2°.</w:t>
      </w:r>
      <w:r w:rsidRPr="00313A6B">
        <w:rPr>
          <w:rFonts w:ascii="Times New Roman" w:hAnsi="Times New Roman" w:cs="Times New Roman"/>
          <w:sz w:val="24"/>
          <w:szCs w:val="24"/>
        </w:rPr>
        <w:t xml:space="preserve"> Achando-se o acusado em lugar incerto, será citado por edital,</w:t>
      </w:r>
      <w:r w:rsidRPr="00313A6B">
        <w:rPr>
          <w:rFonts w:ascii="Times New Roman" w:hAnsi="Times New Roman" w:cs="Times New Roman"/>
          <w:sz w:val="24"/>
          <w:szCs w:val="24"/>
        </w:rPr>
        <w:br/>
        <w:t>publica</w:t>
      </w:r>
      <w:r w:rsidR="00F1315C">
        <w:rPr>
          <w:rFonts w:ascii="Times New Roman" w:hAnsi="Times New Roman" w:cs="Times New Roman"/>
          <w:sz w:val="24"/>
          <w:szCs w:val="24"/>
        </w:rPr>
        <w:t xml:space="preserve">ndo-o este ato oficial nos termos da Lei Orgânica Municipal, para </w:t>
      </w:r>
      <w:r w:rsidRPr="00313A6B">
        <w:rPr>
          <w:rFonts w:ascii="Times New Roman" w:hAnsi="Times New Roman" w:cs="Times New Roman"/>
          <w:sz w:val="24"/>
          <w:szCs w:val="24"/>
        </w:rPr>
        <w:t>no prazo de 10</w:t>
      </w:r>
      <w:r w:rsidRPr="00313A6B">
        <w:rPr>
          <w:rFonts w:ascii="Times New Roman" w:hAnsi="Times New Roman" w:cs="Times New Roman"/>
          <w:sz w:val="24"/>
          <w:szCs w:val="24"/>
        </w:rPr>
        <w:br/>
        <w:t>(dez) dias, a contar da última publicação apresentar defesa prévia.</w:t>
      </w:r>
      <w:r>
        <w:rPr>
          <w:rFonts w:ascii="Times New Roman" w:hAnsi="Times New Roman" w:cs="Times New Roman"/>
          <w:sz w:val="24"/>
          <w:szCs w:val="24"/>
        </w:rPr>
        <w:t xml:space="preserve"> (N.R. pela Emenda Modificativa/ Supressiva Nº 002/2020)</w:t>
      </w:r>
    </w:p>
    <w:p w14:paraId="3CFD3DD4" w14:textId="4117469D" w:rsidR="00420FF3" w:rsidRDefault="00313A6B" w:rsidP="00313A6B">
      <w:pPr>
        <w:spacing w:after="0" w:line="360" w:lineRule="auto"/>
        <w:jc w:val="both"/>
        <w:rPr>
          <w:rFonts w:ascii="Times New Roman" w:hAnsi="Times New Roman" w:cs="Times New Roman"/>
          <w:strike/>
          <w:sz w:val="24"/>
          <w:szCs w:val="24"/>
        </w:rPr>
      </w:pPr>
      <w:r w:rsidRPr="00902DBA">
        <w:rPr>
          <w:rFonts w:ascii="Times New Roman" w:hAnsi="Times New Roman" w:cs="Times New Roman"/>
          <w:b/>
          <w:bCs/>
          <w:strike/>
          <w:sz w:val="24"/>
          <w:szCs w:val="24"/>
        </w:rPr>
        <w:t>§ 3°.</w:t>
      </w:r>
      <w:r w:rsidRPr="00902DBA">
        <w:rPr>
          <w:rFonts w:ascii="Times New Roman" w:hAnsi="Times New Roman" w:cs="Times New Roman"/>
          <w:strike/>
          <w:sz w:val="24"/>
          <w:szCs w:val="24"/>
        </w:rPr>
        <w:t xml:space="preserve"> Não havendo órgão oficial de imprensa, o edital será publicado</w:t>
      </w:r>
      <w:r w:rsidRPr="00902DBA">
        <w:rPr>
          <w:rFonts w:ascii="Times New Roman" w:hAnsi="Times New Roman" w:cs="Times New Roman"/>
          <w:strike/>
          <w:sz w:val="24"/>
          <w:szCs w:val="24"/>
        </w:rPr>
        <w:br/>
        <w:t>em jornal local ou afixado nos locais costumeiros, assim como no quadro de</w:t>
      </w:r>
      <w:r w:rsidRPr="00902DBA">
        <w:rPr>
          <w:rFonts w:ascii="Times New Roman" w:hAnsi="Times New Roman" w:cs="Times New Roman"/>
          <w:strike/>
          <w:sz w:val="24"/>
          <w:szCs w:val="24"/>
        </w:rPr>
        <w:br/>
        <w:t>avisos da Prefeitura Municipal.</w:t>
      </w:r>
      <w:r w:rsidR="00370BB2">
        <w:rPr>
          <w:rFonts w:ascii="Times New Roman" w:hAnsi="Times New Roman" w:cs="Times New Roman"/>
          <w:strike/>
          <w:sz w:val="24"/>
          <w:szCs w:val="24"/>
        </w:rPr>
        <w:t xml:space="preserve"> </w:t>
      </w:r>
      <w:r w:rsidR="00370BB2">
        <w:rPr>
          <w:rFonts w:ascii="Times New Roman" w:hAnsi="Times New Roman" w:cs="Times New Roman"/>
          <w:sz w:val="24"/>
          <w:szCs w:val="24"/>
        </w:rPr>
        <w:t>(N.R. pela Emenda Modificativa/ Supressiva Nº 002/2020)</w:t>
      </w:r>
    </w:p>
    <w:p w14:paraId="5B6FE57C" w14:textId="0D70E80B" w:rsidR="00902DBA" w:rsidRPr="00902DBA" w:rsidRDefault="00902DBA" w:rsidP="00313A6B">
      <w:pPr>
        <w:spacing w:after="0" w:line="360" w:lineRule="auto"/>
        <w:jc w:val="both"/>
        <w:rPr>
          <w:rFonts w:ascii="Times New Roman" w:hAnsi="Times New Roman" w:cs="Times New Roman"/>
          <w:strike/>
          <w:sz w:val="24"/>
          <w:szCs w:val="24"/>
        </w:rPr>
      </w:pPr>
      <w:r w:rsidRPr="00420FF3">
        <w:rPr>
          <w:rFonts w:ascii="Times New Roman" w:hAnsi="Times New Roman" w:cs="Times New Roman"/>
          <w:b/>
          <w:bCs/>
          <w:sz w:val="24"/>
          <w:szCs w:val="24"/>
        </w:rPr>
        <w:t>§</w:t>
      </w:r>
      <w:r>
        <w:rPr>
          <w:rFonts w:ascii="Times New Roman" w:hAnsi="Times New Roman" w:cs="Times New Roman"/>
          <w:b/>
          <w:bCs/>
          <w:sz w:val="24"/>
          <w:szCs w:val="24"/>
        </w:rPr>
        <w:t xml:space="preserve"> 3</w:t>
      </w:r>
      <w:r w:rsidRPr="00420FF3">
        <w:rPr>
          <w:rFonts w:ascii="Times New Roman" w:hAnsi="Times New Roman" w:cs="Times New Roman"/>
          <w:b/>
          <w:bCs/>
          <w:sz w:val="24"/>
          <w:szCs w:val="24"/>
        </w:rPr>
        <w:t>°.</w:t>
      </w:r>
      <w:r>
        <w:rPr>
          <w:rFonts w:ascii="Times New Roman" w:hAnsi="Times New Roman" w:cs="Times New Roman"/>
          <w:b/>
          <w:bCs/>
          <w:sz w:val="24"/>
          <w:szCs w:val="24"/>
        </w:rPr>
        <w:t xml:space="preserve"> </w:t>
      </w:r>
      <w:r w:rsidRPr="00902DBA">
        <w:rPr>
          <w:rFonts w:ascii="Times New Roman" w:hAnsi="Times New Roman" w:cs="Times New Roman"/>
          <w:sz w:val="24"/>
          <w:szCs w:val="24"/>
        </w:rPr>
        <w:t>Suprimido</w:t>
      </w:r>
      <w:r w:rsidR="00370BB2">
        <w:rPr>
          <w:rFonts w:ascii="Times New Roman" w:hAnsi="Times New Roman" w:cs="Times New Roman"/>
          <w:sz w:val="24"/>
          <w:szCs w:val="24"/>
        </w:rPr>
        <w:t xml:space="preserve"> (N.R. pela Emenda Modificativa/ Supressiva Nº 002/2020)</w:t>
      </w:r>
    </w:p>
    <w:p w14:paraId="29377E72" w14:textId="77777777" w:rsidR="00420FF3" w:rsidRDefault="00313A6B" w:rsidP="00313A6B">
      <w:pPr>
        <w:spacing w:after="0" w:line="360" w:lineRule="auto"/>
        <w:jc w:val="both"/>
        <w:rPr>
          <w:rFonts w:ascii="Times New Roman" w:hAnsi="Times New Roman" w:cs="Times New Roman"/>
          <w:sz w:val="24"/>
          <w:szCs w:val="24"/>
        </w:rPr>
      </w:pPr>
      <w:r w:rsidRPr="00420FF3">
        <w:rPr>
          <w:rFonts w:ascii="Times New Roman" w:hAnsi="Times New Roman" w:cs="Times New Roman"/>
          <w:b/>
          <w:bCs/>
          <w:sz w:val="24"/>
          <w:szCs w:val="24"/>
        </w:rPr>
        <w:t>§ 4°.</w:t>
      </w:r>
      <w:r w:rsidRPr="00313A6B">
        <w:rPr>
          <w:rFonts w:ascii="Times New Roman" w:hAnsi="Times New Roman" w:cs="Times New Roman"/>
          <w:sz w:val="24"/>
          <w:szCs w:val="24"/>
        </w:rPr>
        <w:t xml:space="preserve"> Feita a citação nos moldes acima e não comparecendo o</w:t>
      </w:r>
      <w:r w:rsidRPr="00313A6B">
        <w:rPr>
          <w:rFonts w:ascii="Times New Roman" w:hAnsi="Times New Roman" w:cs="Times New Roman"/>
          <w:sz w:val="24"/>
          <w:szCs w:val="24"/>
        </w:rPr>
        <w:br/>
        <w:t>acusado aos autos, dar-lhe-á, como defensor, até que ele c</w:t>
      </w:r>
      <w:r w:rsidR="00420FF3">
        <w:rPr>
          <w:rFonts w:ascii="Times New Roman" w:hAnsi="Times New Roman" w:cs="Times New Roman"/>
          <w:sz w:val="24"/>
          <w:szCs w:val="24"/>
        </w:rPr>
        <w:t>o</w:t>
      </w:r>
      <w:r w:rsidRPr="00313A6B">
        <w:rPr>
          <w:rFonts w:ascii="Times New Roman" w:hAnsi="Times New Roman" w:cs="Times New Roman"/>
          <w:sz w:val="24"/>
          <w:szCs w:val="24"/>
        </w:rPr>
        <w:t>mpareça, um</w:t>
      </w:r>
      <w:r w:rsidRPr="00313A6B">
        <w:rPr>
          <w:rFonts w:ascii="Times New Roman" w:hAnsi="Times New Roman" w:cs="Times New Roman"/>
          <w:sz w:val="24"/>
          <w:szCs w:val="24"/>
        </w:rPr>
        <w:br/>
        <w:t>servidor municipal que não esteja ocupando cargo demiss</w:t>
      </w:r>
      <w:r w:rsidR="00420FF3">
        <w:rPr>
          <w:rFonts w:ascii="Times New Roman" w:hAnsi="Times New Roman" w:cs="Times New Roman"/>
          <w:sz w:val="24"/>
          <w:szCs w:val="24"/>
        </w:rPr>
        <w:t>í</w:t>
      </w:r>
      <w:r w:rsidRPr="00313A6B">
        <w:rPr>
          <w:rFonts w:ascii="Times New Roman" w:hAnsi="Times New Roman" w:cs="Times New Roman"/>
          <w:sz w:val="24"/>
          <w:szCs w:val="24"/>
        </w:rPr>
        <w:t>vel ad nutum.</w:t>
      </w:r>
    </w:p>
    <w:p w14:paraId="5B293BA9" w14:textId="77777777" w:rsidR="00420FF3" w:rsidRDefault="00313A6B" w:rsidP="00313A6B">
      <w:pPr>
        <w:spacing w:after="0" w:line="360" w:lineRule="auto"/>
        <w:jc w:val="both"/>
        <w:rPr>
          <w:rFonts w:ascii="Times New Roman" w:hAnsi="Times New Roman" w:cs="Times New Roman"/>
          <w:sz w:val="24"/>
          <w:szCs w:val="24"/>
        </w:rPr>
      </w:pPr>
      <w:r w:rsidRPr="00420FF3">
        <w:rPr>
          <w:rFonts w:ascii="Times New Roman" w:hAnsi="Times New Roman" w:cs="Times New Roman"/>
          <w:b/>
          <w:bCs/>
          <w:sz w:val="24"/>
          <w:szCs w:val="24"/>
        </w:rPr>
        <w:t>§ 5°.</w:t>
      </w:r>
      <w:r w:rsidRPr="00313A6B">
        <w:rPr>
          <w:rFonts w:ascii="Times New Roman" w:hAnsi="Times New Roman" w:cs="Times New Roman"/>
          <w:sz w:val="24"/>
          <w:szCs w:val="24"/>
        </w:rPr>
        <w:t xml:space="preserve"> Da data da citação ou da abertura de vista ao defensor dativo,</w:t>
      </w:r>
      <w:r w:rsidR="00420FF3">
        <w:rPr>
          <w:rFonts w:ascii="Times New Roman" w:hAnsi="Times New Roman" w:cs="Times New Roman"/>
          <w:sz w:val="24"/>
          <w:szCs w:val="24"/>
        </w:rPr>
        <w:t xml:space="preserve"> </w:t>
      </w:r>
      <w:r w:rsidRPr="00313A6B">
        <w:rPr>
          <w:rFonts w:ascii="Times New Roman" w:hAnsi="Times New Roman" w:cs="Times New Roman"/>
          <w:sz w:val="24"/>
          <w:szCs w:val="24"/>
        </w:rPr>
        <w:t>corre o prazo de 10 (dez) dias para a defesa prévia.</w:t>
      </w:r>
    </w:p>
    <w:p w14:paraId="79959A70" w14:textId="77777777" w:rsidR="00420FF3" w:rsidRDefault="00313A6B" w:rsidP="00313A6B">
      <w:pPr>
        <w:spacing w:after="0" w:line="360" w:lineRule="auto"/>
        <w:jc w:val="both"/>
        <w:rPr>
          <w:rFonts w:ascii="Times New Roman" w:hAnsi="Times New Roman" w:cs="Times New Roman"/>
          <w:sz w:val="24"/>
          <w:szCs w:val="24"/>
        </w:rPr>
      </w:pPr>
      <w:r w:rsidRPr="00420FF3">
        <w:rPr>
          <w:rFonts w:ascii="Times New Roman" w:hAnsi="Times New Roman" w:cs="Times New Roman"/>
          <w:b/>
          <w:bCs/>
          <w:sz w:val="24"/>
          <w:szCs w:val="24"/>
        </w:rPr>
        <w:t>Art. 181.</w:t>
      </w:r>
      <w:r w:rsidRPr="00313A6B">
        <w:rPr>
          <w:rFonts w:ascii="Times New Roman" w:hAnsi="Times New Roman" w:cs="Times New Roman"/>
          <w:sz w:val="24"/>
          <w:szCs w:val="24"/>
        </w:rPr>
        <w:t xml:space="preserve"> Na defesa prévia, caberá ao acusada contrariar a</w:t>
      </w:r>
      <w:r w:rsidR="00420FF3">
        <w:rPr>
          <w:rFonts w:ascii="Times New Roman" w:hAnsi="Times New Roman" w:cs="Times New Roman"/>
          <w:sz w:val="24"/>
          <w:szCs w:val="24"/>
        </w:rPr>
        <w:t xml:space="preserve"> </w:t>
      </w:r>
      <w:r w:rsidRPr="00313A6B">
        <w:rPr>
          <w:rFonts w:ascii="Times New Roman" w:hAnsi="Times New Roman" w:cs="Times New Roman"/>
          <w:sz w:val="24"/>
          <w:szCs w:val="24"/>
        </w:rPr>
        <w:t>acusação, requerer meios de prova e apontá-las, arrolar testemunhas e,</w:t>
      </w:r>
      <w:r w:rsidR="00420FF3">
        <w:rPr>
          <w:rFonts w:ascii="Times New Roman" w:hAnsi="Times New Roman" w:cs="Times New Roman"/>
          <w:sz w:val="24"/>
          <w:szCs w:val="24"/>
        </w:rPr>
        <w:t xml:space="preserve"> </w:t>
      </w:r>
      <w:r w:rsidRPr="00313A6B">
        <w:rPr>
          <w:rFonts w:ascii="Times New Roman" w:hAnsi="Times New Roman" w:cs="Times New Roman"/>
          <w:sz w:val="24"/>
          <w:szCs w:val="24"/>
        </w:rPr>
        <w:t>quando houver, apreciar os elementos coligidos na fase preliminar de</w:t>
      </w:r>
      <w:r w:rsidR="00420FF3">
        <w:rPr>
          <w:rFonts w:ascii="Times New Roman" w:hAnsi="Times New Roman" w:cs="Times New Roman"/>
          <w:sz w:val="24"/>
          <w:szCs w:val="24"/>
        </w:rPr>
        <w:t xml:space="preserve"> </w:t>
      </w:r>
      <w:r w:rsidRPr="00313A6B">
        <w:rPr>
          <w:rFonts w:ascii="Times New Roman" w:hAnsi="Times New Roman" w:cs="Times New Roman"/>
          <w:sz w:val="24"/>
          <w:szCs w:val="24"/>
        </w:rPr>
        <w:t>sindicância, bem como juntar documentos para o deslinde dos fatos.</w:t>
      </w:r>
    </w:p>
    <w:p w14:paraId="14FF51E1" w14:textId="77777777" w:rsidR="002F6AA9" w:rsidRDefault="002F6AA9" w:rsidP="00420FF3">
      <w:pPr>
        <w:spacing w:after="0" w:line="360" w:lineRule="auto"/>
        <w:jc w:val="center"/>
        <w:rPr>
          <w:rFonts w:ascii="Times New Roman" w:hAnsi="Times New Roman" w:cs="Times New Roman"/>
          <w:b/>
          <w:bCs/>
          <w:sz w:val="24"/>
          <w:szCs w:val="24"/>
        </w:rPr>
      </w:pPr>
    </w:p>
    <w:p w14:paraId="4D1C995A" w14:textId="77777777" w:rsidR="002F6AA9" w:rsidRDefault="002F6AA9" w:rsidP="00420FF3">
      <w:pPr>
        <w:spacing w:after="0" w:line="360" w:lineRule="auto"/>
        <w:jc w:val="center"/>
        <w:rPr>
          <w:rFonts w:ascii="Times New Roman" w:hAnsi="Times New Roman" w:cs="Times New Roman"/>
          <w:b/>
          <w:bCs/>
          <w:sz w:val="24"/>
          <w:szCs w:val="24"/>
        </w:rPr>
      </w:pPr>
    </w:p>
    <w:p w14:paraId="248DA935" w14:textId="21F4F30A" w:rsidR="00420FF3" w:rsidRPr="00420FF3" w:rsidRDefault="00313A6B" w:rsidP="00420FF3">
      <w:pPr>
        <w:spacing w:after="0" w:line="360" w:lineRule="auto"/>
        <w:jc w:val="center"/>
        <w:rPr>
          <w:rFonts w:ascii="Times New Roman" w:hAnsi="Times New Roman" w:cs="Times New Roman"/>
          <w:b/>
          <w:bCs/>
          <w:sz w:val="24"/>
          <w:szCs w:val="24"/>
        </w:rPr>
      </w:pPr>
      <w:r w:rsidRPr="00420FF3">
        <w:rPr>
          <w:rFonts w:ascii="Times New Roman" w:hAnsi="Times New Roman" w:cs="Times New Roman"/>
          <w:b/>
          <w:bCs/>
          <w:sz w:val="24"/>
          <w:szCs w:val="24"/>
        </w:rPr>
        <w:t>Seção III - Da Instrução</w:t>
      </w:r>
    </w:p>
    <w:p w14:paraId="5D5F36EB" w14:textId="2EBBC087" w:rsidR="00CF39A8" w:rsidRPr="00ED2710" w:rsidRDefault="00313A6B" w:rsidP="00313A6B">
      <w:pPr>
        <w:spacing w:after="0" w:line="360" w:lineRule="auto"/>
        <w:jc w:val="both"/>
        <w:rPr>
          <w:rFonts w:ascii="Times New Roman" w:hAnsi="Times New Roman" w:cs="Times New Roman"/>
          <w:sz w:val="24"/>
          <w:szCs w:val="24"/>
        </w:rPr>
      </w:pPr>
      <w:r w:rsidRPr="0011067B">
        <w:rPr>
          <w:rFonts w:ascii="Times New Roman" w:hAnsi="Times New Roman" w:cs="Times New Roman"/>
          <w:b/>
          <w:bCs/>
          <w:sz w:val="24"/>
          <w:szCs w:val="24"/>
        </w:rPr>
        <w:t>Art. 182.</w:t>
      </w:r>
      <w:r w:rsidRPr="00313A6B">
        <w:rPr>
          <w:rFonts w:ascii="Times New Roman" w:hAnsi="Times New Roman" w:cs="Times New Roman"/>
          <w:sz w:val="24"/>
          <w:szCs w:val="24"/>
        </w:rPr>
        <w:t xml:space="preserve"> Na fase de instrução, a comissão promoverá a tomada de</w:t>
      </w:r>
      <w:r w:rsidR="0011067B">
        <w:rPr>
          <w:rFonts w:ascii="Times New Roman" w:hAnsi="Times New Roman" w:cs="Times New Roman"/>
          <w:sz w:val="24"/>
          <w:szCs w:val="24"/>
        </w:rPr>
        <w:t xml:space="preserve"> </w:t>
      </w:r>
      <w:r w:rsidRPr="00313A6B">
        <w:rPr>
          <w:rFonts w:ascii="Times New Roman" w:hAnsi="Times New Roman" w:cs="Times New Roman"/>
          <w:sz w:val="24"/>
          <w:szCs w:val="24"/>
        </w:rPr>
        <w:t>depoimentos, acareações, investigações e diligências cabíveis, objetivando a</w:t>
      </w:r>
      <w:r w:rsidR="0011067B">
        <w:rPr>
          <w:rFonts w:ascii="Times New Roman" w:hAnsi="Times New Roman" w:cs="Times New Roman"/>
          <w:sz w:val="24"/>
          <w:szCs w:val="24"/>
        </w:rPr>
        <w:t xml:space="preserve"> </w:t>
      </w:r>
      <w:r w:rsidRPr="00313A6B">
        <w:rPr>
          <w:rFonts w:ascii="Times New Roman" w:hAnsi="Times New Roman" w:cs="Times New Roman"/>
          <w:sz w:val="24"/>
          <w:szCs w:val="24"/>
        </w:rPr>
        <w:t xml:space="preserve">coleta de prova, recorrendo, quando necessário, a </w:t>
      </w:r>
      <w:r w:rsidRPr="00313A6B">
        <w:rPr>
          <w:rFonts w:ascii="Times New Roman" w:hAnsi="Times New Roman" w:cs="Times New Roman"/>
          <w:sz w:val="24"/>
          <w:szCs w:val="24"/>
        </w:rPr>
        <w:lastRenderedPageBreak/>
        <w:t>técnicos e peritos, de modo</w:t>
      </w:r>
      <w:r w:rsidR="0011067B">
        <w:rPr>
          <w:rFonts w:ascii="Times New Roman" w:hAnsi="Times New Roman" w:cs="Times New Roman"/>
          <w:sz w:val="24"/>
          <w:szCs w:val="24"/>
        </w:rPr>
        <w:t xml:space="preserve"> </w:t>
      </w:r>
      <w:r w:rsidRPr="00313A6B">
        <w:rPr>
          <w:rFonts w:ascii="Times New Roman" w:hAnsi="Times New Roman" w:cs="Times New Roman"/>
          <w:sz w:val="24"/>
          <w:szCs w:val="24"/>
        </w:rPr>
        <w:t>a permitir a completa elucidação dos fatos.</w:t>
      </w:r>
      <w:r w:rsidRPr="00313A6B">
        <w:rPr>
          <w:rFonts w:ascii="Times New Roman" w:hAnsi="Times New Roman" w:cs="Times New Roman"/>
          <w:sz w:val="24"/>
          <w:szCs w:val="24"/>
        </w:rPr>
        <w:br/>
      </w:r>
      <w:r w:rsidRPr="0011067B">
        <w:rPr>
          <w:rFonts w:ascii="Times New Roman" w:hAnsi="Times New Roman" w:cs="Times New Roman"/>
          <w:b/>
          <w:bCs/>
          <w:sz w:val="24"/>
          <w:szCs w:val="24"/>
        </w:rPr>
        <w:t>1°.</w:t>
      </w:r>
      <w:r w:rsidR="0011067B">
        <w:rPr>
          <w:rFonts w:ascii="Times New Roman" w:hAnsi="Times New Roman" w:cs="Times New Roman"/>
          <w:sz w:val="24"/>
          <w:szCs w:val="24"/>
        </w:rPr>
        <w:t xml:space="preserve"> </w:t>
      </w:r>
      <w:r w:rsidRPr="00313A6B">
        <w:rPr>
          <w:rFonts w:ascii="Times New Roman" w:hAnsi="Times New Roman" w:cs="Times New Roman"/>
          <w:sz w:val="24"/>
          <w:szCs w:val="24"/>
        </w:rPr>
        <w:t>O presidente da comissão poderá denegar pedidos</w:t>
      </w:r>
      <w:r w:rsidR="0011067B">
        <w:rPr>
          <w:rFonts w:ascii="Times New Roman" w:hAnsi="Times New Roman" w:cs="Times New Roman"/>
          <w:sz w:val="24"/>
          <w:szCs w:val="24"/>
        </w:rPr>
        <w:t xml:space="preserve"> </w:t>
      </w:r>
      <w:r w:rsidRPr="00313A6B">
        <w:rPr>
          <w:rFonts w:ascii="Times New Roman" w:hAnsi="Times New Roman" w:cs="Times New Roman"/>
          <w:sz w:val="24"/>
          <w:szCs w:val="24"/>
        </w:rPr>
        <w:t>considerados impertinentes, meramente protelatórios, ou de nenhum interesse</w:t>
      </w:r>
      <w:r w:rsidR="0011067B">
        <w:rPr>
          <w:rFonts w:ascii="Times New Roman" w:hAnsi="Times New Roman" w:cs="Times New Roman"/>
          <w:sz w:val="24"/>
          <w:szCs w:val="24"/>
        </w:rPr>
        <w:t xml:space="preserve"> </w:t>
      </w:r>
      <w:r w:rsidRPr="00313A6B">
        <w:rPr>
          <w:rFonts w:ascii="Times New Roman" w:hAnsi="Times New Roman" w:cs="Times New Roman"/>
          <w:sz w:val="24"/>
          <w:szCs w:val="24"/>
        </w:rPr>
        <w:t>para o esclarecimento dos fatos.</w:t>
      </w:r>
    </w:p>
    <w:p w14:paraId="04A4A5CA" w14:textId="631D6935" w:rsidR="00CF39A8" w:rsidRPr="00ED2710" w:rsidRDefault="00CF39A8" w:rsidP="00F964B8">
      <w:pPr>
        <w:spacing w:after="0" w:line="360" w:lineRule="auto"/>
        <w:jc w:val="both"/>
        <w:rPr>
          <w:rFonts w:ascii="Times New Roman" w:hAnsi="Times New Roman" w:cs="Times New Roman"/>
          <w:sz w:val="24"/>
          <w:szCs w:val="24"/>
        </w:rPr>
      </w:pPr>
      <w:r w:rsidRPr="00A17D8C">
        <w:rPr>
          <w:rFonts w:ascii="Times New Roman" w:hAnsi="Times New Roman" w:cs="Times New Roman"/>
          <w:b/>
          <w:bCs/>
          <w:sz w:val="24"/>
          <w:szCs w:val="24"/>
        </w:rPr>
        <w:t>§ 2°.</w:t>
      </w:r>
      <w:r w:rsidRPr="00ED2710">
        <w:rPr>
          <w:rFonts w:ascii="Times New Roman" w:hAnsi="Times New Roman" w:cs="Times New Roman"/>
          <w:sz w:val="24"/>
          <w:szCs w:val="24"/>
        </w:rPr>
        <w:t xml:space="preserve"> Ser</w:t>
      </w:r>
      <w:r w:rsidR="00533483" w:rsidRPr="00ED2710">
        <w:rPr>
          <w:rFonts w:ascii="Times New Roman" w:hAnsi="Times New Roman" w:cs="Times New Roman"/>
          <w:sz w:val="24"/>
          <w:szCs w:val="24"/>
        </w:rPr>
        <w:t>á</w:t>
      </w:r>
      <w:r w:rsidRPr="00ED2710">
        <w:rPr>
          <w:rFonts w:ascii="Times New Roman" w:hAnsi="Times New Roman" w:cs="Times New Roman"/>
          <w:sz w:val="24"/>
          <w:szCs w:val="24"/>
        </w:rPr>
        <w:t xml:space="preserve"> indeferido  o   pedido  de prova  pericial, quando  a comprovação do fato independer de conhecimento  especial de perito. </w:t>
      </w:r>
    </w:p>
    <w:p w14:paraId="3B78F540" w14:textId="77777777" w:rsidR="00CF39A8" w:rsidRPr="00ED2710" w:rsidRDefault="00CF39A8" w:rsidP="00F964B8">
      <w:pPr>
        <w:spacing w:after="0" w:line="360" w:lineRule="auto"/>
        <w:jc w:val="both"/>
        <w:rPr>
          <w:rFonts w:ascii="Times New Roman" w:hAnsi="Times New Roman" w:cs="Times New Roman"/>
          <w:sz w:val="24"/>
          <w:szCs w:val="24"/>
        </w:rPr>
      </w:pPr>
      <w:r w:rsidRPr="00B92562">
        <w:rPr>
          <w:rFonts w:ascii="Times New Roman" w:hAnsi="Times New Roman" w:cs="Times New Roman"/>
          <w:b/>
          <w:bCs/>
          <w:sz w:val="24"/>
          <w:szCs w:val="24"/>
        </w:rPr>
        <w:t>Art. 183.</w:t>
      </w:r>
      <w:r w:rsidRPr="00ED2710">
        <w:rPr>
          <w:rFonts w:ascii="Times New Roman" w:hAnsi="Times New Roman" w:cs="Times New Roman"/>
          <w:sz w:val="24"/>
          <w:szCs w:val="24"/>
        </w:rPr>
        <w:t xml:space="preserve"> Apresentada  a  defesa prévia, a  comissão  despachará indicando as provas a serem produzidas, iniciando a fase de instrução. </w:t>
      </w:r>
    </w:p>
    <w:p w14:paraId="2A655AF0" w14:textId="77777777" w:rsidR="00CF39A8" w:rsidRPr="00ED2710" w:rsidRDefault="00CF39A8" w:rsidP="00F964B8">
      <w:pPr>
        <w:spacing w:after="0" w:line="360" w:lineRule="auto"/>
        <w:jc w:val="both"/>
        <w:rPr>
          <w:rFonts w:ascii="Times New Roman" w:hAnsi="Times New Roman" w:cs="Times New Roman"/>
          <w:sz w:val="24"/>
          <w:szCs w:val="24"/>
        </w:rPr>
      </w:pPr>
      <w:r w:rsidRPr="00A10712">
        <w:rPr>
          <w:rFonts w:ascii="Times New Roman" w:hAnsi="Times New Roman" w:cs="Times New Roman"/>
          <w:b/>
          <w:bCs/>
          <w:sz w:val="24"/>
          <w:szCs w:val="24"/>
        </w:rPr>
        <w:t>Art. 184.</w:t>
      </w:r>
      <w:r w:rsidRPr="00ED2710">
        <w:rPr>
          <w:rFonts w:ascii="Times New Roman" w:hAnsi="Times New Roman" w:cs="Times New Roman"/>
          <w:sz w:val="24"/>
          <w:szCs w:val="24"/>
        </w:rPr>
        <w:t xml:space="preserve"> A perícia, quando cabível, ser</w:t>
      </w:r>
      <w:r w:rsidR="000A2D00" w:rsidRPr="00ED2710">
        <w:rPr>
          <w:rFonts w:ascii="Times New Roman" w:hAnsi="Times New Roman" w:cs="Times New Roman"/>
          <w:sz w:val="24"/>
          <w:szCs w:val="24"/>
        </w:rPr>
        <w:t>á</w:t>
      </w:r>
      <w:r w:rsidRPr="00ED2710">
        <w:rPr>
          <w:rFonts w:ascii="Times New Roman" w:hAnsi="Times New Roman" w:cs="Times New Roman"/>
          <w:sz w:val="24"/>
          <w:szCs w:val="24"/>
        </w:rPr>
        <w:t xml:space="preserve"> feita por técnico escolhido pela comissão, o qual poderá ser assistido por outro indicado pelo acusado. </w:t>
      </w:r>
    </w:p>
    <w:p w14:paraId="0D5E75FE" w14:textId="77777777" w:rsidR="00CF39A8" w:rsidRPr="00ED2710" w:rsidRDefault="00CF39A8" w:rsidP="00F964B8">
      <w:pPr>
        <w:spacing w:after="0" w:line="360" w:lineRule="auto"/>
        <w:jc w:val="both"/>
        <w:rPr>
          <w:rFonts w:ascii="Times New Roman" w:hAnsi="Times New Roman" w:cs="Times New Roman"/>
          <w:sz w:val="24"/>
          <w:szCs w:val="24"/>
        </w:rPr>
      </w:pPr>
      <w:r w:rsidRPr="00A10712">
        <w:rPr>
          <w:rFonts w:ascii="Times New Roman" w:hAnsi="Times New Roman" w:cs="Times New Roman"/>
          <w:b/>
          <w:bCs/>
          <w:sz w:val="24"/>
          <w:szCs w:val="24"/>
        </w:rPr>
        <w:t>Art. 185.</w:t>
      </w:r>
      <w:r w:rsidRPr="00ED2710">
        <w:rPr>
          <w:rFonts w:ascii="Times New Roman" w:hAnsi="Times New Roman" w:cs="Times New Roman"/>
          <w:sz w:val="24"/>
          <w:szCs w:val="24"/>
        </w:rPr>
        <w:t xml:space="preserve"> As    testemunhas serão  intimadas a  depor   mediante mandado   expedido  pela comissão, devendo a segunda  via, com o protocolo, ser anexada aos autos. </w:t>
      </w:r>
    </w:p>
    <w:p w14:paraId="7BE14BB7" w14:textId="77777777" w:rsidR="00CF39A8" w:rsidRPr="00ED2710" w:rsidRDefault="00CF39A8" w:rsidP="00F964B8">
      <w:pPr>
        <w:spacing w:after="0" w:line="360" w:lineRule="auto"/>
        <w:jc w:val="both"/>
        <w:rPr>
          <w:rFonts w:ascii="Times New Roman" w:hAnsi="Times New Roman" w:cs="Times New Roman"/>
          <w:sz w:val="24"/>
          <w:szCs w:val="24"/>
        </w:rPr>
      </w:pPr>
      <w:r w:rsidRPr="00A10712">
        <w:rPr>
          <w:rFonts w:ascii="Times New Roman" w:hAnsi="Times New Roman" w:cs="Times New Roman"/>
          <w:b/>
          <w:bCs/>
          <w:sz w:val="24"/>
          <w:szCs w:val="24"/>
        </w:rPr>
        <w:t>Art. 186.</w:t>
      </w:r>
      <w:r w:rsidRPr="00ED2710">
        <w:rPr>
          <w:rFonts w:ascii="Times New Roman" w:hAnsi="Times New Roman" w:cs="Times New Roman"/>
          <w:sz w:val="24"/>
          <w:szCs w:val="24"/>
        </w:rPr>
        <w:t xml:space="preserve"> As provas orais serão produzidas em audiência, sendo o depoimento  prestado  oralmente e  reduzido  a termo,   não  sendo  licito a testemunha  trazê-lo por escrito. </w:t>
      </w:r>
    </w:p>
    <w:p w14:paraId="0D229F66" w14:textId="397F58DF" w:rsidR="00CF39A8" w:rsidRPr="00ED2710" w:rsidRDefault="00CF39A8" w:rsidP="00F964B8">
      <w:pPr>
        <w:spacing w:after="0" w:line="360" w:lineRule="auto"/>
        <w:jc w:val="both"/>
        <w:rPr>
          <w:rFonts w:ascii="Times New Roman" w:hAnsi="Times New Roman" w:cs="Times New Roman"/>
          <w:sz w:val="24"/>
          <w:szCs w:val="24"/>
        </w:rPr>
      </w:pPr>
      <w:r w:rsidRPr="00A10712">
        <w:rPr>
          <w:rFonts w:ascii="Times New Roman" w:hAnsi="Times New Roman" w:cs="Times New Roman"/>
          <w:b/>
          <w:bCs/>
          <w:sz w:val="24"/>
          <w:szCs w:val="24"/>
        </w:rPr>
        <w:t>§ 1°.</w:t>
      </w:r>
      <w:r w:rsidRPr="00ED2710">
        <w:rPr>
          <w:rFonts w:ascii="Times New Roman" w:hAnsi="Times New Roman" w:cs="Times New Roman"/>
          <w:sz w:val="24"/>
          <w:szCs w:val="24"/>
        </w:rPr>
        <w:t xml:space="preserve">  </w:t>
      </w:r>
      <w:r w:rsidR="00A10712">
        <w:rPr>
          <w:rFonts w:ascii="Times New Roman" w:hAnsi="Times New Roman" w:cs="Times New Roman"/>
          <w:sz w:val="24"/>
          <w:szCs w:val="24"/>
        </w:rPr>
        <w:t>O</w:t>
      </w:r>
      <w:r w:rsidRPr="00ED2710">
        <w:rPr>
          <w:rFonts w:ascii="Times New Roman" w:hAnsi="Times New Roman" w:cs="Times New Roman"/>
          <w:sz w:val="24"/>
          <w:szCs w:val="24"/>
        </w:rPr>
        <w:t xml:space="preserve">  procurador do   acusado  pode assistir ao interrogatório, sendo-lhe vedado interferir nas perguntas e respostas, facultando-lhe inquiri-las por intermédio do presidente da comissão. </w:t>
      </w:r>
    </w:p>
    <w:p w14:paraId="0449BF89" w14:textId="77777777" w:rsidR="00CF39A8" w:rsidRPr="00ED2710" w:rsidRDefault="00CF39A8" w:rsidP="00F964B8">
      <w:pPr>
        <w:spacing w:after="0" w:line="360" w:lineRule="auto"/>
        <w:jc w:val="both"/>
        <w:rPr>
          <w:rFonts w:ascii="Times New Roman" w:hAnsi="Times New Roman" w:cs="Times New Roman"/>
          <w:sz w:val="24"/>
          <w:szCs w:val="24"/>
        </w:rPr>
      </w:pPr>
      <w:r w:rsidRPr="00A10712">
        <w:rPr>
          <w:rFonts w:ascii="Times New Roman" w:hAnsi="Times New Roman" w:cs="Times New Roman"/>
          <w:b/>
          <w:bCs/>
          <w:sz w:val="24"/>
          <w:szCs w:val="24"/>
        </w:rPr>
        <w:t>§ 2°.</w:t>
      </w:r>
      <w:r w:rsidRPr="00ED2710">
        <w:rPr>
          <w:rFonts w:ascii="Times New Roman" w:hAnsi="Times New Roman" w:cs="Times New Roman"/>
          <w:sz w:val="24"/>
          <w:szCs w:val="24"/>
        </w:rPr>
        <w:t xml:space="preserve"> As  testemunhas serão  inquiridas isolada, separadamente e, salvo motivo de força maior, em uma única audiência. </w:t>
      </w:r>
    </w:p>
    <w:p w14:paraId="1C459615" w14:textId="77777777" w:rsidR="00CF39A8" w:rsidRPr="00ED2710" w:rsidRDefault="00CF39A8" w:rsidP="00F964B8">
      <w:pPr>
        <w:spacing w:after="0" w:line="360" w:lineRule="auto"/>
        <w:jc w:val="both"/>
        <w:rPr>
          <w:rFonts w:ascii="Times New Roman" w:hAnsi="Times New Roman" w:cs="Times New Roman"/>
          <w:sz w:val="24"/>
          <w:szCs w:val="24"/>
        </w:rPr>
      </w:pPr>
      <w:r w:rsidRPr="00A10712">
        <w:rPr>
          <w:rFonts w:ascii="Times New Roman" w:hAnsi="Times New Roman" w:cs="Times New Roman"/>
          <w:b/>
          <w:bCs/>
          <w:sz w:val="24"/>
          <w:szCs w:val="24"/>
        </w:rPr>
        <w:t>§ 3°.</w:t>
      </w:r>
      <w:r w:rsidRPr="00ED2710">
        <w:rPr>
          <w:rFonts w:ascii="Times New Roman" w:hAnsi="Times New Roman" w:cs="Times New Roman"/>
          <w:sz w:val="24"/>
          <w:szCs w:val="24"/>
        </w:rPr>
        <w:t xml:space="preserve">    Conclu</w:t>
      </w:r>
      <w:r w:rsidR="000A2D00" w:rsidRPr="00ED2710">
        <w:rPr>
          <w:rFonts w:ascii="Times New Roman" w:hAnsi="Times New Roman" w:cs="Times New Roman"/>
          <w:sz w:val="24"/>
          <w:szCs w:val="24"/>
        </w:rPr>
        <w:t>í</w:t>
      </w:r>
      <w:r w:rsidRPr="00ED2710">
        <w:rPr>
          <w:rFonts w:ascii="Times New Roman" w:hAnsi="Times New Roman" w:cs="Times New Roman"/>
          <w:sz w:val="24"/>
          <w:szCs w:val="24"/>
        </w:rPr>
        <w:t xml:space="preserve">da a  inquirição das  testemunhas,  a   comissão promoverá o interrogatório do acusado. </w:t>
      </w:r>
    </w:p>
    <w:p w14:paraId="349B56A8" w14:textId="77777777" w:rsidR="00CF39A8" w:rsidRPr="00ED2710" w:rsidRDefault="00CF39A8" w:rsidP="00F964B8">
      <w:pPr>
        <w:spacing w:after="0" w:line="360" w:lineRule="auto"/>
        <w:jc w:val="both"/>
        <w:rPr>
          <w:rFonts w:ascii="Times New Roman" w:hAnsi="Times New Roman" w:cs="Times New Roman"/>
          <w:sz w:val="24"/>
          <w:szCs w:val="24"/>
        </w:rPr>
      </w:pPr>
      <w:r w:rsidRPr="00A10712">
        <w:rPr>
          <w:rFonts w:ascii="Times New Roman" w:hAnsi="Times New Roman" w:cs="Times New Roman"/>
          <w:b/>
          <w:bCs/>
          <w:sz w:val="24"/>
          <w:szCs w:val="24"/>
        </w:rPr>
        <w:t>§ 4°.</w:t>
      </w:r>
      <w:r w:rsidRPr="00ED2710">
        <w:rPr>
          <w:rFonts w:ascii="Times New Roman" w:hAnsi="Times New Roman" w:cs="Times New Roman"/>
          <w:sz w:val="24"/>
          <w:szCs w:val="24"/>
        </w:rPr>
        <w:t xml:space="preserve"> Na hipótese de depoimentos contraditórios, cabe à comissão promover  a acareação entre os depoentes. </w:t>
      </w:r>
    </w:p>
    <w:p w14:paraId="46583942" w14:textId="77777777" w:rsidR="00CF39A8" w:rsidRPr="00ED2710" w:rsidRDefault="00CF39A8" w:rsidP="00F964B8">
      <w:pPr>
        <w:spacing w:after="0" w:line="360" w:lineRule="auto"/>
        <w:jc w:val="both"/>
        <w:rPr>
          <w:rFonts w:ascii="Times New Roman" w:hAnsi="Times New Roman" w:cs="Times New Roman"/>
          <w:sz w:val="24"/>
          <w:szCs w:val="24"/>
        </w:rPr>
      </w:pPr>
      <w:r w:rsidRPr="00A10712">
        <w:rPr>
          <w:rFonts w:ascii="Times New Roman" w:hAnsi="Times New Roman" w:cs="Times New Roman"/>
          <w:b/>
          <w:bCs/>
          <w:sz w:val="24"/>
          <w:szCs w:val="24"/>
        </w:rPr>
        <w:t>§ 5°.</w:t>
      </w:r>
      <w:r w:rsidRPr="00ED2710">
        <w:rPr>
          <w:rFonts w:ascii="Times New Roman" w:hAnsi="Times New Roman" w:cs="Times New Roman"/>
          <w:sz w:val="24"/>
          <w:szCs w:val="24"/>
        </w:rPr>
        <w:t xml:space="preserve"> No caso de mais de um  acusado,  cada um  deles ser</w:t>
      </w:r>
      <w:r w:rsidR="000A2D00" w:rsidRPr="00ED2710">
        <w:rPr>
          <w:rFonts w:ascii="Times New Roman" w:hAnsi="Times New Roman" w:cs="Times New Roman"/>
          <w:sz w:val="24"/>
          <w:szCs w:val="24"/>
        </w:rPr>
        <w:t>á</w:t>
      </w:r>
      <w:r w:rsidRPr="00ED2710">
        <w:rPr>
          <w:rFonts w:ascii="Times New Roman" w:hAnsi="Times New Roman" w:cs="Times New Roman"/>
          <w:sz w:val="24"/>
          <w:szCs w:val="24"/>
        </w:rPr>
        <w:t xml:space="preserve"> ouvido isolada e separadamente,    e  sempre   que  divergirem, ser</w:t>
      </w:r>
      <w:r w:rsidR="000A2D00" w:rsidRPr="00ED2710">
        <w:rPr>
          <w:rFonts w:ascii="Times New Roman" w:hAnsi="Times New Roman" w:cs="Times New Roman"/>
          <w:sz w:val="24"/>
          <w:szCs w:val="24"/>
        </w:rPr>
        <w:t>á</w:t>
      </w:r>
      <w:r w:rsidRPr="00ED2710">
        <w:rPr>
          <w:rFonts w:ascii="Times New Roman" w:hAnsi="Times New Roman" w:cs="Times New Roman"/>
          <w:sz w:val="24"/>
          <w:szCs w:val="24"/>
        </w:rPr>
        <w:t xml:space="preserve"> promovida  a acareação entre eles. </w:t>
      </w:r>
    </w:p>
    <w:p w14:paraId="419964BB" w14:textId="77777777" w:rsidR="00CF39A8" w:rsidRPr="00ED2710" w:rsidRDefault="00CF39A8" w:rsidP="00F964B8">
      <w:pPr>
        <w:spacing w:after="0" w:line="360" w:lineRule="auto"/>
        <w:jc w:val="both"/>
        <w:rPr>
          <w:rFonts w:ascii="Times New Roman" w:hAnsi="Times New Roman" w:cs="Times New Roman"/>
          <w:sz w:val="24"/>
          <w:szCs w:val="24"/>
        </w:rPr>
      </w:pPr>
      <w:r w:rsidRPr="00A10712">
        <w:rPr>
          <w:rFonts w:ascii="Times New Roman" w:hAnsi="Times New Roman" w:cs="Times New Roman"/>
          <w:b/>
          <w:bCs/>
          <w:sz w:val="24"/>
          <w:szCs w:val="24"/>
        </w:rPr>
        <w:t>Art. 187.</w:t>
      </w:r>
      <w:r w:rsidRPr="00ED2710">
        <w:rPr>
          <w:rFonts w:ascii="Times New Roman" w:hAnsi="Times New Roman" w:cs="Times New Roman"/>
          <w:sz w:val="24"/>
          <w:szCs w:val="24"/>
        </w:rPr>
        <w:t xml:space="preserve"> No curso do processo podem ser requeridas novas provas, se necessárias, para demonstração de fatos novos, observado o disposto no § 1° do artigo 185. </w:t>
      </w:r>
    </w:p>
    <w:p w14:paraId="34BA25E9" w14:textId="77777777" w:rsidR="00CF39A8" w:rsidRPr="00ED2710" w:rsidRDefault="00CF39A8" w:rsidP="00F964B8">
      <w:pPr>
        <w:spacing w:after="0" w:line="360" w:lineRule="auto"/>
        <w:jc w:val="both"/>
        <w:rPr>
          <w:rFonts w:ascii="Times New Roman" w:hAnsi="Times New Roman" w:cs="Times New Roman"/>
          <w:sz w:val="24"/>
          <w:szCs w:val="24"/>
        </w:rPr>
      </w:pPr>
      <w:r w:rsidRPr="00A10712">
        <w:rPr>
          <w:rFonts w:ascii="Times New Roman" w:hAnsi="Times New Roman" w:cs="Times New Roman"/>
          <w:b/>
          <w:bCs/>
          <w:sz w:val="24"/>
          <w:szCs w:val="24"/>
        </w:rPr>
        <w:t>Art. 188.</w:t>
      </w:r>
      <w:r w:rsidRPr="00ED2710">
        <w:rPr>
          <w:rFonts w:ascii="Times New Roman" w:hAnsi="Times New Roman" w:cs="Times New Roman"/>
          <w:sz w:val="24"/>
          <w:szCs w:val="24"/>
        </w:rPr>
        <w:t xml:space="preserve"> Encerrado pela comissão o período probatório, ser</w:t>
      </w:r>
      <w:r w:rsidR="000A2D00" w:rsidRPr="00ED2710">
        <w:rPr>
          <w:rFonts w:ascii="Times New Roman" w:hAnsi="Times New Roman" w:cs="Times New Roman"/>
          <w:sz w:val="24"/>
          <w:szCs w:val="24"/>
        </w:rPr>
        <w:t>á</w:t>
      </w:r>
      <w:r w:rsidRPr="00ED2710">
        <w:rPr>
          <w:rFonts w:ascii="Times New Roman" w:hAnsi="Times New Roman" w:cs="Times New Roman"/>
          <w:sz w:val="24"/>
          <w:szCs w:val="24"/>
        </w:rPr>
        <w:t xml:space="preserve"> aberto prazo de 10 (dez) dias ao acusado para oferecimento de suas razões finais de defesa. </w:t>
      </w:r>
    </w:p>
    <w:p w14:paraId="644D3C86" w14:textId="28BAD7DF" w:rsidR="00CF39A8" w:rsidRDefault="00CF39A8" w:rsidP="00F964B8">
      <w:pPr>
        <w:spacing w:after="0" w:line="360" w:lineRule="auto"/>
        <w:jc w:val="both"/>
        <w:rPr>
          <w:rFonts w:ascii="Times New Roman" w:hAnsi="Times New Roman" w:cs="Times New Roman"/>
          <w:sz w:val="24"/>
          <w:szCs w:val="24"/>
        </w:rPr>
      </w:pPr>
      <w:r w:rsidRPr="00A10712">
        <w:rPr>
          <w:rFonts w:ascii="Times New Roman" w:hAnsi="Times New Roman" w:cs="Times New Roman"/>
          <w:b/>
          <w:bCs/>
          <w:sz w:val="24"/>
          <w:szCs w:val="24"/>
        </w:rPr>
        <w:t>Parágrafo único.</w:t>
      </w:r>
      <w:r w:rsidRPr="00ED2710">
        <w:rPr>
          <w:rFonts w:ascii="Times New Roman" w:hAnsi="Times New Roman" w:cs="Times New Roman"/>
          <w:sz w:val="24"/>
          <w:szCs w:val="24"/>
        </w:rPr>
        <w:t xml:space="preserve">  Havendo  dois ou mais  acusados, o prazo  será comum  e de 15 (quinze) dias. </w:t>
      </w:r>
    </w:p>
    <w:p w14:paraId="0217DB91" w14:textId="65813428" w:rsidR="00CF39A8" w:rsidRPr="00A10712" w:rsidRDefault="00CF39A8" w:rsidP="00A10712">
      <w:pPr>
        <w:spacing w:after="0" w:line="360" w:lineRule="auto"/>
        <w:jc w:val="center"/>
        <w:rPr>
          <w:rFonts w:ascii="Times New Roman" w:hAnsi="Times New Roman" w:cs="Times New Roman"/>
          <w:b/>
          <w:bCs/>
          <w:sz w:val="24"/>
          <w:szCs w:val="24"/>
        </w:rPr>
      </w:pPr>
      <w:r w:rsidRPr="00A10712">
        <w:rPr>
          <w:rFonts w:ascii="Times New Roman" w:hAnsi="Times New Roman" w:cs="Times New Roman"/>
          <w:b/>
          <w:bCs/>
          <w:sz w:val="24"/>
          <w:szCs w:val="24"/>
        </w:rPr>
        <w:t>Seção IV - Do Relatório Final</w:t>
      </w:r>
    </w:p>
    <w:p w14:paraId="0844F0E8" w14:textId="77777777" w:rsidR="00474751" w:rsidRDefault="00CF39A8" w:rsidP="00A32716">
      <w:pPr>
        <w:spacing w:after="0" w:line="360" w:lineRule="auto"/>
        <w:jc w:val="both"/>
        <w:rPr>
          <w:rFonts w:ascii="Times New Roman" w:hAnsi="Times New Roman" w:cs="Times New Roman"/>
          <w:sz w:val="24"/>
          <w:szCs w:val="24"/>
        </w:rPr>
      </w:pPr>
      <w:r w:rsidRPr="00EB3288">
        <w:rPr>
          <w:rFonts w:ascii="Times New Roman" w:hAnsi="Times New Roman" w:cs="Times New Roman"/>
          <w:b/>
          <w:bCs/>
          <w:sz w:val="24"/>
          <w:szCs w:val="24"/>
        </w:rPr>
        <w:t>Art. 189.</w:t>
      </w:r>
      <w:r w:rsidRPr="00ED2710">
        <w:rPr>
          <w:rFonts w:ascii="Times New Roman" w:hAnsi="Times New Roman" w:cs="Times New Roman"/>
          <w:sz w:val="24"/>
          <w:szCs w:val="24"/>
        </w:rPr>
        <w:t xml:space="preserve"> Apreciadas as   razões finais, ou mesmo   sem   a  sua apresentação, a comissão elaborará relatório, onde serão resumidas as pe</w:t>
      </w:r>
      <w:r w:rsidR="000A2D00" w:rsidRPr="00ED2710">
        <w:rPr>
          <w:rFonts w:ascii="Times New Roman" w:hAnsi="Times New Roman" w:cs="Times New Roman"/>
          <w:sz w:val="24"/>
          <w:szCs w:val="24"/>
        </w:rPr>
        <w:t>ça</w:t>
      </w:r>
      <w:r w:rsidRPr="00ED2710">
        <w:rPr>
          <w:rFonts w:ascii="Times New Roman" w:hAnsi="Times New Roman" w:cs="Times New Roman"/>
          <w:sz w:val="24"/>
          <w:szCs w:val="24"/>
        </w:rPr>
        <w:t xml:space="preserve">s </w:t>
      </w:r>
      <w:r w:rsidR="00A32716" w:rsidRPr="00A32716">
        <w:rPr>
          <w:rFonts w:ascii="Times New Roman" w:hAnsi="Times New Roman" w:cs="Times New Roman"/>
          <w:sz w:val="24"/>
          <w:szCs w:val="24"/>
        </w:rPr>
        <w:t>principais dos autos e mencionadas as provas em que se baseia para formar a</w:t>
      </w:r>
      <w:r w:rsidR="00474751">
        <w:rPr>
          <w:rFonts w:ascii="Times New Roman" w:hAnsi="Times New Roman" w:cs="Times New Roman"/>
          <w:sz w:val="24"/>
          <w:szCs w:val="24"/>
        </w:rPr>
        <w:t xml:space="preserve"> </w:t>
      </w:r>
      <w:r w:rsidR="00A32716" w:rsidRPr="00A32716">
        <w:rPr>
          <w:rFonts w:ascii="Times New Roman" w:hAnsi="Times New Roman" w:cs="Times New Roman"/>
          <w:sz w:val="24"/>
          <w:szCs w:val="24"/>
        </w:rPr>
        <w:t>sua convicção.</w:t>
      </w:r>
      <w:r w:rsidR="00474751">
        <w:rPr>
          <w:rFonts w:ascii="Times New Roman" w:hAnsi="Times New Roman" w:cs="Times New Roman"/>
          <w:sz w:val="24"/>
          <w:szCs w:val="24"/>
        </w:rPr>
        <w:t xml:space="preserve"> </w:t>
      </w:r>
    </w:p>
    <w:p w14:paraId="5C2FBC3A" w14:textId="77777777" w:rsidR="001865DE" w:rsidRDefault="00A32716" w:rsidP="00A32716">
      <w:pPr>
        <w:spacing w:after="0" w:line="360" w:lineRule="auto"/>
        <w:jc w:val="both"/>
        <w:rPr>
          <w:rFonts w:ascii="Times New Roman" w:hAnsi="Times New Roman" w:cs="Times New Roman"/>
          <w:sz w:val="24"/>
          <w:szCs w:val="24"/>
        </w:rPr>
      </w:pPr>
      <w:r w:rsidRPr="00474751">
        <w:rPr>
          <w:rFonts w:ascii="Times New Roman" w:hAnsi="Times New Roman" w:cs="Times New Roman"/>
          <w:b/>
          <w:bCs/>
          <w:sz w:val="24"/>
          <w:szCs w:val="24"/>
        </w:rPr>
        <w:lastRenderedPageBreak/>
        <w:t>1°.</w:t>
      </w:r>
      <w:r w:rsidRPr="00A32716">
        <w:rPr>
          <w:rFonts w:ascii="Times New Roman" w:hAnsi="Times New Roman" w:cs="Times New Roman"/>
          <w:sz w:val="24"/>
          <w:szCs w:val="24"/>
        </w:rPr>
        <w:t xml:space="preserve"> O relatório deverá ser sempre conclusivo quanto à inocência</w:t>
      </w:r>
      <w:r w:rsidR="00474751">
        <w:rPr>
          <w:rFonts w:ascii="Times New Roman" w:hAnsi="Times New Roman" w:cs="Times New Roman"/>
          <w:sz w:val="24"/>
          <w:szCs w:val="24"/>
        </w:rPr>
        <w:t xml:space="preserve"> </w:t>
      </w:r>
      <w:r w:rsidRPr="00A32716">
        <w:rPr>
          <w:rFonts w:ascii="Times New Roman" w:hAnsi="Times New Roman" w:cs="Times New Roman"/>
          <w:sz w:val="24"/>
          <w:szCs w:val="24"/>
        </w:rPr>
        <w:t>ou responsabilidade do servidor.</w:t>
      </w:r>
      <w:r w:rsidRPr="00A32716">
        <w:rPr>
          <w:rFonts w:ascii="Times New Roman" w:hAnsi="Times New Roman" w:cs="Times New Roman"/>
          <w:sz w:val="24"/>
          <w:szCs w:val="24"/>
        </w:rPr>
        <w:br/>
      </w:r>
      <w:r w:rsidRPr="00474751">
        <w:rPr>
          <w:rFonts w:ascii="Times New Roman" w:hAnsi="Times New Roman" w:cs="Times New Roman"/>
          <w:b/>
          <w:bCs/>
          <w:sz w:val="24"/>
          <w:szCs w:val="24"/>
        </w:rPr>
        <w:t>§ 2°.</w:t>
      </w:r>
      <w:r w:rsidRPr="00A32716">
        <w:rPr>
          <w:rFonts w:ascii="Times New Roman" w:hAnsi="Times New Roman" w:cs="Times New Roman"/>
          <w:sz w:val="24"/>
          <w:szCs w:val="24"/>
        </w:rPr>
        <w:t xml:space="preserve"> Reconhecida a responsabilidade do servidor, a comissão</w:t>
      </w:r>
      <w:r w:rsidR="00474751">
        <w:rPr>
          <w:rFonts w:ascii="Times New Roman" w:hAnsi="Times New Roman" w:cs="Times New Roman"/>
          <w:sz w:val="24"/>
          <w:szCs w:val="24"/>
        </w:rPr>
        <w:t xml:space="preserve"> </w:t>
      </w:r>
      <w:r w:rsidRPr="00A32716">
        <w:rPr>
          <w:rFonts w:ascii="Times New Roman" w:hAnsi="Times New Roman" w:cs="Times New Roman"/>
          <w:sz w:val="24"/>
          <w:szCs w:val="24"/>
        </w:rPr>
        <w:t>indicará o dispositivo legal ou</w:t>
      </w:r>
      <w:r w:rsidR="001865DE">
        <w:rPr>
          <w:rFonts w:ascii="Times New Roman" w:hAnsi="Times New Roman" w:cs="Times New Roman"/>
          <w:sz w:val="24"/>
          <w:szCs w:val="24"/>
        </w:rPr>
        <w:t xml:space="preserve"> </w:t>
      </w:r>
      <w:r w:rsidRPr="00A32716">
        <w:rPr>
          <w:rFonts w:ascii="Times New Roman" w:hAnsi="Times New Roman" w:cs="Times New Roman"/>
          <w:sz w:val="24"/>
          <w:szCs w:val="24"/>
        </w:rPr>
        <w:t>regulamentar transgredido, bem como as</w:t>
      </w:r>
      <w:r w:rsidR="00474751">
        <w:rPr>
          <w:rFonts w:ascii="Times New Roman" w:hAnsi="Times New Roman" w:cs="Times New Roman"/>
          <w:sz w:val="24"/>
          <w:szCs w:val="24"/>
        </w:rPr>
        <w:t xml:space="preserve"> </w:t>
      </w:r>
      <w:r w:rsidRPr="00A32716">
        <w:rPr>
          <w:rFonts w:ascii="Times New Roman" w:hAnsi="Times New Roman" w:cs="Times New Roman"/>
          <w:sz w:val="24"/>
          <w:szCs w:val="24"/>
        </w:rPr>
        <w:t>circunstâncias agravantes e atenuantes.</w:t>
      </w:r>
      <w:r w:rsidR="001865DE">
        <w:rPr>
          <w:rFonts w:ascii="Times New Roman" w:hAnsi="Times New Roman" w:cs="Times New Roman"/>
          <w:sz w:val="24"/>
          <w:szCs w:val="24"/>
        </w:rPr>
        <w:t xml:space="preserve"> </w:t>
      </w:r>
    </w:p>
    <w:p w14:paraId="1B744DB6" w14:textId="77777777" w:rsidR="001865DE" w:rsidRDefault="00A32716" w:rsidP="00A32716">
      <w:pPr>
        <w:spacing w:after="0" w:line="360" w:lineRule="auto"/>
        <w:jc w:val="both"/>
        <w:rPr>
          <w:rFonts w:ascii="Times New Roman" w:hAnsi="Times New Roman" w:cs="Times New Roman"/>
          <w:sz w:val="24"/>
          <w:szCs w:val="24"/>
        </w:rPr>
      </w:pPr>
      <w:r w:rsidRPr="001865DE">
        <w:rPr>
          <w:rFonts w:ascii="Times New Roman" w:hAnsi="Times New Roman" w:cs="Times New Roman"/>
          <w:b/>
          <w:bCs/>
          <w:sz w:val="24"/>
          <w:szCs w:val="24"/>
        </w:rPr>
        <w:t>§ 3°.</w:t>
      </w:r>
      <w:r w:rsidRPr="00A32716">
        <w:rPr>
          <w:rFonts w:ascii="Times New Roman" w:hAnsi="Times New Roman" w:cs="Times New Roman"/>
          <w:sz w:val="24"/>
          <w:szCs w:val="24"/>
        </w:rPr>
        <w:t xml:space="preserve"> O processo, com relatório da comissão, será remetido à</w:t>
      </w:r>
      <w:r w:rsidR="001865DE">
        <w:rPr>
          <w:rFonts w:ascii="Times New Roman" w:hAnsi="Times New Roman" w:cs="Times New Roman"/>
          <w:sz w:val="24"/>
          <w:szCs w:val="24"/>
        </w:rPr>
        <w:t xml:space="preserve"> </w:t>
      </w:r>
      <w:r w:rsidRPr="00A32716">
        <w:rPr>
          <w:rFonts w:ascii="Times New Roman" w:hAnsi="Times New Roman" w:cs="Times New Roman"/>
          <w:sz w:val="24"/>
          <w:szCs w:val="24"/>
        </w:rPr>
        <w:t>autoridade competente, para julgamento.</w:t>
      </w:r>
      <w:r w:rsidRPr="00A32716">
        <w:rPr>
          <w:rFonts w:ascii="Times New Roman" w:hAnsi="Times New Roman" w:cs="Times New Roman"/>
          <w:sz w:val="24"/>
          <w:szCs w:val="24"/>
        </w:rPr>
        <w:br/>
      </w:r>
    </w:p>
    <w:p w14:paraId="717ECA72" w14:textId="28297991" w:rsidR="001865DE" w:rsidRPr="001865DE" w:rsidRDefault="00A32716" w:rsidP="001865DE">
      <w:pPr>
        <w:spacing w:after="0" w:line="360" w:lineRule="auto"/>
        <w:jc w:val="center"/>
        <w:rPr>
          <w:rFonts w:ascii="Times New Roman" w:hAnsi="Times New Roman" w:cs="Times New Roman"/>
          <w:b/>
          <w:bCs/>
          <w:sz w:val="24"/>
          <w:szCs w:val="24"/>
        </w:rPr>
      </w:pPr>
      <w:r w:rsidRPr="001865DE">
        <w:rPr>
          <w:rFonts w:ascii="Times New Roman" w:hAnsi="Times New Roman" w:cs="Times New Roman"/>
          <w:b/>
          <w:bCs/>
          <w:sz w:val="24"/>
          <w:szCs w:val="24"/>
        </w:rPr>
        <w:t>Seção V - Do Julgamento</w:t>
      </w:r>
    </w:p>
    <w:p w14:paraId="0980561E" w14:textId="77777777" w:rsidR="001865DE" w:rsidRDefault="00A32716" w:rsidP="00A32716">
      <w:pPr>
        <w:spacing w:after="0" w:line="360" w:lineRule="auto"/>
        <w:jc w:val="both"/>
        <w:rPr>
          <w:rFonts w:ascii="Times New Roman" w:hAnsi="Times New Roman" w:cs="Times New Roman"/>
          <w:sz w:val="24"/>
          <w:szCs w:val="24"/>
        </w:rPr>
      </w:pPr>
      <w:r w:rsidRPr="001865DE">
        <w:rPr>
          <w:rFonts w:ascii="Times New Roman" w:hAnsi="Times New Roman" w:cs="Times New Roman"/>
          <w:b/>
          <w:bCs/>
          <w:sz w:val="24"/>
          <w:szCs w:val="24"/>
        </w:rPr>
        <w:t>Art. 190.</w:t>
      </w:r>
      <w:r w:rsidRPr="00A32716">
        <w:rPr>
          <w:rFonts w:ascii="Times New Roman" w:hAnsi="Times New Roman" w:cs="Times New Roman"/>
          <w:sz w:val="24"/>
          <w:szCs w:val="24"/>
        </w:rPr>
        <w:t xml:space="preserve"> Recebido o processo com o relatório final, a autoridade</w:t>
      </w:r>
      <w:r w:rsidR="001865DE">
        <w:rPr>
          <w:rFonts w:ascii="Times New Roman" w:hAnsi="Times New Roman" w:cs="Times New Roman"/>
          <w:sz w:val="24"/>
          <w:szCs w:val="24"/>
        </w:rPr>
        <w:t xml:space="preserve"> </w:t>
      </w:r>
      <w:r w:rsidRPr="00A32716">
        <w:rPr>
          <w:rFonts w:ascii="Times New Roman" w:hAnsi="Times New Roman" w:cs="Times New Roman"/>
          <w:sz w:val="24"/>
          <w:szCs w:val="24"/>
        </w:rPr>
        <w:t>proferirá o julgamento no prazo de 20 (vinte) dias, acatando o relatório da</w:t>
      </w:r>
      <w:r w:rsidR="001865DE">
        <w:rPr>
          <w:rFonts w:ascii="Times New Roman" w:hAnsi="Times New Roman" w:cs="Times New Roman"/>
          <w:sz w:val="24"/>
          <w:szCs w:val="24"/>
        </w:rPr>
        <w:t xml:space="preserve"> </w:t>
      </w:r>
      <w:r w:rsidRPr="00A32716">
        <w:rPr>
          <w:rFonts w:ascii="Times New Roman" w:hAnsi="Times New Roman" w:cs="Times New Roman"/>
          <w:sz w:val="24"/>
          <w:szCs w:val="24"/>
        </w:rPr>
        <w:t>comissão, salvo se baixá-los em diligência, quando assinalará novo prazo para</w:t>
      </w:r>
      <w:r w:rsidR="001865DE">
        <w:rPr>
          <w:rFonts w:ascii="Times New Roman" w:hAnsi="Times New Roman" w:cs="Times New Roman"/>
          <w:sz w:val="24"/>
          <w:szCs w:val="24"/>
        </w:rPr>
        <w:t xml:space="preserve"> </w:t>
      </w:r>
      <w:r w:rsidRPr="00A32716">
        <w:rPr>
          <w:rFonts w:ascii="Times New Roman" w:hAnsi="Times New Roman" w:cs="Times New Roman"/>
          <w:sz w:val="24"/>
          <w:szCs w:val="24"/>
        </w:rPr>
        <w:t>conclusão desta, não superior a 40 (quarenta) dias.</w:t>
      </w:r>
      <w:r w:rsidRPr="00A32716">
        <w:rPr>
          <w:rFonts w:ascii="Times New Roman" w:hAnsi="Times New Roman" w:cs="Times New Roman"/>
          <w:sz w:val="24"/>
          <w:szCs w:val="24"/>
        </w:rPr>
        <w:br/>
      </w:r>
      <w:r w:rsidRPr="001865DE">
        <w:rPr>
          <w:rFonts w:ascii="Times New Roman" w:hAnsi="Times New Roman" w:cs="Times New Roman"/>
          <w:b/>
          <w:bCs/>
          <w:sz w:val="24"/>
          <w:szCs w:val="24"/>
        </w:rPr>
        <w:t>§ 1°.</w:t>
      </w:r>
      <w:r w:rsidRPr="00A32716">
        <w:rPr>
          <w:rFonts w:ascii="Times New Roman" w:hAnsi="Times New Roman" w:cs="Times New Roman"/>
          <w:sz w:val="24"/>
          <w:szCs w:val="24"/>
        </w:rPr>
        <w:t xml:space="preserve"> Se a penalidade a ser aplicada exceder a alçada da autoridade</w:t>
      </w:r>
      <w:r w:rsidRPr="00A32716">
        <w:rPr>
          <w:rFonts w:ascii="Times New Roman" w:hAnsi="Times New Roman" w:cs="Times New Roman"/>
          <w:sz w:val="24"/>
          <w:szCs w:val="24"/>
        </w:rPr>
        <w:br/>
        <w:t>instauradora do processo, este será encaminhado à autoridade competente,</w:t>
      </w:r>
      <w:r w:rsidR="001865DE">
        <w:rPr>
          <w:rFonts w:ascii="Times New Roman" w:hAnsi="Times New Roman" w:cs="Times New Roman"/>
          <w:sz w:val="24"/>
          <w:szCs w:val="24"/>
        </w:rPr>
        <w:t xml:space="preserve"> </w:t>
      </w:r>
      <w:r w:rsidRPr="00A32716">
        <w:rPr>
          <w:rFonts w:ascii="Times New Roman" w:hAnsi="Times New Roman" w:cs="Times New Roman"/>
          <w:sz w:val="24"/>
          <w:szCs w:val="24"/>
        </w:rPr>
        <w:t>que decidirá em igual prazo.</w:t>
      </w:r>
      <w:r w:rsidR="001865DE">
        <w:rPr>
          <w:rFonts w:ascii="Times New Roman" w:hAnsi="Times New Roman" w:cs="Times New Roman"/>
          <w:sz w:val="24"/>
          <w:szCs w:val="24"/>
        </w:rPr>
        <w:t xml:space="preserve"> </w:t>
      </w:r>
    </w:p>
    <w:p w14:paraId="5A712CF7" w14:textId="77777777" w:rsidR="001865DE" w:rsidRDefault="00A32716" w:rsidP="00A32716">
      <w:pPr>
        <w:spacing w:after="0" w:line="360" w:lineRule="auto"/>
        <w:jc w:val="both"/>
        <w:rPr>
          <w:rFonts w:ascii="Times New Roman" w:hAnsi="Times New Roman" w:cs="Times New Roman"/>
          <w:sz w:val="24"/>
          <w:szCs w:val="24"/>
        </w:rPr>
      </w:pPr>
      <w:r w:rsidRPr="001865DE">
        <w:rPr>
          <w:rFonts w:ascii="Times New Roman" w:hAnsi="Times New Roman" w:cs="Times New Roman"/>
          <w:b/>
          <w:bCs/>
          <w:sz w:val="24"/>
          <w:szCs w:val="24"/>
        </w:rPr>
        <w:t>§ 2°.</w:t>
      </w:r>
      <w:r w:rsidRPr="00A32716">
        <w:rPr>
          <w:rFonts w:ascii="Times New Roman" w:hAnsi="Times New Roman" w:cs="Times New Roman"/>
          <w:sz w:val="24"/>
          <w:szCs w:val="24"/>
        </w:rPr>
        <w:t xml:space="preserve"> Havendo mais de um indiciado e diversidade de sanções, cabe</w:t>
      </w:r>
      <w:r w:rsidR="001865DE">
        <w:rPr>
          <w:rFonts w:ascii="Times New Roman" w:hAnsi="Times New Roman" w:cs="Times New Roman"/>
          <w:sz w:val="24"/>
          <w:szCs w:val="24"/>
        </w:rPr>
        <w:t xml:space="preserve"> </w:t>
      </w:r>
      <w:r w:rsidRPr="00A32716">
        <w:rPr>
          <w:rFonts w:ascii="Times New Roman" w:hAnsi="Times New Roman" w:cs="Times New Roman"/>
          <w:sz w:val="24"/>
          <w:szCs w:val="24"/>
        </w:rPr>
        <w:t>o julgamento à autoridade competente para imposição da pena mais grave.</w:t>
      </w:r>
      <w:r w:rsidR="001865DE">
        <w:rPr>
          <w:rFonts w:ascii="Times New Roman" w:hAnsi="Times New Roman" w:cs="Times New Roman"/>
          <w:sz w:val="24"/>
          <w:szCs w:val="24"/>
        </w:rPr>
        <w:t xml:space="preserve"> </w:t>
      </w:r>
    </w:p>
    <w:p w14:paraId="5364565C" w14:textId="77777777" w:rsidR="001865DE" w:rsidRDefault="00A32716" w:rsidP="00A32716">
      <w:pPr>
        <w:spacing w:after="0" w:line="360" w:lineRule="auto"/>
        <w:jc w:val="both"/>
        <w:rPr>
          <w:rFonts w:ascii="Times New Roman" w:hAnsi="Times New Roman" w:cs="Times New Roman"/>
          <w:sz w:val="24"/>
          <w:szCs w:val="24"/>
        </w:rPr>
      </w:pPr>
      <w:r w:rsidRPr="001865DE">
        <w:rPr>
          <w:rFonts w:ascii="Times New Roman" w:hAnsi="Times New Roman" w:cs="Times New Roman"/>
          <w:b/>
          <w:bCs/>
          <w:sz w:val="24"/>
          <w:szCs w:val="24"/>
        </w:rPr>
        <w:t>§ 3°.</w:t>
      </w:r>
      <w:r w:rsidRPr="00A32716">
        <w:rPr>
          <w:rFonts w:ascii="Times New Roman" w:hAnsi="Times New Roman" w:cs="Times New Roman"/>
          <w:sz w:val="24"/>
          <w:szCs w:val="24"/>
        </w:rPr>
        <w:t xml:space="preserve"> O julgamento fora do prazo legal não implica nulidade do</w:t>
      </w:r>
      <w:r w:rsidR="001865DE">
        <w:rPr>
          <w:rFonts w:ascii="Times New Roman" w:hAnsi="Times New Roman" w:cs="Times New Roman"/>
          <w:sz w:val="24"/>
          <w:szCs w:val="24"/>
        </w:rPr>
        <w:t xml:space="preserve"> </w:t>
      </w:r>
      <w:r w:rsidRPr="00A32716">
        <w:rPr>
          <w:rFonts w:ascii="Times New Roman" w:hAnsi="Times New Roman" w:cs="Times New Roman"/>
          <w:sz w:val="24"/>
          <w:szCs w:val="24"/>
        </w:rPr>
        <w:t>processo.</w:t>
      </w:r>
      <w:r w:rsidRPr="00A32716">
        <w:rPr>
          <w:rFonts w:ascii="Times New Roman" w:hAnsi="Times New Roman" w:cs="Times New Roman"/>
          <w:sz w:val="24"/>
          <w:szCs w:val="24"/>
        </w:rPr>
        <w:br/>
      </w:r>
      <w:r w:rsidRPr="001865DE">
        <w:rPr>
          <w:rFonts w:ascii="Times New Roman" w:hAnsi="Times New Roman" w:cs="Times New Roman"/>
          <w:b/>
          <w:bCs/>
          <w:sz w:val="24"/>
          <w:szCs w:val="24"/>
        </w:rPr>
        <w:t>Art. 191.</w:t>
      </w:r>
      <w:r w:rsidR="001865DE">
        <w:rPr>
          <w:rFonts w:ascii="Times New Roman" w:hAnsi="Times New Roman" w:cs="Times New Roman"/>
          <w:sz w:val="24"/>
          <w:szCs w:val="24"/>
        </w:rPr>
        <w:t xml:space="preserve"> </w:t>
      </w:r>
      <w:r w:rsidRPr="00A32716">
        <w:rPr>
          <w:rFonts w:ascii="Times New Roman" w:hAnsi="Times New Roman" w:cs="Times New Roman"/>
          <w:sz w:val="24"/>
          <w:szCs w:val="24"/>
        </w:rPr>
        <w:t>O julgamento acatará o relatório da comissão, salvo</w:t>
      </w:r>
      <w:r w:rsidR="001865DE">
        <w:rPr>
          <w:rFonts w:ascii="Times New Roman" w:hAnsi="Times New Roman" w:cs="Times New Roman"/>
          <w:sz w:val="24"/>
          <w:szCs w:val="24"/>
        </w:rPr>
        <w:t xml:space="preserve"> </w:t>
      </w:r>
      <w:r w:rsidRPr="00A32716">
        <w:rPr>
          <w:rFonts w:ascii="Times New Roman" w:hAnsi="Times New Roman" w:cs="Times New Roman"/>
          <w:sz w:val="24"/>
          <w:szCs w:val="24"/>
        </w:rPr>
        <w:t>quando contrário às provas dos autos.</w:t>
      </w:r>
      <w:r w:rsidRPr="00A32716">
        <w:rPr>
          <w:rFonts w:ascii="Times New Roman" w:hAnsi="Times New Roman" w:cs="Times New Roman"/>
          <w:sz w:val="24"/>
          <w:szCs w:val="24"/>
        </w:rPr>
        <w:br/>
      </w:r>
      <w:r w:rsidR="001865DE" w:rsidRPr="001865DE">
        <w:rPr>
          <w:rFonts w:ascii="Times New Roman" w:hAnsi="Times New Roman" w:cs="Times New Roman"/>
          <w:b/>
          <w:bCs/>
          <w:sz w:val="24"/>
          <w:szCs w:val="24"/>
        </w:rPr>
        <w:t>§</w:t>
      </w:r>
      <w:r w:rsidRPr="00A32716">
        <w:rPr>
          <w:rFonts w:ascii="Times New Roman" w:hAnsi="Times New Roman" w:cs="Times New Roman"/>
          <w:sz w:val="24"/>
          <w:szCs w:val="24"/>
        </w:rPr>
        <w:t xml:space="preserve"> 1°. Reconhecida pela comissão a inocência do servidor, a</w:t>
      </w:r>
      <w:r w:rsidR="001865DE">
        <w:rPr>
          <w:rFonts w:ascii="Times New Roman" w:hAnsi="Times New Roman" w:cs="Times New Roman"/>
          <w:sz w:val="24"/>
          <w:szCs w:val="24"/>
        </w:rPr>
        <w:t xml:space="preserve"> </w:t>
      </w:r>
      <w:r w:rsidRPr="00A32716">
        <w:rPr>
          <w:rFonts w:ascii="Times New Roman" w:hAnsi="Times New Roman" w:cs="Times New Roman"/>
          <w:sz w:val="24"/>
          <w:szCs w:val="24"/>
        </w:rPr>
        <w:t>autoridade instauradora do processo</w:t>
      </w:r>
      <w:r w:rsidR="001865DE">
        <w:rPr>
          <w:rFonts w:ascii="Times New Roman" w:hAnsi="Times New Roman" w:cs="Times New Roman"/>
          <w:sz w:val="24"/>
          <w:szCs w:val="24"/>
        </w:rPr>
        <w:t xml:space="preserve"> </w:t>
      </w:r>
      <w:r w:rsidRPr="00A32716">
        <w:rPr>
          <w:rFonts w:ascii="Times New Roman" w:hAnsi="Times New Roman" w:cs="Times New Roman"/>
          <w:sz w:val="24"/>
          <w:szCs w:val="24"/>
        </w:rPr>
        <w:t>determinará o seu arquivamento, salvo se</w:t>
      </w:r>
      <w:r w:rsidR="001865DE">
        <w:rPr>
          <w:rFonts w:ascii="Times New Roman" w:hAnsi="Times New Roman" w:cs="Times New Roman"/>
          <w:sz w:val="24"/>
          <w:szCs w:val="24"/>
        </w:rPr>
        <w:t xml:space="preserve"> </w:t>
      </w:r>
      <w:r w:rsidRPr="00A32716">
        <w:rPr>
          <w:rFonts w:ascii="Times New Roman" w:hAnsi="Times New Roman" w:cs="Times New Roman"/>
          <w:sz w:val="24"/>
          <w:szCs w:val="24"/>
        </w:rPr>
        <w:t>flagrantemente contrária às provas dos autos.</w:t>
      </w:r>
      <w:r w:rsidR="001865DE">
        <w:rPr>
          <w:rFonts w:ascii="Times New Roman" w:hAnsi="Times New Roman" w:cs="Times New Roman"/>
          <w:sz w:val="24"/>
          <w:szCs w:val="24"/>
        </w:rPr>
        <w:t xml:space="preserve"> </w:t>
      </w:r>
    </w:p>
    <w:p w14:paraId="60D47B45" w14:textId="32E1BF06" w:rsidR="001F7EEF" w:rsidRPr="00ED2710" w:rsidRDefault="00A32716" w:rsidP="00A32716">
      <w:pPr>
        <w:spacing w:after="0" w:line="360" w:lineRule="auto"/>
        <w:jc w:val="both"/>
        <w:rPr>
          <w:rFonts w:ascii="Times New Roman" w:hAnsi="Times New Roman" w:cs="Times New Roman"/>
          <w:sz w:val="24"/>
          <w:szCs w:val="24"/>
        </w:rPr>
      </w:pPr>
      <w:r w:rsidRPr="001865DE">
        <w:rPr>
          <w:rFonts w:ascii="Times New Roman" w:hAnsi="Times New Roman" w:cs="Times New Roman"/>
          <w:b/>
          <w:bCs/>
          <w:sz w:val="24"/>
          <w:szCs w:val="24"/>
        </w:rPr>
        <w:t>§ 2°.</w:t>
      </w:r>
      <w:r w:rsidRPr="00A32716">
        <w:rPr>
          <w:rFonts w:ascii="Times New Roman" w:hAnsi="Times New Roman" w:cs="Times New Roman"/>
          <w:sz w:val="24"/>
          <w:szCs w:val="24"/>
        </w:rPr>
        <w:t xml:space="preserve"> Quando o relatório da comissão contrariar as provas dos autos,</w:t>
      </w:r>
      <w:r w:rsidR="001865DE">
        <w:rPr>
          <w:rFonts w:ascii="Times New Roman" w:hAnsi="Times New Roman" w:cs="Times New Roman"/>
          <w:sz w:val="24"/>
          <w:szCs w:val="24"/>
        </w:rPr>
        <w:t xml:space="preserve"> </w:t>
      </w:r>
      <w:r w:rsidRPr="00A32716">
        <w:rPr>
          <w:rFonts w:ascii="Times New Roman" w:hAnsi="Times New Roman" w:cs="Times New Roman"/>
          <w:sz w:val="24"/>
          <w:szCs w:val="24"/>
        </w:rPr>
        <w:t>a autoridade julgadora poderá, motivadamente, agravar a penalidade proposta,</w:t>
      </w:r>
      <w:r w:rsidR="001865DE">
        <w:rPr>
          <w:rFonts w:ascii="Times New Roman" w:hAnsi="Times New Roman" w:cs="Times New Roman"/>
          <w:sz w:val="24"/>
          <w:szCs w:val="24"/>
        </w:rPr>
        <w:t xml:space="preserve"> </w:t>
      </w:r>
      <w:r w:rsidRPr="00A32716">
        <w:rPr>
          <w:rFonts w:ascii="Times New Roman" w:hAnsi="Times New Roman" w:cs="Times New Roman"/>
          <w:sz w:val="24"/>
          <w:szCs w:val="24"/>
        </w:rPr>
        <w:t>abrandá-la ou isentar o servidor de responsabilidade.</w:t>
      </w:r>
      <w:r w:rsidR="001865DE">
        <w:rPr>
          <w:rFonts w:ascii="Times New Roman" w:hAnsi="Times New Roman" w:cs="Times New Roman"/>
          <w:sz w:val="24"/>
          <w:szCs w:val="24"/>
        </w:rPr>
        <w:t xml:space="preserve"> </w:t>
      </w:r>
      <w:r w:rsidRPr="001865DE">
        <w:rPr>
          <w:rFonts w:ascii="Times New Roman" w:hAnsi="Times New Roman" w:cs="Times New Roman"/>
          <w:b/>
          <w:bCs/>
          <w:sz w:val="24"/>
          <w:szCs w:val="24"/>
        </w:rPr>
        <w:t>Art. 192.</w:t>
      </w:r>
      <w:r w:rsidRPr="00A32716">
        <w:rPr>
          <w:rFonts w:ascii="Times New Roman" w:hAnsi="Times New Roman" w:cs="Times New Roman"/>
          <w:sz w:val="24"/>
          <w:szCs w:val="24"/>
        </w:rPr>
        <w:t xml:space="preserve"> Verificada a existência de vicio insanável, a autoridade</w:t>
      </w:r>
      <w:r w:rsidR="001865DE">
        <w:rPr>
          <w:rFonts w:ascii="Times New Roman" w:hAnsi="Times New Roman" w:cs="Times New Roman"/>
          <w:sz w:val="24"/>
          <w:szCs w:val="24"/>
        </w:rPr>
        <w:t xml:space="preserve"> </w:t>
      </w:r>
      <w:r w:rsidRPr="00A32716">
        <w:rPr>
          <w:rFonts w:ascii="Times New Roman" w:hAnsi="Times New Roman" w:cs="Times New Roman"/>
          <w:sz w:val="24"/>
          <w:szCs w:val="24"/>
        </w:rPr>
        <w:t>julgadora poderá declarar a nulidade total ou parcial do processo e ordenar a</w:t>
      </w:r>
      <w:r w:rsidR="001865DE">
        <w:rPr>
          <w:rFonts w:ascii="Times New Roman" w:hAnsi="Times New Roman" w:cs="Times New Roman"/>
          <w:sz w:val="24"/>
          <w:szCs w:val="24"/>
        </w:rPr>
        <w:t xml:space="preserve"> </w:t>
      </w:r>
      <w:r w:rsidRPr="00A32716">
        <w:rPr>
          <w:rFonts w:ascii="Times New Roman" w:hAnsi="Times New Roman" w:cs="Times New Roman"/>
          <w:sz w:val="24"/>
          <w:szCs w:val="24"/>
        </w:rPr>
        <w:t>constituição de outra comissão, para instauração de novo processo,</w:t>
      </w:r>
      <w:r w:rsidR="001865DE">
        <w:rPr>
          <w:rFonts w:ascii="Times New Roman" w:hAnsi="Times New Roman" w:cs="Times New Roman"/>
          <w:sz w:val="24"/>
          <w:szCs w:val="24"/>
        </w:rPr>
        <w:t xml:space="preserve"> </w:t>
      </w:r>
      <w:r w:rsidRPr="00A32716">
        <w:rPr>
          <w:rFonts w:ascii="Times New Roman" w:hAnsi="Times New Roman" w:cs="Times New Roman"/>
          <w:sz w:val="24"/>
          <w:szCs w:val="24"/>
        </w:rPr>
        <w:t>ou</w:t>
      </w:r>
      <w:r w:rsidR="001865DE">
        <w:rPr>
          <w:rFonts w:ascii="Times New Roman" w:hAnsi="Times New Roman" w:cs="Times New Roman"/>
          <w:sz w:val="24"/>
          <w:szCs w:val="24"/>
        </w:rPr>
        <w:t xml:space="preserve"> </w:t>
      </w:r>
      <w:r w:rsidRPr="00A32716">
        <w:rPr>
          <w:rFonts w:ascii="Times New Roman" w:hAnsi="Times New Roman" w:cs="Times New Roman"/>
          <w:sz w:val="24"/>
          <w:szCs w:val="24"/>
        </w:rPr>
        <w:t>determinar o retorno à mesma comissão, para os procedimentos que julgar</w:t>
      </w:r>
      <w:r w:rsidRPr="00A32716">
        <w:rPr>
          <w:rFonts w:ascii="Times New Roman" w:hAnsi="Times New Roman" w:cs="Times New Roman"/>
          <w:sz w:val="24"/>
          <w:szCs w:val="24"/>
        </w:rPr>
        <w:br/>
        <w:t>necessários.</w:t>
      </w:r>
    </w:p>
    <w:p w14:paraId="73A9576C" w14:textId="77777777" w:rsidR="00CF39A8" w:rsidRPr="00ED2710" w:rsidRDefault="00CF39A8" w:rsidP="00F964B8">
      <w:pPr>
        <w:spacing w:after="0" w:line="360" w:lineRule="auto"/>
        <w:jc w:val="both"/>
        <w:rPr>
          <w:rFonts w:ascii="Times New Roman" w:hAnsi="Times New Roman" w:cs="Times New Roman"/>
          <w:sz w:val="24"/>
          <w:szCs w:val="24"/>
        </w:rPr>
      </w:pPr>
      <w:r w:rsidRPr="007D0ED1">
        <w:rPr>
          <w:rFonts w:ascii="Times New Roman" w:hAnsi="Times New Roman" w:cs="Times New Roman"/>
          <w:b/>
          <w:bCs/>
          <w:sz w:val="24"/>
          <w:szCs w:val="24"/>
        </w:rPr>
        <w:t>Art. 193.</w:t>
      </w:r>
      <w:r w:rsidRPr="00ED2710">
        <w:rPr>
          <w:rFonts w:ascii="Times New Roman" w:hAnsi="Times New Roman" w:cs="Times New Roman"/>
          <w:sz w:val="24"/>
          <w:szCs w:val="24"/>
        </w:rPr>
        <w:t xml:space="preserve">  Extinta   a punibilidade pela prescrição,  a  autoridade julgadora determinará o registro do  fato nos    assentamentos individuais do servidor. </w:t>
      </w:r>
    </w:p>
    <w:p w14:paraId="428BC378" w14:textId="3FEC4273" w:rsidR="00CF39A8" w:rsidRDefault="00CF39A8" w:rsidP="00F964B8">
      <w:pPr>
        <w:spacing w:after="0" w:line="360" w:lineRule="auto"/>
        <w:jc w:val="both"/>
        <w:rPr>
          <w:rFonts w:ascii="Times New Roman" w:hAnsi="Times New Roman" w:cs="Times New Roman"/>
          <w:sz w:val="24"/>
          <w:szCs w:val="24"/>
        </w:rPr>
      </w:pPr>
      <w:r w:rsidRPr="007D0ED1">
        <w:rPr>
          <w:rFonts w:ascii="Times New Roman" w:hAnsi="Times New Roman" w:cs="Times New Roman"/>
          <w:b/>
          <w:bCs/>
          <w:sz w:val="24"/>
          <w:szCs w:val="24"/>
        </w:rPr>
        <w:t>Art. 194.</w:t>
      </w:r>
      <w:r w:rsidRPr="00ED2710">
        <w:rPr>
          <w:rFonts w:ascii="Times New Roman" w:hAnsi="Times New Roman" w:cs="Times New Roman"/>
          <w:sz w:val="24"/>
          <w:szCs w:val="24"/>
        </w:rPr>
        <w:t xml:space="preserve">   Quando  a infração  estiver capitulada   como crime,  o processo  disciplinar será remetido ao Ministério Público para instauração da ação penal, ficando trasladado na repartição. </w:t>
      </w:r>
    </w:p>
    <w:p w14:paraId="06D6A88A" w14:textId="77777777" w:rsidR="00CF39A8" w:rsidRPr="007D0ED1" w:rsidRDefault="00CF39A8" w:rsidP="00F964B8">
      <w:pPr>
        <w:spacing w:after="0" w:line="360" w:lineRule="auto"/>
        <w:jc w:val="center"/>
        <w:rPr>
          <w:rFonts w:ascii="Times New Roman" w:hAnsi="Times New Roman" w:cs="Times New Roman"/>
          <w:b/>
          <w:bCs/>
          <w:sz w:val="24"/>
          <w:szCs w:val="24"/>
        </w:rPr>
      </w:pPr>
      <w:r w:rsidRPr="007D0ED1">
        <w:rPr>
          <w:rFonts w:ascii="Times New Roman" w:hAnsi="Times New Roman" w:cs="Times New Roman"/>
          <w:b/>
          <w:bCs/>
          <w:sz w:val="24"/>
          <w:szCs w:val="24"/>
        </w:rPr>
        <w:t>Seção VI - Da Revisão</w:t>
      </w:r>
    </w:p>
    <w:p w14:paraId="740C76B8" w14:textId="77777777" w:rsidR="00CF39A8" w:rsidRPr="00ED2710" w:rsidRDefault="00CF39A8" w:rsidP="00F964B8">
      <w:pPr>
        <w:spacing w:after="0" w:line="360" w:lineRule="auto"/>
        <w:jc w:val="both"/>
        <w:rPr>
          <w:rFonts w:ascii="Times New Roman" w:hAnsi="Times New Roman" w:cs="Times New Roman"/>
          <w:sz w:val="24"/>
          <w:szCs w:val="24"/>
        </w:rPr>
      </w:pPr>
      <w:r w:rsidRPr="00B3120F">
        <w:rPr>
          <w:rFonts w:ascii="Times New Roman" w:hAnsi="Times New Roman" w:cs="Times New Roman"/>
          <w:b/>
          <w:bCs/>
          <w:sz w:val="24"/>
          <w:szCs w:val="24"/>
        </w:rPr>
        <w:t>Art. 195.</w:t>
      </w:r>
      <w:r w:rsidRPr="00ED2710">
        <w:rPr>
          <w:rFonts w:ascii="Times New Roman" w:hAnsi="Times New Roman" w:cs="Times New Roman"/>
          <w:sz w:val="24"/>
          <w:szCs w:val="24"/>
        </w:rPr>
        <w:t xml:space="preserve">  A  qualquer  tempo,  pode   ser requerida  a  revisão do processo  de que resultou pena disciplinar, quando se aduzirem fatos novos ou circunstâncias suscetíveis de justificar a inocência do requerente. </w:t>
      </w:r>
    </w:p>
    <w:p w14:paraId="1D3360B7" w14:textId="23A99875" w:rsidR="00CF39A8" w:rsidRPr="00ED2710" w:rsidRDefault="00CF39A8" w:rsidP="00F964B8">
      <w:pPr>
        <w:spacing w:after="0" w:line="360" w:lineRule="auto"/>
        <w:jc w:val="both"/>
        <w:rPr>
          <w:rFonts w:ascii="Times New Roman" w:hAnsi="Times New Roman" w:cs="Times New Roman"/>
          <w:sz w:val="24"/>
          <w:szCs w:val="24"/>
        </w:rPr>
      </w:pPr>
      <w:r w:rsidRPr="00B3120F">
        <w:rPr>
          <w:rFonts w:ascii="Times New Roman" w:hAnsi="Times New Roman" w:cs="Times New Roman"/>
          <w:b/>
          <w:bCs/>
          <w:sz w:val="24"/>
          <w:szCs w:val="24"/>
        </w:rPr>
        <w:lastRenderedPageBreak/>
        <w:t>§ 1</w:t>
      </w:r>
      <w:r w:rsidR="00B3120F" w:rsidRPr="00B3120F">
        <w:rPr>
          <w:rFonts w:ascii="Times New Roman" w:hAnsi="Times New Roman" w:cs="Times New Roman"/>
          <w:b/>
          <w:bCs/>
          <w:sz w:val="24"/>
          <w:szCs w:val="24"/>
        </w:rPr>
        <w:t>º</w:t>
      </w:r>
      <w:r w:rsidRPr="00B3120F">
        <w:rPr>
          <w:rFonts w:ascii="Times New Roman" w:hAnsi="Times New Roman" w:cs="Times New Roman"/>
          <w:b/>
          <w:bCs/>
          <w:sz w:val="24"/>
          <w:szCs w:val="24"/>
        </w:rPr>
        <w:t>.</w:t>
      </w:r>
      <w:r w:rsidRPr="00ED2710">
        <w:rPr>
          <w:rFonts w:ascii="Times New Roman" w:hAnsi="Times New Roman" w:cs="Times New Roman"/>
          <w:sz w:val="24"/>
          <w:szCs w:val="24"/>
        </w:rPr>
        <w:t xml:space="preserve"> Não constitui fundamento  para revisão a simples  alegação de injustiça da penalidade. </w:t>
      </w:r>
    </w:p>
    <w:p w14:paraId="5712074C" w14:textId="77777777" w:rsidR="00CF39A8" w:rsidRPr="00ED2710" w:rsidRDefault="00CF39A8" w:rsidP="00F964B8">
      <w:pPr>
        <w:spacing w:after="0" w:line="360" w:lineRule="auto"/>
        <w:jc w:val="both"/>
        <w:rPr>
          <w:rFonts w:ascii="Times New Roman" w:hAnsi="Times New Roman" w:cs="Times New Roman"/>
          <w:sz w:val="24"/>
          <w:szCs w:val="24"/>
        </w:rPr>
      </w:pPr>
      <w:r w:rsidRPr="00B3120F">
        <w:rPr>
          <w:rFonts w:ascii="Times New Roman" w:hAnsi="Times New Roman" w:cs="Times New Roman"/>
          <w:b/>
          <w:bCs/>
          <w:sz w:val="24"/>
          <w:szCs w:val="24"/>
        </w:rPr>
        <w:t>§ 2°.</w:t>
      </w:r>
      <w:r w:rsidRPr="00ED2710">
        <w:rPr>
          <w:rFonts w:ascii="Times New Roman" w:hAnsi="Times New Roman" w:cs="Times New Roman"/>
          <w:sz w:val="24"/>
          <w:szCs w:val="24"/>
        </w:rPr>
        <w:t xml:space="preserve"> Tratando-se de  servidor  falecido ou desaparecido, a revisão poderá  ser requerida por cônjuge, companheiro,   descendente,  ascendente ou colateral até 2° (segundo) grau. </w:t>
      </w:r>
    </w:p>
    <w:p w14:paraId="69AEDF00" w14:textId="77777777" w:rsidR="00CF39A8" w:rsidRPr="00ED2710" w:rsidRDefault="00CF39A8" w:rsidP="00F964B8">
      <w:pPr>
        <w:spacing w:after="0" w:line="360" w:lineRule="auto"/>
        <w:jc w:val="both"/>
        <w:rPr>
          <w:rFonts w:ascii="Times New Roman" w:hAnsi="Times New Roman" w:cs="Times New Roman"/>
          <w:sz w:val="24"/>
          <w:szCs w:val="24"/>
        </w:rPr>
      </w:pPr>
      <w:r w:rsidRPr="00B3120F">
        <w:rPr>
          <w:rFonts w:ascii="Times New Roman" w:hAnsi="Times New Roman" w:cs="Times New Roman"/>
          <w:b/>
          <w:bCs/>
          <w:sz w:val="24"/>
          <w:szCs w:val="24"/>
        </w:rPr>
        <w:t>§ 3°.</w:t>
      </w:r>
      <w:r w:rsidRPr="00ED2710">
        <w:rPr>
          <w:rFonts w:ascii="Times New Roman" w:hAnsi="Times New Roman" w:cs="Times New Roman"/>
          <w:sz w:val="24"/>
          <w:szCs w:val="24"/>
        </w:rPr>
        <w:t xml:space="preserve"> No processo revisional, o ônus da prova cabe ao requerente. </w:t>
      </w:r>
    </w:p>
    <w:p w14:paraId="74ADEE85" w14:textId="77777777" w:rsidR="00CF39A8" w:rsidRPr="00ED2710" w:rsidRDefault="00CF39A8" w:rsidP="00F964B8">
      <w:pPr>
        <w:spacing w:after="0" w:line="360" w:lineRule="auto"/>
        <w:jc w:val="both"/>
        <w:rPr>
          <w:rFonts w:ascii="Times New Roman" w:hAnsi="Times New Roman" w:cs="Times New Roman"/>
          <w:sz w:val="24"/>
          <w:szCs w:val="24"/>
        </w:rPr>
      </w:pPr>
      <w:r w:rsidRPr="00B3120F">
        <w:rPr>
          <w:rFonts w:ascii="Times New Roman" w:hAnsi="Times New Roman" w:cs="Times New Roman"/>
          <w:b/>
          <w:bCs/>
          <w:sz w:val="24"/>
          <w:szCs w:val="24"/>
        </w:rPr>
        <w:t>Art. 196.</w:t>
      </w:r>
      <w:r w:rsidRPr="00ED2710">
        <w:rPr>
          <w:rFonts w:ascii="Times New Roman" w:hAnsi="Times New Roman" w:cs="Times New Roman"/>
          <w:sz w:val="24"/>
          <w:szCs w:val="24"/>
        </w:rPr>
        <w:t xml:space="preserve"> A revisão corre em apenso ao processo  original. </w:t>
      </w:r>
    </w:p>
    <w:p w14:paraId="4FA45741" w14:textId="135DE72C" w:rsidR="00CF39A8" w:rsidRPr="00ED2710" w:rsidRDefault="00CF39A8" w:rsidP="00F964B8">
      <w:pPr>
        <w:spacing w:after="0" w:line="360" w:lineRule="auto"/>
        <w:jc w:val="both"/>
        <w:rPr>
          <w:rFonts w:ascii="Times New Roman" w:hAnsi="Times New Roman" w:cs="Times New Roman"/>
          <w:sz w:val="24"/>
          <w:szCs w:val="24"/>
        </w:rPr>
      </w:pPr>
      <w:r w:rsidRPr="00B3120F">
        <w:rPr>
          <w:rFonts w:ascii="Times New Roman" w:hAnsi="Times New Roman" w:cs="Times New Roman"/>
          <w:b/>
          <w:bCs/>
          <w:sz w:val="24"/>
          <w:szCs w:val="24"/>
        </w:rPr>
        <w:t>Art. 197.</w:t>
      </w:r>
      <w:r w:rsidRPr="00ED2710">
        <w:rPr>
          <w:rFonts w:ascii="Times New Roman" w:hAnsi="Times New Roman" w:cs="Times New Roman"/>
          <w:sz w:val="24"/>
          <w:szCs w:val="24"/>
        </w:rPr>
        <w:t xml:space="preserve"> </w:t>
      </w:r>
      <w:r w:rsidR="00B3120F">
        <w:rPr>
          <w:rFonts w:ascii="Times New Roman" w:hAnsi="Times New Roman" w:cs="Times New Roman"/>
          <w:sz w:val="24"/>
          <w:szCs w:val="24"/>
        </w:rPr>
        <w:t>O</w:t>
      </w:r>
      <w:r w:rsidRPr="00ED2710">
        <w:rPr>
          <w:rFonts w:ascii="Times New Roman" w:hAnsi="Times New Roman" w:cs="Times New Roman"/>
          <w:sz w:val="24"/>
          <w:szCs w:val="24"/>
        </w:rPr>
        <w:t xml:space="preserve"> requerimento, devidamente  instru</w:t>
      </w:r>
      <w:r w:rsidR="000A2D00" w:rsidRPr="00ED2710">
        <w:rPr>
          <w:rFonts w:ascii="Times New Roman" w:hAnsi="Times New Roman" w:cs="Times New Roman"/>
          <w:sz w:val="24"/>
          <w:szCs w:val="24"/>
        </w:rPr>
        <w:t>í</w:t>
      </w:r>
      <w:r w:rsidRPr="00ED2710">
        <w:rPr>
          <w:rFonts w:ascii="Times New Roman" w:hAnsi="Times New Roman" w:cs="Times New Roman"/>
          <w:sz w:val="24"/>
          <w:szCs w:val="24"/>
        </w:rPr>
        <w:t xml:space="preserve">do será   encaminhado ao Setor  de Recursos    Humanos, que, por  sua vez, o remeterá à  autoridade que aplicou a penalidade. </w:t>
      </w:r>
    </w:p>
    <w:p w14:paraId="6EB44B07" w14:textId="2B76AFD3" w:rsidR="00CF39A8" w:rsidRPr="00ED2710" w:rsidRDefault="00CF39A8" w:rsidP="00F964B8">
      <w:pPr>
        <w:spacing w:after="0" w:line="360" w:lineRule="auto"/>
        <w:jc w:val="both"/>
        <w:rPr>
          <w:rFonts w:ascii="Times New Roman" w:hAnsi="Times New Roman" w:cs="Times New Roman"/>
          <w:sz w:val="24"/>
          <w:szCs w:val="24"/>
        </w:rPr>
      </w:pPr>
      <w:r w:rsidRPr="00B3120F">
        <w:rPr>
          <w:rFonts w:ascii="Times New Roman" w:hAnsi="Times New Roman" w:cs="Times New Roman"/>
          <w:b/>
          <w:bCs/>
          <w:sz w:val="24"/>
          <w:szCs w:val="24"/>
        </w:rPr>
        <w:t>Parágrafo   único.</w:t>
      </w:r>
      <w:r w:rsidRPr="00ED2710">
        <w:rPr>
          <w:rFonts w:ascii="Times New Roman" w:hAnsi="Times New Roman" w:cs="Times New Roman"/>
          <w:sz w:val="24"/>
          <w:szCs w:val="24"/>
        </w:rPr>
        <w:t xml:space="preserve"> A  autoridade  competente   agirá  na  forma do disposto no cap</w:t>
      </w:r>
      <w:r w:rsidR="00B3120F">
        <w:rPr>
          <w:rFonts w:ascii="Times New Roman" w:hAnsi="Times New Roman" w:cs="Times New Roman"/>
          <w:sz w:val="24"/>
          <w:szCs w:val="24"/>
        </w:rPr>
        <w:t>í</w:t>
      </w:r>
      <w:r w:rsidRPr="00ED2710">
        <w:rPr>
          <w:rFonts w:ascii="Times New Roman" w:hAnsi="Times New Roman" w:cs="Times New Roman"/>
          <w:sz w:val="24"/>
          <w:szCs w:val="24"/>
        </w:rPr>
        <w:t xml:space="preserve">tulo sobre o processo administrativo disciplinar. </w:t>
      </w:r>
    </w:p>
    <w:p w14:paraId="15AF3366" w14:textId="77777777" w:rsidR="00CF39A8" w:rsidRPr="00ED2710" w:rsidRDefault="00CF39A8" w:rsidP="00F964B8">
      <w:pPr>
        <w:spacing w:after="0" w:line="360" w:lineRule="auto"/>
        <w:jc w:val="both"/>
        <w:rPr>
          <w:rFonts w:ascii="Times New Roman" w:hAnsi="Times New Roman" w:cs="Times New Roman"/>
          <w:sz w:val="24"/>
          <w:szCs w:val="24"/>
        </w:rPr>
      </w:pPr>
      <w:r w:rsidRPr="00E3199D">
        <w:rPr>
          <w:rFonts w:ascii="Times New Roman" w:hAnsi="Times New Roman" w:cs="Times New Roman"/>
          <w:b/>
          <w:bCs/>
          <w:sz w:val="24"/>
          <w:szCs w:val="24"/>
        </w:rPr>
        <w:t>Art. 198.</w:t>
      </w:r>
      <w:r w:rsidRPr="00ED2710">
        <w:rPr>
          <w:rFonts w:ascii="Times New Roman" w:hAnsi="Times New Roman" w:cs="Times New Roman"/>
          <w:sz w:val="24"/>
          <w:szCs w:val="24"/>
        </w:rPr>
        <w:t xml:space="preserve"> Na  inicial, o requerente pedirá a marcação de dia e hora para inquirição das testemunhas que arrolar. </w:t>
      </w:r>
    </w:p>
    <w:p w14:paraId="7D537A3C" w14:textId="77777777" w:rsidR="00CF39A8" w:rsidRPr="00ED2710" w:rsidRDefault="00CF39A8" w:rsidP="00F964B8">
      <w:pPr>
        <w:spacing w:after="0" w:line="360" w:lineRule="auto"/>
        <w:jc w:val="both"/>
        <w:rPr>
          <w:rFonts w:ascii="Times New Roman" w:hAnsi="Times New Roman" w:cs="Times New Roman"/>
          <w:sz w:val="24"/>
          <w:szCs w:val="24"/>
        </w:rPr>
      </w:pPr>
      <w:r w:rsidRPr="00E3199D">
        <w:rPr>
          <w:rFonts w:ascii="Times New Roman" w:hAnsi="Times New Roman" w:cs="Times New Roman"/>
          <w:b/>
          <w:bCs/>
          <w:sz w:val="24"/>
          <w:szCs w:val="24"/>
        </w:rPr>
        <w:t>§ 1°.</w:t>
      </w:r>
      <w:r w:rsidRPr="00ED2710">
        <w:rPr>
          <w:rFonts w:ascii="Times New Roman" w:hAnsi="Times New Roman" w:cs="Times New Roman"/>
          <w:sz w:val="24"/>
          <w:szCs w:val="24"/>
        </w:rPr>
        <w:t xml:space="preserve"> E  considerado informante aquele que, residindo fora da  sede do Município, presta depoimento por escrito. </w:t>
      </w:r>
    </w:p>
    <w:p w14:paraId="06855A1E" w14:textId="77777777" w:rsidR="00CF39A8" w:rsidRPr="00ED2710" w:rsidRDefault="00CF39A8" w:rsidP="00F964B8">
      <w:pPr>
        <w:spacing w:after="0" w:line="360" w:lineRule="auto"/>
        <w:jc w:val="both"/>
        <w:rPr>
          <w:rFonts w:ascii="Times New Roman" w:hAnsi="Times New Roman" w:cs="Times New Roman"/>
          <w:sz w:val="24"/>
          <w:szCs w:val="24"/>
        </w:rPr>
      </w:pPr>
      <w:r w:rsidRPr="00E3199D">
        <w:rPr>
          <w:rFonts w:ascii="Times New Roman" w:hAnsi="Times New Roman" w:cs="Times New Roman"/>
          <w:b/>
          <w:bCs/>
          <w:sz w:val="24"/>
          <w:szCs w:val="24"/>
        </w:rPr>
        <w:t>§ 2°.</w:t>
      </w:r>
      <w:r w:rsidRPr="00ED2710">
        <w:rPr>
          <w:rFonts w:ascii="Times New Roman" w:hAnsi="Times New Roman" w:cs="Times New Roman"/>
          <w:sz w:val="24"/>
          <w:szCs w:val="24"/>
        </w:rPr>
        <w:t xml:space="preserve"> Concluída a revisão,  em  prazo  não superior a 60 (sessenta) dias, o processo, com o respectivo relatório da comissão, será  encaminhado autoridade competente  para julgamento. </w:t>
      </w:r>
    </w:p>
    <w:p w14:paraId="44DEF05D" w14:textId="77777777" w:rsidR="00CF39A8" w:rsidRPr="00ED2710" w:rsidRDefault="00CF39A8" w:rsidP="00F964B8">
      <w:pPr>
        <w:spacing w:after="0" w:line="360" w:lineRule="auto"/>
        <w:jc w:val="both"/>
        <w:rPr>
          <w:rFonts w:ascii="Times New Roman" w:hAnsi="Times New Roman" w:cs="Times New Roman"/>
          <w:sz w:val="24"/>
          <w:szCs w:val="24"/>
        </w:rPr>
      </w:pPr>
      <w:r w:rsidRPr="00E3199D">
        <w:rPr>
          <w:rFonts w:ascii="Times New Roman" w:hAnsi="Times New Roman" w:cs="Times New Roman"/>
          <w:b/>
          <w:bCs/>
          <w:sz w:val="24"/>
          <w:szCs w:val="24"/>
        </w:rPr>
        <w:t>§ 3°.</w:t>
      </w:r>
      <w:r w:rsidRPr="00ED2710">
        <w:rPr>
          <w:rFonts w:ascii="Times New Roman" w:hAnsi="Times New Roman" w:cs="Times New Roman"/>
          <w:sz w:val="24"/>
          <w:szCs w:val="24"/>
        </w:rPr>
        <w:t xml:space="preserve"> A autoridade competente terá 20 (vinte) dias para decidir, salvo se baixar o   processo   em diligência, quando   assinalará novo  prazo  para conclusão desta, não superior a 20 (vinte) dias. </w:t>
      </w:r>
    </w:p>
    <w:p w14:paraId="37B7F3DB" w14:textId="77777777" w:rsidR="00CF39A8" w:rsidRPr="00ED2710" w:rsidRDefault="00CF39A8" w:rsidP="00F964B8">
      <w:pPr>
        <w:spacing w:after="0" w:line="360" w:lineRule="auto"/>
        <w:jc w:val="both"/>
        <w:rPr>
          <w:rFonts w:ascii="Times New Roman" w:hAnsi="Times New Roman" w:cs="Times New Roman"/>
          <w:sz w:val="24"/>
          <w:szCs w:val="24"/>
        </w:rPr>
      </w:pPr>
      <w:r w:rsidRPr="00E3199D">
        <w:rPr>
          <w:rFonts w:ascii="Times New Roman" w:hAnsi="Times New Roman" w:cs="Times New Roman"/>
          <w:b/>
          <w:bCs/>
          <w:sz w:val="24"/>
          <w:szCs w:val="24"/>
        </w:rPr>
        <w:t>Art. 199.</w:t>
      </w:r>
      <w:r w:rsidRPr="00ED2710">
        <w:rPr>
          <w:rFonts w:ascii="Times New Roman" w:hAnsi="Times New Roman" w:cs="Times New Roman"/>
          <w:sz w:val="24"/>
          <w:szCs w:val="24"/>
        </w:rPr>
        <w:t xml:space="preserve"> Julgado  procedente   o pedido  de revisão, seus  efeitos retroagem à data da decisão revista. </w:t>
      </w:r>
    </w:p>
    <w:p w14:paraId="04ED9461" w14:textId="77777777" w:rsidR="00093CB0" w:rsidRDefault="00093CB0" w:rsidP="00093CB0">
      <w:pPr>
        <w:spacing w:after="0" w:line="360" w:lineRule="auto"/>
        <w:jc w:val="both"/>
        <w:rPr>
          <w:rFonts w:ascii="Times New Roman" w:hAnsi="Times New Roman" w:cs="Times New Roman"/>
          <w:sz w:val="24"/>
          <w:szCs w:val="24"/>
        </w:rPr>
      </w:pPr>
      <w:r w:rsidRPr="00093CB0">
        <w:rPr>
          <w:rFonts w:ascii="Times New Roman" w:hAnsi="Times New Roman" w:cs="Times New Roman"/>
          <w:b/>
          <w:bCs/>
          <w:sz w:val="24"/>
          <w:szCs w:val="24"/>
        </w:rPr>
        <w:t>Art. 200.</w:t>
      </w:r>
      <w:r w:rsidRPr="00093CB0">
        <w:rPr>
          <w:rFonts w:ascii="Times New Roman" w:hAnsi="Times New Roman" w:cs="Times New Roman"/>
          <w:sz w:val="24"/>
          <w:szCs w:val="24"/>
        </w:rPr>
        <w:t xml:space="preserve"> Da revisão do processo não pode resultar agravamento da</w:t>
      </w:r>
      <w:r>
        <w:rPr>
          <w:rFonts w:ascii="Times New Roman" w:hAnsi="Times New Roman" w:cs="Times New Roman"/>
          <w:sz w:val="24"/>
          <w:szCs w:val="24"/>
        </w:rPr>
        <w:t xml:space="preserve"> pena. </w:t>
      </w:r>
    </w:p>
    <w:p w14:paraId="2EED9544" w14:textId="77777777" w:rsidR="002F6AA9" w:rsidRDefault="002F6AA9" w:rsidP="00093CB0">
      <w:pPr>
        <w:spacing w:after="0" w:line="360" w:lineRule="auto"/>
        <w:jc w:val="center"/>
        <w:rPr>
          <w:rFonts w:ascii="Times New Roman" w:hAnsi="Times New Roman" w:cs="Times New Roman"/>
          <w:b/>
          <w:bCs/>
          <w:sz w:val="24"/>
          <w:szCs w:val="24"/>
        </w:rPr>
      </w:pPr>
    </w:p>
    <w:p w14:paraId="76AF5D35" w14:textId="5D33FFEA" w:rsidR="00093CB0" w:rsidRPr="00093CB0" w:rsidRDefault="00093CB0" w:rsidP="00093CB0">
      <w:pPr>
        <w:spacing w:after="0" w:line="360" w:lineRule="auto"/>
        <w:jc w:val="center"/>
        <w:rPr>
          <w:rFonts w:ascii="Times New Roman" w:hAnsi="Times New Roman" w:cs="Times New Roman"/>
          <w:b/>
          <w:bCs/>
          <w:sz w:val="24"/>
          <w:szCs w:val="24"/>
        </w:rPr>
      </w:pPr>
      <w:r w:rsidRPr="00093CB0">
        <w:rPr>
          <w:rFonts w:ascii="Times New Roman" w:hAnsi="Times New Roman" w:cs="Times New Roman"/>
          <w:b/>
          <w:bCs/>
          <w:sz w:val="24"/>
          <w:szCs w:val="24"/>
        </w:rPr>
        <w:t>CAPÍTULO V -DO PROCEDIMENTO PARA APURAÇÃO DE MULTAS DE</w:t>
      </w:r>
      <w:r w:rsidRPr="00093CB0">
        <w:rPr>
          <w:rFonts w:ascii="Times New Roman" w:hAnsi="Times New Roman" w:cs="Times New Roman"/>
          <w:b/>
          <w:bCs/>
          <w:sz w:val="24"/>
          <w:szCs w:val="24"/>
        </w:rPr>
        <w:br/>
        <w:t>TRÂNSITO</w:t>
      </w:r>
    </w:p>
    <w:p w14:paraId="0828FDFF" w14:textId="7B1B69F7" w:rsidR="00F67B26" w:rsidRDefault="00093CB0" w:rsidP="00F67B26">
      <w:pPr>
        <w:spacing w:after="0" w:line="360" w:lineRule="auto"/>
        <w:jc w:val="both"/>
        <w:rPr>
          <w:rFonts w:ascii="Times New Roman" w:hAnsi="Times New Roman" w:cs="Times New Roman"/>
          <w:sz w:val="24"/>
          <w:szCs w:val="24"/>
        </w:rPr>
      </w:pPr>
      <w:r w:rsidRPr="00F67B26">
        <w:rPr>
          <w:rFonts w:ascii="Times New Roman" w:hAnsi="Times New Roman" w:cs="Times New Roman"/>
          <w:b/>
          <w:bCs/>
          <w:sz w:val="24"/>
          <w:szCs w:val="24"/>
        </w:rPr>
        <w:t>Art. 201.</w:t>
      </w:r>
      <w:r w:rsidRPr="00093CB0">
        <w:rPr>
          <w:rFonts w:ascii="Times New Roman" w:hAnsi="Times New Roman" w:cs="Times New Roman"/>
          <w:sz w:val="24"/>
          <w:szCs w:val="24"/>
        </w:rPr>
        <w:t xml:space="preserve"> A responsabilidade pelo pagamento das multas de tr</w:t>
      </w:r>
      <w:r w:rsidR="00F67B26">
        <w:rPr>
          <w:rFonts w:ascii="Times New Roman" w:hAnsi="Times New Roman" w:cs="Times New Roman"/>
          <w:sz w:val="24"/>
          <w:szCs w:val="24"/>
        </w:rPr>
        <w:t>â</w:t>
      </w:r>
      <w:r w:rsidRPr="00093CB0">
        <w:rPr>
          <w:rFonts w:ascii="Times New Roman" w:hAnsi="Times New Roman" w:cs="Times New Roman"/>
          <w:sz w:val="24"/>
          <w:szCs w:val="24"/>
        </w:rPr>
        <w:t>nsito</w:t>
      </w:r>
      <w:r w:rsidR="00F67B26">
        <w:rPr>
          <w:rFonts w:ascii="Times New Roman" w:hAnsi="Times New Roman" w:cs="Times New Roman"/>
          <w:sz w:val="24"/>
          <w:szCs w:val="24"/>
        </w:rPr>
        <w:t xml:space="preserve"> cabe ao agente público que as cometeu.</w:t>
      </w:r>
      <w:r w:rsidRPr="00093CB0">
        <w:rPr>
          <w:rFonts w:ascii="Times New Roman" w:hAnsi="Times New Roman" w:cs="Times New Roman"/>
          <w:sz w:val="24"/>
          <w:szCs w:val="24"/>
        </w:rPr>
        <w:br/>
      </w:r>
      <w:r w:rsidRPr="00F67B26">
        <w:rPr>
          <w:rFonts w:ascii="Times New Roman" w:hAnsi="Times New Roman" w:cs="Times New Roman"/>
          <w:b/>
          <w:bCs/>
          <w:sz w:val="24"/>
          <w:szCs w:val="24"/>
        </w:rPr>
        <w:t>Art. 202.</w:t>
      </w:r>
      <w:r w:rsidRPr="00093CB0">
        <w:rPr>
          <w:rFonts w:ascii="Times New Roman" w:hAnsi="Times New Roman" w:cs="Times New Roman"/>
          <w:sz w:val="24"/>
          <w:szCs w:val="24"/>
        </w:rPr>
        <w:t xml:space="preserve"> Do recebimento da notificação do auto de infração ou outra</w:t>
      </w:r>
      <w:r w:rsidR="00F67B26">
        <w:rPr>
          <w:rFonts w:ascii="Times New Roman" w:hAnsi="Times New Roman" w:cs="Times New Roman"/>
          <w:sz w:val="24"/>
          <w:szCs w:val="24"/>
        </w:rPr>
        <w:t xml:space="preserve"> </w:t>
      </w:r>
      <w:r w:rsidRPr="00093CB0">
        <w:rPr>
          <w:rFonts w:ascii="Times New Roman" w:hAnsi="Times New Roman" w:cs="Times New Roman"/>
          <w:sz w:val="24"/>
          <w:szCs w:val="24"/>
        </w:rPr>
        <w:t>forma de ciência da infração, o Setor responsável fará apuração sum</w:t>
      </w:r>
      <w:r w:rsidR="00F67B26">
        <w:rPr>
          <w:rFonts w:ascii="Times New Roman" w:hAnsi="Times New Roman" w:cs="Times New Roman"/>
          <w:sz w:val="24"/>
          <w:szCs w:val="24"/>
        </w:rPr>
        <w:t>ári</w:t>
      </w:r>
      <w:r w:rsidRPr="00093CB0">
        <w:rPr>
          <w:rFonts w:ascii="Times New Roman" w:hAnsi="Times New Roman" w:cs="Times New Roman"/>
          <w:sz w:val="24"/>
          <w:szCs w:val="24"/>
        </w:rPr>
        <w:t xml:space="preserve">a </w:t>
      </w:r>
      <w:r w:rsidR="00F67B26">
        <w:rPr>
          <w:rFonts w:ascii="Times New Roman" w:hAnsi="Times New Roman" w:cs="Times New Roman"/>
          <w:sz w:val="24"/>
          <w:szCs w:val="24"/>
        </w:rPr>
        <w:t>par</w:t>
      </w:r>
      <w:r w:rsidRPr="00093CB0">
        <w:rPr>
          <w:rFonts w:ascii="Times New Roman" w:hAnsi="Times New Roman" w:cs="Times New Roman"/>
          <w:sz w:val="24"/>
          <w:szCs w:val="24"/>
        </w:rPr>
        <w:t>a</w:t>
      </w:r>
      <w:r w:rsidR="00F67B26">
        <w:rPr>
          <w:rFonts w:ascii="Times New Roman" w:hAnsi="Times New Roman" w:cs="Times New Roman"/>
          <w:sz w:val="24"/>
          <w:szCs w:val="24"/>
        </w:rPr>
        <w:t xml:space="preserve"> </w:t>
      </w:r>
      <w:r w:rsidRPr="00093CB0">
        <w:rPr>
          <w:rFonts w:ascii="Times New Roman" w:hAnsi="Times New Roman" w:cs="Times New Roman"/>
          <w:sz w:val="24"/>
          <w:szCs w:val="24"/>
        </w:rPr>
        <w:t>que até no máximo do prazo para a resposta ao órgão de trânsito e pagamento</w:t>
      </w:r>
      <w:r w:rsidR="00F67B26">
        <w:rPr>
          <w:rFonts w:ascii="Times New Roman" w:hAnsi="Times New Roman" w:cs="Times New Roman"/>
          <w:sz w:val="24"/>
          <w:szCs w:val="24"/>
        </w:rPr>
        <w:t xml:space="preserve"> </w:t>
      </w:r>
      <w:r w:rsidRPr="00093CB0">
        <w:rPr>
          <w:rFonts w:ascii="Times New Roman" w:hAnsi="Times New Roman" w:cs="Times New Roman"/>
          <w:sz w:val="24"/>
          <w:szCs w:val="24"/>
        </w:rPr>
        <w:t>tenha as seguintes condições:</w:t>
      </w:r>
      <w:r w:rsidR="00F67B26">
        <w:rPr>
          <w:rFonts w:ascii="Times New Roman" w:hAnsi="Times New Roman" w:cs="Times New Roman"/>
          <w:sz w:val="24"/>
          <w:szCs w:val="24"/>
        </w:rPr>
        <w:t xml:space="preserve"> </w:t>
      </w:r>
    </w:p>
    <w:p w14:paraId="4494E3BD" w14:textId="77777777" w:rsidR="00F67B26" w:rsidRDefault="00F67B26" w:rsidP="00F67B26">
      <w:pPr>
        <w:spacing w:after="0" w:line="360" w:lineRule="auto"/>
        <w:jc w:val="both"/>
        <w:rPr>
          <w:rFonts w:ascii="Times New Roman" w:hAnsi="Times New Roman" w:cs="Times New Roman"/>
          <w:sz w:val="24"/>
          <w:szCs w:val="24"/>
        </w:rPr>
      </w:pPr>
      <w:r w:rsidRPr="00F67B26">
        <w:rPr>
          <w:rFonts w:ascii="Times New Roman" w:hAnsi="Times New Roman" w:cs="Times New Roman"/>
          <w:b/>
          <w:bCs/>
          <w:sz w:val="24"/>
          <w:szCs w:val="24"/>
        </w:rPr>
        <w:t>I</w:t>
      </w:r>
      <w:r w:rsidR="00093CB0" w:rsidRPr="00F67B26">
        <w:rPr>
          <w:rFonts w:ascii="Times New Roman" w:hAnsi="Times New Roman" w:cs="Times New Roman"/>
          <w:b/>
          <w:bCs/>
          <w:sz w:val="24"/>
          <w:szCs w:val="24"/>
        </w:rPr>
        <w:t>-</w:t>
      </w:r>
      <w:r w:rsidR="00093CB0" w:rsidRPr="00093CB0">
        <w:rPr>
          <w:rFonts w:ascii="Times New Roman" w:hAnsi="Times New Roman" w:cs="Times New Roman"/>
          <w:sz w:val="24"/>
          <w:szCs w:val="24"/>
        </w:rPr>
        <w:t xml:space="preserve"> quando evidente a infração cometida por agente público:</w:t>
      </w:r>
      <w:r>
        <w:rPr>
          <w:rFonts w:ascii="Times New Roman" w:hAnsi="Times New Roman" w:cs="Times New Roman"/>
          <w:sz w:val="24"/>
          <w:szCs w:val="24"/>
        </w:rPr>
        <w:t xml:space="preserve"> </w:t>
      </w:r>
    </w:p>
    <w:p w14:paraId="37B3DEE7" w14:textId="77777777" w:rsidR="00F67B26" w:rsidRDefault="00093CB0" w:rsidP="00F67B26">
      <w:pPr>
        <w:spacing w:after="0" w:line="360" w:lineRule="auto"/>
        <w:jc w:val="both"/>
        <w:rPr>
          <w:rFonts w:ascii="Times New Roman" w:hAnsi="Times New Roman" w:cs="Times New Roman"/>
          <w:sz w:val="24"/>
          <w:szCs w:val="24"/>
        </w:rPr>
      </w:pPr>
      <w:r w:rsidRPr="00F67B26">
        <w:rPr>
          <w:rFonts w:ascii="Times New Roman" w:hAnsi="Times New Roman" w:cs="Times New Roman"/>
          <w:b/>
          <w:bCs/>
          <w:sz w:val="24"/>
          <w:szCs w:val="24"/>
        </w:rPr>
        <w:t>a)</w:t>
      </w:r>
      <w:r w:rsidRPr="00093CB0">
        <w:rPr>
          <w:rFonts w:ascii="Times New Roman" w:hAnsi="Times New Roman" w:cs="Times New Roman"/>
          <w:sz w:val="24"/>
          <w:szCs w:val="24"/>
        </w:rPr>
        <w:t xml:space="preserve"> termo de reconhecimento voluntário pela cometimento da</w:t>
      </w:r>
      <w:r w:rsidR="00F67B26">
        <w:rPr>
          <w:rFonts w:ascii="Times New Roman" w:hAnsi="Times New Roman" w:cs="Times New Roman"/>
          <w:sz w:val="24"/>
          <w:szCs w:val="24"/>
        </w:rPr>
        <w:t xml:space="preserve"> </w:t>
      </w:r>
      <w:r w:rsidRPr="00093CB0">
        <w:rPr>
          <w:rFonts w:ascii="Times New Roman" w:hAnsi="Times New Roman" w:cs="Times New Roman"/>
          <w:sz w:val="24"/>
          <w:szCs w:val="24"/>
        </w:rPr>
        <w:t>infração, remetendo ao órg</w:t>
      </w:r>
      <w:r w:rsidR="00F67B26">
        <w:rPr>
          <w:rFonts w:ascii="Times New Roman" w:hAnsi="Times New Roman" w:cs="Times New Roman"/>
          <w:sz w:val="24"/>
          <w:szCs w:val="24"/>
        </w:rPr>
        <w:t>ã</w:t>
      </w:r>
      <w:r w:rsidRPr="00093CB0">
        <w:rPr>
          <w:rFonts w:ascii="Times New Roman" w:hAnsi="Times New Roman" w:cs="Times New Roman"/>
          <w:sz w:val="24"/>
          <w:szCs w:val="24"/>
        </w:rPr>
        <w:t>o de trânsito, quando for o tipo de infração, o</w:t>
      </w:r>
      <w:r w:rsidR="00F67B26">
        <w:rPr>
          <w:rFonts w:ascii="Times New Roman" w:hAnsi="Times New Roman" w:cs="Times New Roman"/>
          <w:sz w:val="24"/>
          <w:szCs w:val="24"/>
        </w:rPr>
        <w:t xml:space="preserve"> </w:t>
      </w:r>
      <w:r w:rsidRPr="00093CB0">
        <w:rPr>
          <w:rFonts w:ascii="Times New Roman" w:hAnsi="Times New Roman" w:cs="Times New Roman"/>
          <w:sz w:val="24"/>
          <w:szCs w:val="24"/>
        </w:rPr>
        <w:t>reconhecimento do condutor ou responsável;</w:t>
      </w:r>
      <w:r w:rsidR="00F67B26">
        <w:rPr>
          <w:rFonts w:ascii="Times New Roman" w:hAnsi="Times New Roman" w:cs="Times New Roman"/>
          <w:sz w:val="24"/>
          <w:szCs w:val="24"/>
        </w:rPr>
        <w:t xml:space="preserve"> </w:t>
      </w:r>
    </w:p>
    <w:p w14:paraId="5D249157" w14:textId="77777777" w:rsidR="00F67B26" w:rsidRDefault="00093CB0" w:rsidP="00F67B26">
      <w:pPr>
        <w:spacing w:after="0" w:line="360" w:lineRule="auto"/>
        <w:jc w:val="both"/>
        <w:rPr>
          <w:rFonts w:ascii="Times New Roman" w:hAnsi="Times New Roman" w:cs="Times New Roman"/>
          <w:sz w:val="24"/>
          <w:szCs w:val="24"/>
        </w:rPr>
      </w:pPr>
      <w:r w:rsidRPr="00F67B26">
        <w:rPr>
          <w:rFonts w:ascii="Times New Roman" w:hAnsi="Times New Roman" w:cs="Times New Roman"/>
          <w:b/>
          <w:bCs/>
          <w:sz w:val="24"/>
          <w:szCs w:val="24"/>
        </w:rPr>
        <w:lastRenderedPageBreak/>
        <w:t>b)</w:t>
      </w:r>
      <w:r w:rsidRPr="00093CB0">
        <w:rPr>
          <w:rFonts w:ascii="Times New Roman" w:hAnsi="Times New Roman" w:cs="Times New Roman"/>
          <w:sz w:val="24"/>
          <w:szCs w:val="24"/>
        </w:rPr>
        <w:t xml:space="preserve"> termo de declaração em que consta que o agente público não se</w:t>
      </w:r>
      <w:r w:rsidR="00F67B26">
        <w:rPr>
          <w:rFonts w:ascii="Times New Roman" w:hAnsi="Times New Roman" w:cs="Times New Roman"/>
          <w:sz w:val="24"/>
          <w:szCs w:val="24"/>
        </w:rPr>
        <w:t xml:space="preserve"> </w:t>
      </w:r>
      <w:r w:rsidRPr="00093CB0">
        <w:rPr>
          <w:rFonts w:ascii="Times New Roman" w:hAnsi="Times New Roman" w:cs="Times New Roman"/>
          <w:sz w:val="24"/>
          <w:szCs w:val="24"/>
        </w:rPr>
        <w:t>entende responsável pela infração;</w:t>
      </w:r>
      <w:r w:rsidRPr="00093CB0">
        <w:rPr>
          <w:rFonts w:ascii="Times New Roman" w:hAnsi="Times New Roman" w:cs="Times New Roman"/>
          <w:sz w:val="24"/>
          <w:szCs w:val="24"/>
        </w:rPr>
        <w:br/>
      </w:r>
      <w:r w:rsidRPr="00F67B26">
        <w:rPr>
          <w:rFonts w:ascii="Times New Roman" w:hAnsi="Times New Roman" w:cs="Times New Roman"/>
          <w:b/>
          <w:bCs/>
          <w:sz w:val="24"/>
          <w:szCs w:val="24"/>
        </w:rPr>
        <w:t>I</w:t>
      </w:r>
      <w:r w:rsidR="00F67B26" w:rsidRPr="00F67B26">
        <w:rPr>
          <w:rFonts w:ascii="Times New Roman" w:hAnsi="Times New Roman" w:cs="Times New Roman"/>
          <w:b/>
          <w:bCs/>
          <w:sz w:val="24"/>
          <w:szCs w:val="24"/>
        </w:rPr>
        <w:t>I</w:t>
      </w:r>
      <w:r w:rsidRPr="00093CB0">
        <w:rPr>
          <w:rFonts w:ascii="Times New Roman" w:hAnsi="Times New Roman" w:cs="Times New Roman"/>
          <w:sz w:val="24"/>
          <w:szCs w:val="24"/>
        </w:rPr>
        <w:t xml:space="preserve"> - quando não evidente a infração cometida por agente público,</w:t>
      </w:r>
      <w:r w:rsidR="00F67B26">
        <w:rPr>
          <w:rFonts w:ascii="Times New Roman" w:hAnsi="Times New Roman" w:cs="Times New Roman"/>
          <w:sz w:val="24"/>
          <w:szCs w:val="24"/>
        </w:rPr>
        <w:t xml:space="preserve"> </w:t>
      </w:r>
      <w:r w:rsidRPr="00093CB0">
        <w:rPr>
          <w:rFonts w:ascii="Times New Roman" w:hAnsi="Times New Roman" w:cs="Times New Roman"/>
          <w:sz w:val="24"/>
          <w:szCs w:val="24"/>
        </w:rPr>
        <w:t>termo de apuração consubstanciado, podendo ainda nesta hipótese haver</w:t>
      </w:r>
      <w:r w:rsidR="00F67B26">
        <w:rPr>
          <w:rFonts w:ascii="Times New Roman" w:hAnsi="Times New Roman" w:cs="Times New Roman"/>
          <w:sz w:val="24"/>
          <w:szCs w:val="24"/>
        </w:rPr>
        <w:t xml:space="preserve"> </w:t>
      </w:r>
      <w:r w:rsidRPr="00093CB0">
        <w:rPr>
          <w:rFonts w:ascii="Times New Roman" w:hAnsi="Times New Roman" w:cs="Times New Roman"/>
          <w:sz w:val="24"/>
          <w:szCs w:val="24"/>
        </w:rPr>
        <w:t>reconhecimento voluntário nos termos da alínea a) do inciso anterior.</w:t>
      </w:r>
      <w:r w:rsidRPr="00093CB0">
        <w:rPr>
          <w:rFonts w:ascii="Times New Roman" w:hAnsi="Times New Roman" w:cs="Times New Roman"/>
          <w:sz w:val="24"/>
          <w:szCs w:val="24"/>
        </w:rPr>
        <w:br/>
      </w:r>
      <w:r w:rsidRPr="00F67B26">
        <w:rPr>
          <w:rFonts w:ascii="Times New Roman" w:hAnsi="Times New Roman" w:cs="Times New Roman"/>
          <w:b/>
          <w:bCs/>
          <w:sz w:val="24"/>
          <w:szCs w:val="24"/>
        </w:rPr>
        <w:t>$ 1°.</w:t>
      </w:r>
      <w:r w:rsidRPr="00093CB0">
        <w:rPr>
          <w:rFonts w:ascii="Times New Roman" w:hAnsi="Times New Roman" w:cs="Times New Roman"/>
          <w:sz w:val="24"/>
          <w:szCs w:val="24"/>
        </w:rPr>
        <w:t xml:space="preserve"> Com as apurações supra:</w:t>
      </w:r>
      <w:r w:rsidR="00F67B26">
        <w:rPr>
          <w:rFonts w:ascii="Times New Roman" w:hAnsi="Times New Roman" w:cs="Times New Roman"/>
          <w:sz w:val="24"/>
          <w:szCs w:val="24"/>
        </w:rPr>
        <w:t xml:space="preserve"> </w:t>
      </w:r>
    </w:p>
    <w:p w14:paraId="30E7B969" w14:textId="77777777" w:rsidR="00F67B26" w:rsidRDefault="00F67B26" w:rsidP="00F67B26">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I</w:t>
      </w:r>
      <w:r w:rsidR="00093CB0" w:rsidRPr="00F67B26">
        <w:rPr>
          <w:rFonts w:ascii="Times New Roman" w:hAnsi="Times New Roman" w:cs="Times New Roman"/>
          <w:b/>
          <w:bCs/>
          <w:sz w:val="24"/>
          <w:szCs w:val="24"/>
        </w:rPr>
        <w:t>-</w:t>
      </w:r>
      <w:r w:rsidR="00093CB0" w:rsidRPr="00093CB0">
        <w:rPr>
          <w:rFonts w:ascii="Times New Roman" w:hAnsi="Times New Roman" w:cs="Times New Roman"/>
          <w:sz w:val="24"/>
          <w:szCs w:val="24"/>
        </w:rPr>
        <w:t xml:space="preserve"> caso haja reconhecimento voluntário nos termos da al</w:t>
      </w:r>
      <w:r>
        <w:rPr>
          <w:rFonts w:ascii="Times New Roman" w:hAnsi="Times New Roman" w:cs="Times New Roman"/>
          <w:sz w:val="24"/>
          <w:szCs w:val="24"/>
        </w:rPr>
        <w:t>í</w:t>
      </w:r>
      <w:r w:rsidR="00093CB0" w:rsidRPr="00093CB0">
        <w:rPr>
          <w:rFonts w:ascii="Times New Roman" w:hAnsi="Times New Roman" w:cs="Times New Roman"/>
          <w:sz w:val="24"/>
          <w:szCs w:val="24"/>
        </w:rPr>
        <w:t>nea a) do</w:t>
      </w:r>
      <w:r>
        <w:rPr>
          <w:rFonts w:ascii="Times New Roman" w:hAnsi="Times New Roman" w:cs="Times New Roman"/>
          <w:sz w:val="24"/>
          <w:szCs w:val="24"/>
        </w:rPr>
        <w:t xml:space="preserve"> </w:t>
      </w:r>
      <w:r w:rsidR="00093CB0" w:rsidRPr="00093CB0">
        <w:rPr>
          <w:rFonts w:ascii="Times New Roman" w:hAnsi="Times New Roman" w:cs="Times New Roman"/>
          <w:sz w:val="24"/>
          <w:szCs w:val="24"/>
        </w:rPr>
        <w:t>inciso I, o Setor responsável fará a identificação do condutor ou responsável</w:t>
      </w:r>
      <w:r>
        <w:rPr>
          <w:rFonts w:ascii="Times New Roman" w:hAnsi="Times New Roman" w:cs="Times New Roman"/>
          <w:sz w:val="24"/>
          <w:szCs w:val="24"/>
        </w:rPr>
        <w:t xml:space="preserve"> </w:t>
      </w:r>
      <w:r w:rsidR="00093CB0" w:rsidRPr="00093CB0">
        <w:rPr>
          <w:rFonts w:ascii="Times New Roman" w:hAnsi="Times New Roman" w:cs="Times New Roman"/>
          <w:sz w:val="24"/>
          <w:szCs w:val="24"/>
        </w:rPr>
        <w:t>quando for o caso, conforme infração prevista na legislação de trânsito, no</w:t>
      </w:r>
      <w:r>
        <w:rPr>
          <w:rFonts w:ascii="Times New Roman" w:hAnsi="Times New Roman" w:cs="Times New Roman"/>
          <w:sz w:val="24"/>
          <w:szCs w:val="24"/>
        </w:rPr>
        <w:t xml:space="preserve"> </w:t>
      </w:r>
      <w:r w:rsidR="00093CB0" w:rsidRPr="00093CB0">
        <w:rPr>
          <w:rFonts w:ascii="Times New Roman" w:hAnsi="Times New Roman" w:cs="Times New Roman"/>
          <w:sz w:val="24"/>
          <w:szCs w:val="24"/>
        </w:rPr>
        <w:t>prazo da notificação;</w:t>
      </w:r>
      <w:r>
        <w:rPr>
          <w:rFonts w:ascii="Times New Roman" w:hAnsi="Times New Roman" w:cs="Times New Roman"/>
          <w:sz w:val="24"/>
          <w:szCs w:val="24"/>
        </w:rPr>
        <w:t xml:space="preserve"> </w:t>
      </w:r>
    </w:p>
    <w:p w14:paraId="1B71BD85" w14:textId="77777777" w:rsidR="00F67B26" w:rsidRDefault="00093CB0" w:rsidP="00F67B26">
      <w:pPr>
        <w:spacing w:after="0" w:line="360" w:lineRule="auto"/>
        <w:jc w:val="both"/>
        <w:rPr>
          <w:rFonts w:ascii="Times New Roman" w:hAnsi="Times New Roman" w:cs="Times New Roman"/>
          <w:sz w:val="24"/>
          <w:szCs w:val="24"/>
        </w:rPr>
      </w:pPr>
      <w:r w:rsidRPr="00F67B26">
        <w:rPr>
          <w:rFonts w:ascii="Times New Roman" w:hAnsi="Times New Roman" w:cs="Times New Roman"/>
          <w:b/>
          <w:bCs/>
          <w:sz w:val="24"/>
          <w:szCs w:val="24"/>
        </w:rPr>
        <w:t>I</w:t>
      </w:r>
      <w:r w:rsidR="00F67B26" w:rsidRPr="00F67B26">
        <w:rPr>
          <w:rFonts w:ascii="Times New Roman" w:hAnsi="Times New Roman" w:cs="Times New Roman"/>
          <w:b/>
          <w:bCs/>
          <w:sz w:val="24"/>
          <w:szCs w:val="24"/>
        </w:rPr>
        <w:t>I</w:t>
      </w:r>
      <w:r w:rsidRPr="00093CB0">
        <w:rPr>
          <w:rFonts w:ascii="Times New Roman" w:hAnsi="Times New Roman" w:cs="Times New Roman"/>
          <w:sz w:val="24"/>
          <w:szCs w:val="24"/>
        </w:rPr>
        <w:t xml:space="preserve"> - nos casos da al</w:t>
      </w:r>
      <w:r w:rsidR="00F67B26">
        <w:rPr>
          <w:rFonts w:ascii="Times New Roman" w:hAnsi="Times New Roman" w:cs="Times New Roman"/>
          <w:sz w:val="24"/>
          <w:szCs w:val="24"/>
        </w:rPr>
        <w:t>í</w:t>
      </w:r>
      <w:r w:rsidRPr="00093CB0">
        <w:rPr>
          <w:rFonts w:ascii="Times New Roman" w:hAnsi="Times New Roman" w:cs="Times New Roman"/>
          <w:sz w:val="24"/>
          <w:szCs w:val="24"/>
        </w:rPr>
        <w:t>nea b) do inciso I e do inciso II sem</w:t>
      </w:r>
      <w:r w:rsidR="00F67B26">
        <w:rPr>
          <w:rFonts w:ascii="Times New Roman" w:hAnsi="Times New Roman" w:cs="Times New Roman"/>
          <w:sz w:val="24"/>
          <w:szCs w:val="24"/>
        </w:rPr>
        <w:t xml:space="preserve"> </w:t>
      </w:r>
      <w:r w:rsidRPr="00093CB0">
        <w:rPr>
          <w:rFonts w:ascii="Times New Roman" w:hAnsi="Times New Roman" w:cs="Times New Roman"/>
          <w:sz w:val="24"/>
          <w:szCs w:val="24"/>
        </w:rPr>
        <w:t>reconhecimento voluntário, será aberto processo administrativo para apuração</w:t>
      </w:r>
      <w:r w:rsidR="00F67B26">
        <w:rPr>
          <w:rFonts w:ascii="Times New Roman" w:hAnsi="Times New Roman" w:cs="Times New Roman"/>
          <w:sz w:val="24"/>
          <w:szCs w:val="24"/>
        </w:rPr>
        <w:t xml:space="preserve"> </w:t>
      </w:r>
      <w:r w:rsidRPr="00093CB0">
        <w:rPr>
          <w:rFonts w:ascii="Times New Roman" w:hAnsi="Times New Roman" w:cs="Times New Roman"/>
          <w:sz w:val="24"/>
          <w:szCs w:val="24"/>
        </w:rPr>
        <w:t>nos termos do Capitulo IV do Titulo VI desta Lei.</w:t>
      </w:r>
      <w:r w:rsidRPr="00093CB0">
        <w:rPr>
          <w:rFonts w:ascii="Times New Roman" w:hAnsi="Times New Roman" w:cs="Times New Roman"/>
          <w:sz w:val="24"/>
          <w:szCs w:val="24"/>
        </w:rPr>
        <w:br/>
      </w:r>
      <w:r w:rsidRPr="00F67B26">
        <w:rPr>
          <w:rFonts w:ascii="Times New Roman" w:hAnsi="Times New Roman" w:cs="Times New Roman"/>
          <w:b/>
          <w:bCs/>
          <w:sz w:val="24"/>
          <w:szCs w:val="24"/>
        </w:rPr>
        <w:t>§ 2°.</w:t>
      </w:r>
      <w:r w:rsidRPr="00093CB0">
        <w:rPr>
          <w:rFonts w:ascii="Times New Roman" w:hAnsi="Times New Roman" w:cs="Times New Roman"/>
          <w:sz w:val="24"/>
          <w:szCs w:val="24"/>
        </w:rPr>
        <w:t xml:space="preserve"> No caso de aplicação de multa, o valor será restituído ao erário</w:t>
      </w:r>
      <w:r w:rsidRPr="00093CB0">
        <w:rPr>
          <w:rFonts w:ascii="Times New Roman" w:hAnsi="Times New Roman" w:cs="Times New Roman"/>
          <w:sz w:val="24"/>
          <w:szCs w:val="24"/>
        </w:rPr>
        <w:br/>
        <w:t>nas seguintes condições:</w:t>
      </w:r>
      <w:r w:rsidR="00F67B26">
        <w:rPr>
          <w:rFonts w:ascii="Times New Roman" w:hAnsi="Times New Roman" w:cs="Times New Roman"/>
          <w:sz w:val="24"/>
          <w:szCs w:val="24"/>
        </w:rPr>
        <w:t xml:space="preserve"> </w:t>
      </w:r>
    </w:p>
    <w:p w14:paraId="102750F0" w14:textId="77777777" w:rsidR="00A24A0A" w:rsidRDefault="00F67B26" w:rsidP="00F67B26">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I</w:t>
      </w:r>
      <w:r w:rsidR="00093CB0" w:rsidRPr="00F67B26">
        <w:rPr>
          <w:rFonts w:ascii="Times New Roman" w:hAnsi="Times New Roman" w:cs="Times New Roman"/>
          <w:b/>
          <w:bCs/>
          <w:sz w:val="24"/>
          <w:szCs w:val="24"/>
        </w:rPr>
        <w:t>-</w:t>
      </w:r>
      <w:r w:rsidR="00093CB0" w:rsidRPr="00093CB0">
        <w:rPr>
          <w:rFonts w:ascii="Times New Roman" w:hAnsi="Times New Roman" w:cs="Times New Roman"/>
          <w:sz w:val="24"/>
          <w:szCs w:val="24"/>
        </w:rPr>
        <w:t xml:space="preserve"> quando do reconhecimento voluntário pelo agente público, a</w:t>
      </w:r>
      <w:r w:rsidR="00093CB0" w:rsidRPr="00093CB0">
        <w:rPr>
          <w:rFonts w:ascii="Times New Roman" w:hAnsi="Times New Roman" w:cs="Times New Roman"/>
          <w:sz w:val="24"/>
          <w:szCs w:val="24"/>
        </w:rPr>
        <w:br/>
        <w:t>multa será descontada da remuneração do agente, podendo o valor ser</w:t>
      </w:r>
      <w:r w:rsidR="00093CB0" w:rsidRPr="00093CB0">
        <w:rPr>
          <w:rFonts w:ascii="Times New Roman" w:hAnsi="Times New Roman" w:cs="Times New Roman"/>
          <w:sz w:val="24"/>
          <w:szCs w:val="24"/>
        </w:rPr>
        <w:br/>
        <w:t>parcelado em até 6 (seis) parcelas mensais, salvo quando o próprio agente já</w:t>
      </w:r>
      <w:r w:rsidR="00A24A0A">
        <w:rPr>
          <w:rFonts w:ascii="Times New Roman" w:hAnsi="Times New Roman" w:cs="Times New Roman"/>
          <w:sz w:val="24"/>
          <w:szCs w:val="24"/>
        </w:rPr>
        <w:t xml:space="preserve"> </w:t>
      </w:r>
      <w:r w:rsidR="00093CB0" w:rsidRPr="00093CB0">
        <w:rPr>
          <w:rFonts w:ascii="Times New Roman" w:hAnsi="Times New Roman" w:cs="Times New Roman"/>
          <w:sz w:val="24"/>
          <w:szCs w:val="24"/>
        </w:rPr>
        <w:t>o tenha voluntariamente também pago;</w:t>
      </w:r>
      <w:r w:rsidR="00A24A0A">
        <w:rPr>
          <w:rFonts w:ascii="Times New Roman" w:hAnsi="Times New Roman" w:cs="Times New Roman"/>
          <w:sz w:val="24"/>
          <w:szCs w:val="24"/>
        </w:rPr>
        <w:t xml:space="preserve"> </w:t>
      </w:r>
    </w:p>
    <w:p w14:paraId="0CB327BC" w14:textId="397A3721" w:rsidR="00CF39A8" w:rsidRPr="00ED2710" w:rsidRDefault="00093CB0" w:rsidP="00093CB0">
      <w:pPr>
        <w:spacing w:after="0" w:line="360" w:lineRule="auto"/>
        <w:jc w:val="both"/>
        <w:rPr>
          <w:rFonts w:ascii="Times New Roman" w:hAnsi="Times New Roman" w:cs="Times New Roman"/>
          <w:sz w:val="24"/>
          <w:szCs w:val="24"/>
        </w:rPr>
      </w:pPr>
      <w:r w:rsidRPr="00A24A0A">
        <w:rPr>
          <w:rFonts w:ascii="Times New Roman" w:hAnsi="Times New Roman" w:cs="Times New Roman"/>
          <w:b/>
          <w:bCs/>
          <w:sz w:val="24"/>
          <w:szCs w:val="24"/>
        </w:rPr>
        <w:t>I</w:t>
      </w:r>
      <w:r w:rsidR="00A24A0A" w:rsidRPr="00A24A0A">
        <w:rPr>
          <w:rFonts w:ascii="Times New Roman" w:hAnsi="Times New Roman" w:cs="Times New Roman"/>
          <w:b/>
          <w:bCs/>
          <w:sz w:val="24"/>
          <w:szCs w:val="24"/>
        </w:rPr>
        <w:t>I</w:t>
      </w:r>
      <w:r w:rsidRPr="00A24A0A">
        <w:rPr>
          <w:rFonts w:ascii="Times New Roman" w:hAnsi="Times New Roman" w:cs="Times New Roman"/>
          <w:b/>
          <w:bCs/>
          <w:sz w:val="24"/>
          <w:szCs w:val="24"/>
        </w:rPr>
        <w:t xml:space="preserve"> -</w:t>
      </w:r>
      <w:r w:rsidRPr="00093CB0">
        <w:rPr>
          <w:rFonts w:ascii="Times New Roman" w:hAnsi="Times New Roman" w:cs="Times New Roman"/>
          <w:sz w:val="24"/>
          <w:szCs w:val="24"/>
        </w:rPr>
        <w:t xml:space="preserve"> nos demais casos, após a apuração, nos termos do inciso I</w:t>
      </w:r>
      <w:r w:rsidR="00A24A0A">
        <w:rPr>
          <w:rFonts w:ascii="Times New Roman" w:hAnsi="Times New Roman" w:cs="Times New Roman"/>
          <w:sz w:val="24"/>
          <w:szCs w:val="24"/>
        </w:rPr>
        <w:t>I</w:t>
      </w:r>
      <w:r w:rsidRPr="00093CB0">
        <w:rPr>
          <w:rFonts w:ascii="Times New Roman" w:hAnsi="Times New Roman" w:cs="Times New Roman"/>
          <w:sz w:val="24"/>
          <w:szCs w:val="24"/>
        </w:rPr>
        <w:t xml:space="preserve"> do</w:t>
      </w:r>
      <w:r w:rsidRPr="00093CB0">
        <w:rPr>
          <w:rFonts w:ascii="Times New Roman" w:hAnsi="Times New Roman" w:cs="Times New Roman"/>
          <w:sz w:val="24"/>
          <w:szCs w:val="24"/>
        </w:rPr>
        <w:br/>
        <w:t>parágrafo anterior, e configurada a culpa do agente público, será descontada a</w:t>
      </w:r>
      <w:r w:rsidR="00A24A0A">
        <w:rPr>
          <w:rFonts w:ascii="Times New Roman" w:hAnsi="Times New Roman" w:cs="Times New Roman"/>
          <w:sz w:val="24"/>
          <w:szCs w:val="24"/>
        </w:rPr>
        <w:t xml:space="preserve"> </w:t>
      </w:r>
      <w:r w:rsidRPr="00093CB0">
        <w:rPr>
          <w:rFonts w:ascii="Times New Roman" w:hAnsi="Times New Roman" w:cs="Times New Roman"/>
          <w:sz w:val="24"/>
          <w:szCs w:val="24"/>
        </w:rPr>
        <w:t>multa da sua remuneração, incluindo os valores decorrentes daquelas multas</w:t>
      </w:r>
      <w:r w:rsidR="00A24A0A">
        <w:rPr>
          <w:rFonts w:ascii="Times New Roman" w:hAnsi="Times New Roman" w:cs="Times New Roman"/>
          <w:sz w:val="24"/>
          <w:szCs w:val="24"/>
        </w:rPr>
        <w:t xml:space="preserve"> </w:t>
      </w:r>
      <w:r w:rsidR="00CF39A8" w:rsidRPr="00ED2710">
        <w:rPr>
          <w:rFonts w:ascii="Times New Roman" w:hAnsi="Times New Roman" w:cs="Times New Roman"/>
          <w:sz w:val="24"/>
          <w:szCs w:val="24"/>
        </w:rPr>
        <w:t xml:space="preserve">por não  ter a entidade feito o reconhecimento do condutor ou infrator no tempo hábil ou outras encargos. </w:t>
      </w:r>
    </w:p>
    <w:p w14:paraId="500814D0" w14:textId="77777777" w:rsidR="00CF39A8" w:rsidRPr="00ED2710" w:rsidRDefault="00CF39A8" w:rsidP="00093CB0">
      <w:pPr>
        <w:spacing w:after="0" w:line="360" w:lineRule="auto"/>
        <w:jc w:val="both"/>
        <w:rPr>
          <w:rFonts w:ascii="Times New Roman" w:hAnsi="Times New Roman" w:cs="Times New Roman"/>
          <w:sz w:val="24"/>
          <w:szCs w:val="24"/>
        </w:rPr>
      </w:pPr>
      <w:r w:rsidRPr="00A24A0A">
        <w:rPr>
          <w:rFonts w:ascii="Times New Roman" w:hAnsi="Times New Roman" w:cs="Times New Roman"/>
          <w:b/>
          <w:bCs/>
          <w:sz w:val="24"/>
          <w:szCs w:val="24"/>
        </w:rPr>
        <w:t>§  3°.</w:t>
      </w:r>
      <w:r w:rsidRPr="00ED2710">
        <w:rPr>
          <w:rFonts w:ascii="Times New Roman" w:hAnsi="Times New Roman" w:cs="Times New Roman"/>
          <w:sz w:val="24"/>
          <w:szCs w:val="24"/>
        </w:rPr>
        <w:t xml:space="preserve"> Para todos os efeitos, quando  o agente público ressarcir</w:t>
      </w:r>
      <w:r w:rsidR="000A2D00" w:rsidRPr="00ED2710">
        <w:rPr>
          <w:rFonts w:ascii="Times New Roman" w:hAnsi="Times New Roman" w:cs="Times New Roman"/>
          <w:sz w:val="24"/>
          <w:szCs w:val="24"/>
        </w:rPr>
        <w:t xml:space="preserve"> </w:t>
      </w:r>
      <w:r w:rsidRPr="00ED2710">
        <w:rPr>
          <w:rFonts w:ascii="Times New Roman" w:hAnsi="Times New Roman" w:cs="Times New Roman"/>
          <w:sz w:val="24"/>
          <w:szCs w:val="24"/>
        </w:rPr>
        <w:t>o erário, ser</w:t>
      </w:r>
      <w:r w:rsidR="000A2D00" w:rsidRPr="00ED2710">
        <w:rPr>
          <w:rFonts w:ascii="Times New Roman" w:hAnsi="Times New Roman" w:cs="Times New Roman"/>
          <w:sz w:val="24"/>
          <w:szCs w:val="24"/>
        </w:rPr>
        <w:t>á</w:t>
      </w:r>
      <w:r w:rsidRPr="00ED2710">
        <w:rPr>
          <w:rFonts w:ascii="Times New Roman" w:hAnsi="Times New Roman" w:cs="Times New Roman"/>
          <w:sz w:val="24"/>
          <w:szCs w:val="24"/>
        </w:rPr>
        <w:t xml:space="preserve">  observado  no que  couber  as normas   de desconto  em  folha dispostas no  Seção II, Capitulo IV do Titulo III desta Lei. </w:t>
      </w:r>
    </w:p>
    <w:p w14:paraId="3CAE9DAF" w14:textId="04872493" w:rsidR="000A2D00" w:rsidRDefault="00CF39A8" w:rsidP="00F964B8">
      <w:pPr>
        <w:spacing w:after="0" w:line="360" w:lineRule="auto"/>
        <w:jc w:val="both"/>
        <w:rPr>
          <w:rFonts w:ascii="Times New Roman" w:hAnsi="Times New Roman" w:cs="Times New Roman"/>
          <w:sz w:val="24"/>
          <w:szCs w:val="24"/>
        </w:rPr>
      </w:pPr>
      <w:r w:rsidRPr="00AD6782">
        <w:rPr>
          <w:rFonts w:ascii="Times New Roman" w:hAnsi="Times New Roman" w:cs="Times New Roman"/>
          <w:b/>
          <w:bCs/>
          <w:sz w:val="24"/>
          <w:szCs w:val="24"/>
        </w:rPr>
        <w:t>§  4°.</w:t>
      </w:r>
      <w:r w:rsidRPr="00ED2710">
        <w:rPr>
          <w:rFonts w:ascii="Times New Roman" w:hAnsi="Times New Roman" w:cs="Times New Roman"/>
          <w:sz w:val="24"/>
          <w:szCs w:val="24"/>
        </w:rPr>
        <w:t xml:space="preserve"> No caso  de   não haver clarividente culpa tanto do agente público quanto   da administração, nos termos  do caput do artigo, deverá o Setor responsável  impugnar  o auto de infração ou notificação de infração nos termos e prazos  da Lei de Transito. </w:t>
      </w:r>
    </w:p>
    <w:p w14:paraId="4734146E" w14:textId="77777777" w:rsidR="002F6AA9" w:rsidRDefault="002F6AA9" w:rsidP="00F964B8">
      <w:pPr>
        <w:spacing w:after="0" w:line="360" w:lineRule="auto"/>
        <w:jc w:val="center"/>
        <w:rPr>
          <w:rFonts w:ascii="Times New Roman" w:hAnsi="Times New Roman" w:cs="Times New Roman"/>
          <w:b/>
          <w:bCs/>
          <w:sz w:val="24"/>
          <w:szCs w:val="24"/>
        </w:rPr>
      </w:pPr>
    </w:p>
    <w:p w14:paraId="11E41CA4" w14:textId="6B8422B3" w:rsidR="00CF39A8" w:rsidRPr="00D4459E" w:rsidRDefault="00CF39A8" w:rsidP="00F964B8">
      <w:pPr>
        <w:spacing w:after="0" w:line="360" w:lineRule="auto"/>
        <w:jc w:val="center"/>
        <w:rPr>
          <w:rFonts w:ascii="Times New Roman" w:hAnsi="Times New Roman" w:cs="Times New Roman"/>
          <w:b/>
          <w:bCs/>
          <w:sz w:val="24"/>
          <w:szCs w:val="24"/>
        </w:rPr>
      </w:pPr>
      <w:bookmarkStart w:id="19" w:name="_GoBack"/>
      <w:bookmarkEnd w:id="19"/>
      <w:r w:rsidRPr="00D4459E">
        <w:rPr>
          <w:rFonts w:ascii="Times New Roman" w:hAnsi="Times New Roman" w:cs="Times New Roman"/>
          <w:b/>
          <w:bCs/>
          <w:sz w:val="24"/>
          <w:szCs w:val="24"/>
        </w:rPr>
        <w:t>TÍTULO VII - DAS DISPOSIÇÕES    TRANSITÓRIAS     E FINAIS</w:t>
      </w:r>
    </w:p>
    <w:p w14:paraId="772B7FCA" w14:textId="77777777" w:rsidR="00CF39A8" w:rsidRPr="00ED2710" w:rsidRDefault="00CF39A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sz w:val="24"/>
          <w:szCs w:val="24"/>
        </w:rPr>
        <w:t xml:space="preserve"> </w:t>
      </w:r>
      <w:r w:rsidRPr="00984799">
        <w:rPr>
          <w:rFonts w:ascii="Times New Roman" w:hAnsi="Times New Roman" w:cs="Times New Roman"/>
          <w:b/>
          <w:bCs/>
          <w:sz w:val="24"/>
          <w:szCs w:val="24"/>
        </w:rPr>
        <w:t>Art. 203.</w:t>
      </w:r>
      <w:r w:rsidRPr="00ED2710">
        <w:rPr>
          <w:rFonts w:ascii="Times New Roman" w:hAnsi="Times New Roman" w:cs="Times New Roman"/>
          <w:sz w:val="24"/>
          <w:szCs w:val="24"/>
        </w:rPr>
        <w:t xml:space="preserve"> </w:t>
      </w:r>
      <w:r w:rsidR="000A2D00" w:rsidRPr="00ED2710">
        <w:rPr>
          <w:rFonts w:ascii="Times New Roman" w:hAnsi="Times New Roman" w:cs="Times New Roman"/>
          <w:sz w:val="24"/>
          <w:szCs w:val="24"/>
        </w:rPr>
        <w:t>O</w:t>
      </w:r>
      <w:r w:rsidRPr="00ED2710">
        <w:rPr>
          <w:rFonts w:ascii="Times New Roman" w:hAnsi="Times New Roman" w:cs="Times New Roman"/>
          <w:sz w:val="24"/>
          <w:szCs w:val="24"/>
        </w:rPr>
        <w:t xml:space="preserve"> dia do servidor público municipal ser</w:t>
      </w:r>
      <w:r w:rsidR="000A2D00" w:rsidRPr="00ED2710">
        <w:rPr>
          <w:rFonts w:ascii="Times New Roman" w:hAnsi="Times New Roman" w:cs="Times New Roman"/>
          <w:sz w:val="24"/>
          <w:szCs w:val="24"/>
        </w:rPr>
        <w:t>á</w:t>
      </w:r>
      <w:r w:rsidRPr="00ED2710">
        <w:rPr>
          <w:rFonts w:ascii="Times New Roman" w:hAnsi="Times New Roman" w:cs="Times New Roman"/>
          <w:sz w:val="24"/>
          <w:szCs w:val="24"/>
        </w:rPr>
        <w:t xml:space="preserve"> comemorado aos vinte e oito dias de outubro, podendo ser alterado mediante ato do Prefeito e ser concedido ponto facultativo. </w:t>
      </w:r>
    </w:p>
    <w:p w14:paraId="5AD25BC5" w14:textId="77777777" w:rsidR="00CF39A8" w:rsidRPr="00ED2710" w:rsidRDefault="00CF39A8" w:rsidP="00F964B8">
      <w:pPr>
        <w:spacing w:after="0" w:line="360" w:lineRule="auto"/>
        <w:jc w:val="both"/>
        <w:rPr>
          <w:rFonts w:ascii="Times New Roman" w:hAnsi="Times New Roman" w:cs="Times New Roman"/>
          <w:sz w:val="24"/>
          <w:szCs w:val="24"/>
        </w:rPr>
      </w:pPr>
      <w:r w:rsidRPr="00984799">
        <w:rPr>
          <w:rFonts w:ascii="Times New Roman" w:hAnsi="Times New Roman" w:cs="Times New Roman"/>
          <w:b/>
          <w:bCs/>
          <w:sz w:val="24"/>
          <w:szCs w:val="24"/>
        </w:rPr>
        <w:lastRenderedPageBreak/>
        <w:t>Art. 204.</w:t>
      </w:r>
      <w:r w:rsidRPr="00ED2710">
        <w:rPr>
          <w:rFonts w:ascii="Times New Roman" w:hAnsi="Times New Roman" w:cs="Times New Roman"/>
          <w:sz w:val="24"/>
          <w:szCs w:val="24"/>
        </w:rPr>
        <w:t xml:space="preserve"> Poderão ser  institu</w:t>
      </w:r>
      <w:r w:rsidR="000A2D00" w:rsidRPr="00ED2710">
        <w:rPr>
          <w:rFonts w:ascii="Times New Roman" w:hAnsi="Times New Roman" w:cs="Times New Roman"/>
          <w:sz w:val="24"/>
          <w:szCs w:val="24"/>
        </w:rPr>
        <w:t>í</w:t>
      </w:r>
      <w:r w:rsidRPr="00ED2710">
        <w:rPr>
          <w:rFonts w:ascii="Times New Roman" w:hAnsi="Times New Roman" w:cs="Times New Roman"/>
          <w:sz w:val="24"/>
          <w:szCs w:val="24"/>
        </w:rPr>
        <w:t xml:space="preserve">dos, no âmbito dos poderes municipais e  das respectivas entidades da administração indireta, os seguintes incentivos funcionais, além daqueles já previstos nos respectivos planos de cargo: </w:t>
      </w:r>
    </w:p>
    <w:p w14:paraId="53178A47" w14:textId="77777777" w:rsidR="00CF39A8" w:rsidRPr="00ED2710" w:rsidRDefault="00CF39A8" w:rsidP="00F964B8">
      <w:pPr>
        <w:spacing w:after="0" w:line="360" w:lineRule="auto"/>
        <w:jc w:val="both"/>
        <w:rPr>
          <w:rFonts w:ascii="Times New Roman" w:hAnsi="Times New Roman" w:cs="Times New Roman"/>
          <w:sz w:val="24"/>
          <w:szCs w:val="24"/>
        </w:rPr>
      </w:pPr>
      <w:r w:rsidRPr="00984799">
        <w:rPr>
          <w:rFonts w:ascii="Times New Roman" w:hAnsi="Times New Roman" w:cs="Times New Roman"/>
          <w:b/>
          <w:bCs/>
          <w:sz w:val="24"/>
          <w:szCs w:val="24"/>
        </w:rPr>
        <w:t>I -</w:t>
      </w:r>
      <w:r w:rsidRPr="00ED2710">
        <w:rPr>
          <w:rFonts w:ascii="Times New Roman" w:hAnsi="Times New Roman" w:cs="Times New Roman"/>
          <w:sz w:val="24"/>
          <w:szCs w:val="24"/>
        </w:rPr>
        <w:t xml:space="preserve"> prêmios pela  apresentação de ideias, inventos ou trabalhos que favoreçam  o  aumento de produtividade e a redução dos custos operacionais; </w:t>
      </w:r>
    </w:p>
    <w:p w14:paraId="4920AD58" w14:textId="1D6B9E84" w:rsidR="00CF39A8" w:rsidRPr="00ED2710" w:rsidRDefault="00984799" w:rsidP="00F964B8">
      <w:pPr>
        <w:spacing w:after="0" w:line="360" w:lineRule="auto"/>
        <w:jc w:val="both"/>
        <w:rPr>
          <w:rFonts w:ascii="Times New Roman" w:hAnsi="Times New Roman" w:cs="Times New Roman"/>
          <w:sz w:val="24"/>
          <w:szCs w:val="24"/>
        </w:rPr>
      </w:pPr>
      <w:r w:rsidRPr="00984799">
        <w:rPr>
          <w:rFonts w:ascii="Times New Roman" w:hAnsi="Times New Roman" w:cs="Times New Roman"/>
          <w:b/>
          <w:bCs/>
          <w:sz w:val="24"/>
          <w:szCs w:val="24"/>
        </w:rPr>
        <w:t>I</w:t>
      </w:r>
      <w:r w:rsidR="000A2D00" w:rsidRPr="00984799">
        <w:rPr>
          <w:rFonts w:ascii="Times New Roman" w:hAnsi="Times New Roman" w:cs="Times New Roman"/>
          <w:b/>
          <w:bCs/>
          <w:sz w:val="24"/>
          <w:szCs w:val="24"/>
        </w:rPr>
        <w:t>I</w:t>
      </w:r>
      <w:r w:rsidR="00CF39A8" w:rsidRPr="00984799">
        <w:rPr>
          <w:rFonts w:ascii="Times New Roman" w:hAnsi="Times New Roman" w:cs="Times New Roman"/>
          <w:b/>
          <w:bCs/>
          <w:sz w:val="24"/>
          <w:szCs w:val="24"/>
        </w:rPr>
        <w:t xml:space="preserve"> -</w:t>
      </w:r>
      <w:r w:rsidR="00CF39A8" w:rsidRPr="00ED2710">
        <w:rPr>
          <w:rFonts w:ascii="Times New Roman" w:hAnsi="Times New Roman" w:cs="Times New Roman"/>
          <w:sz w:val="24"/>
          <w:szCs w:val="24"/>
        </w:rPr>
        <w:t xml:space="preserve"> concessão de medalhas, diplomas de honra ao mérito. </w:t>
      </w:r>
    </w:p>
    <w:p w14:paraId="05A6E3DC" w14:textId="625668B8" w:rsidR="00CF39A8" w:rsidRPr="00984799" w:rsidRDefault="00CF39A8" w:rsidP="00F964B8">
      <w:pPr>
        <w:spacing w:after="0" w:line="360" w:lineRule="auto"/>
        <w:jc w:val="both"/>
        <w:rPr>
          <w:rFonts w:ascii="Times New Roman" w:hAnsi="Times New Roman" w:cs="Times New Roman"/>
          <w:sz w:val="24"/>
          <w:szCs w:val="24"/>
        </w:rPr>
      </w:pPr>
      <w:bookmarkStart w:id="20" w:name="_Hlk32478656"/>
      <w:r w:rsidRPr="00984799">
        <w:rPr>
          <w:rFonts w:ascii="Times New Roman" w:hAnsi="Times New Roman" w:cs="Times New Roman"/>
          <w:b/>
          <w:bCs/>
          <w:strike/>
          <w:sz w:val="24"/>
          <w:szCs w:val="24"/>
        </w:rPr>
        <w:t>Parágrafo  único.</w:t>
      </w:r>
      <w:r w:rsidRPr="00984799">
        <w:rPr>
          <w:rFonts w:ascii="Times New Roman" w:hAnsi="Times New Roman" w:cs="Times New Roman"/>
          <w:strike/>
          <w:sz w:val="24"/>
          <w:szCs w:val="24"/>
        </w:rPr>
        <w:t xml:space="preserve"> As regras  e formas de concessão dos incentivos funcionais referidos neste artigo serão regulamentadas por decreto. </w:t>
      </w:r>
      <w:r w:rsidR="00984799">
        <w:rPr>
          <w:rFonts w:ascii="Times New Roman" w:hAnsi="Times New Roman" w:cs="Times New Roman"/>
          <w:sz w:val="24"/>
          <w:szCs w:val="24"/>
        </w:rPr>
        <w:t>(N.R. pela Emenda Modificativa Nº 025/2020)</w:t>
      </w:r>
    </w:p>
    <w:p w14:paraId="1226BD30" w14:textId="5E8FC77C" w:rsidR="00984799" w:rsidRPr="00ED2710" w:rsidRDefault="00984799" w:rsidP="00F964B8">
      <w:pPr>
        <w:spacing w:after="0" w:line="360" w:lineRule="auto"/>
        <w:jc w:val="both"/>
        <w:rPr>
          <w:rFonts w:ascii="Times New Roman" w:hAnsi="Times New Roman" w:cs="Times New Roman"/>
          <w:sz w:val="24"/>
          <w:szCs w:val="24"/>
        </w:rPr>
      </w:pPr>
      <w:r w:rsidRPr="00984799">
        <w:rPr>
          <w:rFonts w:ascii="Times New Roman" w:hAnsi="Times New Roman" w:cs="Times New Roman"/>
          <w:b/>
          <w:bCs/>
          <w:sz w:val="24"/>
          <w:szCs w:val="24"/>
        </w:rPr>
        <w:t>Parágrafo  único.</w:t>
      </w:r>
      <w:r w:rsidRPr="00ED2710">
        <w:rPr>
          <w:rFonts w:ascii="Times New Roman" w:hAnsi="Times New Roman" w:cs="Times New Roman"/>
          <w:sz w:val="24"/>
          <w:szCs w:val="24"/>
        </w:rPr>
        <w:t xml:space="preserve"> As regras  e formas de concessão dos incentivos funcionais referidos neste artigo serão regulamentadas por </w:t>
      </w:r>
      <w:r>
        <w:rPr>
          <w:rFonts w:ascii="Times New Roman" w:hAnsi="Times New Roman" w:cs="Times New Roman"/>
          <w:sz w:val="24"/>
          <w:szCs w:val="24"/>
        </w:rPr>
        <w:t>lei</w:t>
      </w:r>
      <w:r w:rsidRPr="00ED2710">
        <w:rPr>
          <w:rFonts w:ascii="Times New Roman" w:hAnsi="Times New Roman" w:cs="Times New Roman"/>
          <w:sz w:val="24"/>
          <w:szCs w:val="24"/>
        </w:rPr>
        <w:t>.</w:t>
      </w:r>
    </w:p>
    <w:bookmarkEnd w:id="20"/>
    <w:p w14:paraId="11FF1F56" w14:textId="77777777" w:rsidR="00066752" w:rsidRDefault="00CF39A8" w:rsidP="00F964B8">
      <w:pPr>
        <w:spacing w:after="0" w:line="360" w:lineRule="auto"/>
        <w:jc w:val="both"/>
        <w:rPr>
          <w:rFonts w:ascii="Times New Roman" w:hAnsi="Times New Roman" w:cs="Times New Roman"/>
          <w:sz w:val="24"/>
          <w:szCs w:val="24"/>
        </w:rPr>
      </w:pPr>
      <w:r w:rsidRPr="00EC6C5C">
        <w:rPr>
          <w:rFonts w:ascii="Times New Roman" w:hAnsi="Times New Roman" w:cs="Times New Roman"/>
          <w:b/>
          <w:bCs/>
          <w:sz w:val="24"/>
          <w:szCs w:val="24"/>
        </w:rPr>
        <w:t>Art. 205.</w:t>
      </w:r>
      <w:r w:rsidRPr="00ED2710">
        <w:rPr>
          <w:rFonts w:ascii="Times New Roman" w:hAnsi="Times New Roman" w:cs="Times New Roman"/>
          <w:sz w:val="24"/>
          <w:szCs w:val="24"/>
        </w:rPr>
        <w:t xml:space="preserve"> Os  prazos previstos nesta  Lei serão contados em  dias corridos, excluindo-se o dia do começo e incluindo-se o do vencimento, ficando prorrogado,  para o primeiro dia útil seguinte, o prazo vencido em dia em que não haja expediente. </w:t>
      </w:r>
    </w:p>
    <w:p w14:paraId="469A3EDF" w14:textId="2470AF3B" w:rsidR="00CF39A8" w:rsidRPr="00ED2710" w:rsidRDefault="00CF39A8" w:rsidP="00F964B8">
      <w:pPr>
        <w:spacing w:after="0" w:line="360" w:lineRule="auto"/>
        <w:jc w:val="both"/>
        <w:rPr>
          <w:rFonts w:ascii="Times New Roman" w:hAnsi="Times New Roman" w:cs="Times New Roman"/>
          <w:sz w:val="24"/>
          <w:szCs w:val="24"/>
        </w:rPr>
      </w:pPr>
      <w:r w:rsidRPr="00EC6C5C">
        <w:rPr>
          <w:rFonts w:ascii="Times New Roman" w:hAnsi="Times New Roman" w:cs="Times New Roman"/>
          <w:b/>
          <w:bCs/>
          <w:sz w:val="24"/>
          <w:szCs w:val="24"/>
        </w:rPr>
        <w:t>Art. 206.</w:t>
      </w:r>
      <w:r w:rsidRPr="00ED2710">
        <w:rPr>
          <w:rFonts w:ascii="Times New Roman" w:hAnsi="Times New Roman" w:cs="Times New Roman"/>
          <w:sz w:val="24"/>
          <w:szCs w:val="24"/>
        </w:rPr>
        <w:t xml:space="preserve"> Por motivo de crença religiosa ou de convicção filosófica ou  política, o servidor não poderá ser privado de quaisquer dos seus direitos, sofrer discriminação em sua vida funcional, nem se eximir do cumprimento de seus  deveres. </w:t>
      </w:r>
    </w:p>
    <w:p w14:paraId="266AC48F" w14:textId="77777777" w:rsidR="00CF39A8" w:rsidRPr="00ED2710" w:rsidRDefault="00CF39A8" w:rsidP="00F964B8">
      <w:pPr>
        <w:spacing w:after="0" w:line="360" w:lineRule="auto"/>
        <w:jc w:val="both"/>
        <w:rPr>
          <w:rFonts w:ascii="Times New Roman" w:hAnsi="Times New Roman" w:cs="Times New Roman"/>
          <w:sz w:val="24"/>
          <w:szCs w:val="24"/>
        </w:rPr>
      </w:pPr>
      <w:r w:rsidRPr="00A41D12">
        <w:rPr>
          <w:rFonts w:ascii="Times New Roman" w:hAnsi="Times New Roman" w:cs="Times New Roman"/>
          <w:b/>
          <w:bCs/>
          <w:sz w:val="24"/>
          <w:szCs w:val="24"/>
        </w:rPr>
        <w:t>Art. 207.</w:t>
      </w:r>
      <w:r w:rsidRPr="00ED2710">
        <w:rPr>
          <w:rFonts w:ascii="Times New Roman" w:hAnsi="Times New Roman" w:cs="Times New Roman"/>
          <w:sz w:val="24"/>
          <w:szCs w:val="24"/>
        </w:rPr>
        <w:t xml:space="preserve"> </w:t>
      </w:r>
      <w:r w:rsidR="000A2D00" w:rsidRPr="00ED2710">
        <w:rPr>
          <w:rFonts w:ascii="Times New Roman" w:hAnsi="Times New Roman" w:cs="Times New Roman"/>
          <w:sz w:val="24"/>
          <w:szCs w:val="24"/>
        </w:rPr>
        <w:t>O</w:t>
      </w:r>
      <w:r w:rsidRPr="00ED2710">
        <w:rPr>
          <w:rFonts w:ascii="Times New Roman" w:hAnsi="Times New Roman" w:cs="Times New Roman"/>
          <w:sz w:val="24"/>
          <w:szCs w:val="24"/>
        </w:rPr>
        <w:t xml:space="preserve">  Executivo encaminhara   ao Legislativo, em  até  120 (cento e vinte) dias da publicação desta Lei, Projeto de Lei do Estatuto do Magistério, regendo as particularidades desta classe de servidores. </w:t>
      </w:r>
    </w:p>
    <w:p w14:paraId="690369BA" w14:textId="122BAEAF" w:rsidR="00CF39A8" w:rsidRDefault="00CF39A8" w:rsidP="00F964B8">
      <w:pPr>
        <w:spacing w:after="0" w:line="360" w:lineRule="auto"/>
        <w:jc w:val="both"/>
        <w:rPr>
          <w:rFonts w:ascii="Times New Roman" w:hAnsi="Times New Roman" w:cs="Times New Roman"/>
          <w:sz w:val="24"/>
          <w:szCs w:val="24"/>
        </w:rPr>
      </w:pPr>
      <w:r w:rsidRPr="00A41D12">
        <w:rPr>
          <w:rFonts w:ascii="Times New Roman" w:hAnsi="Times New Roman" w:cs="Times New Roman"/>
          <w:b/>
          <w:bCs/>
          <w:sz w:val="24"/>
          <w:szCs w:val="24"/>
        </w:rPr>
        <w:t xml:space="preserve">Art. 208. </w:t>
      </w:r>
      <w:r w:rsidRPr="00ED2710">
        <w:rPr>
          <w:rFonts w:ascii="Times New Roman" w:hAnsi="Times New Roman" w:cs="Times New Roman"/>
          <w:sz w:val="24"/>
          <w:szCs w:val="24"/>
        </w:rPr>
        <w:t>Revogam-se   as disposições em contr</w:t>
      </w:r>
      <w:r w:rsidR="00C50591">
        <w:rPr>
          <w:rFonts w:ascii="Times New Roman" w:hAnsi="Times New Roman" w:cs="Times New Roman"/>
          <w:sz w:val="24"/>
          <w:szCs w:val="24"/>
        </w:rPr>
        <w:t>á</w:t>
      </w:r>
      <w:r w:rsidRPr="00ED2710">
        <w:rPr>
          <w:rFonts w:ascii="Times New Roman" w:hAnsi="Times New Roman" w:cs="Times New Roman"/>
          <w:sz w:val="24"/>
          <w:szCs w:val="24"/>
        </w:rPr>
        <w:t xml:space="preserve">rio, em especial a Lei Complementar  Municipal de n. 01/2018. </w:t>
      </w:r>
    </w:p>
    <w:p w14:paraId="017C001F" w14:textId="488E988B" w:rsidR="007F7B2E" w:rsidRPr="003E33F3" w:rsidRDefault="007F7B2E" w:rsidP="003E33F3">
      <w:pPr>
        <w:spacing w:after="0" w:line="360" w:lineRule="auto"/>
        <w:jc w:val="both"/>
        <w:rPr>
          <w:rFonts w:ascii="Times New Roman" w:hAnsi="Times New Roman" w:cs="Times New Roman"/>
          <w:sz w:val="24"/>
          <w:szCs w:val="24"/>
        </w:rPr>
      </w:pPr>
      <w:bookmarkStart w:id="21" w:name="_Hlk32505600"/>
      <w:r w:rsidRPr="003E33F3">
        <w:rPr>
          <w:rFonts w:ascii="Times New Roman" w:hAnsi="Times New Roman" w:cs="Times New Roman"/>
          <w:b/>
          <w:bCs/>
          <w:sz w:val="24"/>
          <w:szCs w:val="24"/>
        </w:rPr>
        <w:t>Art. 208-A.</w:t>
      </w:r>
      <w:r w:rsidRPr="003E33F3">
        <w:rPr>
          <w:rFonts w:ascii="Times New Roman" w:hAnsi="Times New Roman" w:cs="Times New Roman"/>
          <w:sz w:val="24"/>
          <w:szCs w:val="24"/>
        </w:rPr>
        <w:t xml:space="preserve"> O Servidor que ingressar no serviço público após 01 de julho de 2018 não faz jus ao benefício do inciso X do Art. 89 conforme o § 3º do Art. 36 da Lei Orgânica Municipal.</w:t>
      </w:r>
      <w:r w:rsidR="005860D8">
        <w:rPr>
          <w:rFonts w:ascii="Times New Roman" w:hAnsi="Times New Roman" w:cs="Times New Roman"/>
          <w:sz w:val="24"/>
          <w:szCs w:val="24"/>
        </w:rPr>
        <w:t xml:space="preserve"> (N.R. pela Emenda Modificativa Nº 011/2020)</w:t>
      </w:r>
    </w:p>
    <w:p w14:paraId="0D1D5F1C" w14:textId="6DF7E5F7" w:rsidR="007F7B2E" w:rsidRPr="003E33F3" w:rsidRDefault="007F7B2E" w:rsidP="003E33F3">
      <w:pPr>
        <w:spacing w:after="0" w:line="360" w:lineRule="auto"/>
        <w:jc w:val="both"/>
        <w:rPr>
          <w:rFonts w:ascii="Times New Roman" w:hAnsi="Times New Roman" w:cs="Times New Roman"/>
          <w:sz w:val="24"/>
          <w:szCs w:val="24"/>
        </w:rPr>
      </w:pPr>
      <w:r w:rsidRPr="003E33F3">
        <w:rPr>
          <w:rFonts w:ascii="Times New Roman" w:hAnsi="Times New Roman" w:cs="Times New Roman"/>
          <w:b/>
          <w:bCs/>
          <w:sz w:val="24"/>
          <w:szCs w:val="24"/>
        </w:rPr>
        <w:t>Art. 208-B.</w:t>
      </w:r>
      <w:r w:rsidRPr="003E33F3">
        <w:rPr>
          <w:rFonts w:ascii="Times New Roman" w:hAnsi="Times New Roman" w:cs="Times New Roman"/>
          <w:sz w:val="24"/>
          <w:szCs w:val="24"/>
        </w:rPr>
        <w:t xml:space="preserve"> Ressalve-se como inalteradas as disposições dos incisos VIII, IX, X, XI e XII do Art. 89 deste estatuto, desde a posse aos que ingressaram no serviço público em datas anteriores a 1º de julho de 2018 </w:t>
      </w:r>
      <w:bookmarkStart w:id="22" w:name="_Hlk32506884"/>
      <w:r w:rsidRPr="003E33F3">
        <w:rPr>
          <w:rFonts w:ascii="Times New Roman" w:hAnsi="Times New Roman" w:cs="Times New Roman"/>
          <w:sz w:val="24"/>
          <w:szCs w:val="24"/>
        </w:rPr>
        <w:t>até a sua aposentadoria</w:t>
      </w:r>
      <w:bookmarkEnd w:id="22"/>
      <w:r w:rsidRPr="003E33F3">
        <w:rPr>
          <w:rFonts w:ascii="Times New Roman" w:hAnsi="Times New Roman" w:cs="Times New Roman"/>
          <w:sz w:val="24"/>
          <w:szCs w:val="24"/>
        </w:rPr>
        <w:t>.</w:t>
      </w:r>
      <w:bookmarkEnd w:id="21"/>
      <w:r w:rsidR="0061090E">
        <w:rPr>
          <w:rFonts w:ascii="Times New Roman" w:hAnsi="Times New Roman" w:cs="Times New Roman"/>
          <w:sz w:val="24"/>
          <w:szCs w:val="24"/>
        </w:rPr>
        <w:t xml:space="preserve"> (N.R. pela Emenda Modificativa Nº 011/2020)</w:t>
      </w:r>
    </w:p>
    <w:p w14:paraId="3AD67157" w14:textId="1E650117" w:rsidR="007F7B2E" w:rsidRPr="003E33F3" w:rsidRDefault="007F7B2E" w:rsidP="003E33F3">
      <w:pPr>
        <w:spacing w:after="0" w:line="360" w:lineRule="auto"/>
        <w:jc w:val="both"/>
        <w:rPr>
          <w:rFonts w:ascii="Times New Roman" w:hAnsi="Times New Roman" w:cs="Times New Roman"/>
          <w:sz w:val="24"/>
          <w:szCs w:val="24"/>
        </w:rPr>
      </w:pPr>
      <w:bookmarkStart w:id="23" w:name="_Hlk32506824"/>
      <w:r w:rsidRPr="003E33F3">
        <w:rPr>
          <w:rFonts w:ascii="Times New Roman" w:hAnsi="Times New Roman" w:cs="Times New Roman"/>
          <w:b/>
          <w:bCs/>
          <w:sz w:val="24"/>
          <w:szCs w:val="24"/>
        </w:rPr>
        <w:t>Art. 208-C.</w:t>
      </w:r>
      <w:r w:rsidRPr="003E33F3">
        <w:rPr>
          <w:rFonts w:ascii="Times New Roman" w:hAnsi="Times New Roman" w:cs="Times New Roman"/>
          <w:sz w:val="24"/>
          <w:szCs w:val="24"/>
        </w:rPr>
        <w:t xml:space="preserve"> Aplica-se aos servidores ocupantes de cargo público o disposto no Art. 36, e seus dispositivos, da Constituição Municipal – Lei Orgânica Municipal, desde a posse aos que ingressaram no serviço público em datas anteriores a 1º de julho de 2018 até a sua aposentadoria.</w:t>
      </w:r>
      <w:bookmarkEnd w:id="23"/>
      <w:r w:rsidR="0061090E">
        <w:rPr>
          <w:rFonts w:ascii="Times New Roman" w:hAnsi="Times New Roman" w:cs="Times New Roman"/>
          <w:sz w:val="24"/>
          <w:szCs w:val="24"/>
        </w:rPr>
        <w:t xml:space="preserve"> (N.R. pela Emenda Modificativa Nº 011/2020)</w:t>
      </w:r>
    </w:p>
    <w:p w14:paraId="4FC6F67A" w14:textId="03D51415" w:rsidR="007F7B2E" w:rsidRPr="003E33F3" w:rsidRDefault="007F7B2E" w:rsidP="003E33F3">
      <w:pPr>
        <w:spacing w:after="0" w:line="360" w:lineRule="auto"/>
        <w:jc w:val="both"/>
        <w:rPr>
          <w:rFonts w:ascii="Times New Roman" w:hAnsi="Times New Roman" w:cs="Times New Roman"/>
          <w:sz w:val="24"/>
          <w:szCs w:val="24"/>
        </w:rPr>
      </w:pPr>
      <w:r w:rsidRPr="003E33F3">
        <w:rPr>
          <w:rFonts w:ascii="Times New Roman" w:hAnsi="Times New Roman" w:cs="Times New Roman"/>
          <w:b/>
          <w:bCs/>
          <w:sz w:val="24"/>
          <w:szCs w:val="24"/>
        </w:rPr>
        <w:lastRenderedPageBreak/>
        <w:t>Art. 208-D.</w:t>
      </w:r>
      <w:r w:rsidRPr="003E33F3">
        <w:rPr>
          <w:rFonts w:ascii="Times New Roman" w:hAnsi="Times New Roman" w:cs="Times New Roman"/>
          <w:sz w:val="24"/>
          <w:szCs w:val="24"/>
        </w:rPr>
        <w:t xml:space="preserve"> Aplica-se o Art. 35 da Lei Orgânica Municipal c/c o Art. 19 do ADCT Constituição Federal de 1988, aos servidores que na data de promulgação da Constituição Federal contava cinco (5) anos de efetivo exercício.</w:t>
      </w:r>
      <w:r w:rsidR="0061090E">
        <w:rPr>
          <w:rFonts w:ascii="Times New Roman" w:hAnsi="Times New Roman" w:cs="Times New Roman"/>
          <w:sz w:val="24"/>
          <w:szCs w:val="24"/>
        </w:rPr>
        <w:t xml:space="preserve"> (N.R. pela Emenda Modificativa Nº 011/2020)</w:t>
      </w:r>
    </w:p>
    <w:p w14:paraId="42FC0539" w14:textId="77777777" w:rsidR="00CF39A8" w:rsidRPr="00ED2710" w:rsidRDefault="00CF39A8" w:rsidP="00F964B8">
      <w:pPr>
        <w:spacing w:after="0" w:line="360" w:lineRule="auto"/>
        <w:jc w:val="both"/>
        <w:rPr>
          <w:rFonts w:ascii="Times New Roman" w:hAnsi="Times New Roman" w:cs="Times New Roman"/>
          <w:sz w:val="24"/>
          <w:szCs w:val="24"/>
        </w:rPr>
      </w:pPr>
      <w:r w:rsidRPr="00000EAA">
        <w:rPr>
          <w:rFonts w:ascii="Times New Roman" w:hAnsi="Times New Roman" w:cs="Times New Roman"/>
          <w:b/>
          <w:bCs/>
          <w:sz w:val="24"/>
          <w:szCs w:val="24"/>
        </w:rPr>
        <w:t>Art. 209.</w:t>
      </w:r>
      <w:r w:rsidRPr="00ED2710">
        <w:rPr>
          <w:rFonts w:ascii="Times New Roman" w:hAnsi="Times New Roman" w:cs="Times New Roman"/>
          <w:sz w:val="24"/>
          <w:szCs w:val="24"/>
        </w:rPr>
        <w:t xml:space="preserve"> Esta Lei entra em vigor na data de sua publicação. </w:t>
      </w:r>
    </w:p>
    <w:p w14:paraId="407256B0" w14:textId="77777777" w:rsidR="006D70B2" w:rsidRDefault="00CF39A8" w:rsidP="00F964B8">
      <w:pPr>
        <w:spacing w:after="0" w:line="360" w:lineRule="auto"/>
        <w:jc w:val="both"/>
        <w:rPr>
          <w:rFonts w:ascii="Times New Roman" w:hAnsi="Times New Roman" w:cs="Times New Roman"/>
          <w:sz w:val="24"/>
          <w:szCs w:val="24"/>
        </w:rPr>
      </w:pPr>
      <w:r w:rsidRPr="00ED2710">
        <w:rPr>
          <w:rFonts w:ascii="Times New Roman" w:hAnsi="Times New Roman" w:cs="Times New Roman"/>
          <w:sz w:val="24"/>
          <w:szCs w:val="24"/>
        </w:rPr>
        <w:t xml:space="preserve">         </w:t>
      </w:r>
    </w:p>
    <w:p w14:paraId="596130D3" w14:textId="75F0784F" w:rsidR="00CF39A8" w:rsidRPr="00ED2710" w:rsidRDefault="00CF39A8" w:rsidP="006D70B2">
      <w:pPr>
        <w:spacing w:after="0" w:line="360" w:lineRule="auto"/>
        <w:jc w:val="center"/>
        <w:rPr>
          <w:rFonts w:ascii="Times New Roman" w:hAnsi="Times New Roman" w:cs="Times New Roman"/>
          <w:sz w:val="24"/>
          <w:szCs w:val="24"/>
        </w:rPr>
      </w:pPr>
      <w:r w:rsidRPr="00ED2710">
        <w:rPr>
          <w:rFonts w:ascii="Times New Roman" w:hAnsi="Times New Roman" w:cs="Times New Roman"/>
          <w:sz w:val="24"/>
          <w:szCs w:val="24"/>
        </w:rPr>
        <w:t>Silvianópolis, 30 de abril de 2019.</w:t>
      </w:r>
    </w:p>
    <w:p w14:paraId="2162ACB9" w14:textId="5F565B8F" w:rsidR="000A2D00" w:rsidRPr="00ED2710" w:rsidRDefault="000A2D00" w:rsidP="00C9287C">
      <w:pPr>
        <w:spacing w:after="0" w:line="360" w:lineRule="auto"/>
        <w:jc w:val="both"/>
        <w:rPr>
          <w:rFonts w:ascii="Times New Roman" w:hAnsi="Times New Roman" w:cs="Times New Roman"/>
          <w:sz w:val="24"/>
          <w:szCs w:val="24"/>
        </w:rPr>
      </w:pPr>
      <w:r w:rsidRPr="00ED2710">
        <w:rPr>
          <w:rFonts w:ascii="Times New Roman" w:hAnsi="Times New Roman" w:cs="Times New Roman"/>
          <w:sz w:val="24"/>
          <w:szCs w:val="24"/>
        </w:rPr>
        <w:t>Vitor Nery de Morais</w:t>
      </w:r>
      <w:r w:rsidR="00C9287C">
        <w:rPr>
          <w:rFonts w:ascii="Times New Roman" w:hAnsi="Times New Roman" w:cs="Times New Roman"/>
          <w:sz w:val="24"/>
          <w:szCs w:val="24"/>
        </w:rPr>
        <w:t xml:space="preserve"> </w:t>
      </w:r>
      <w:r w:rsidRPr="00ED2710">
        <w:rPr>
          <w:rFonts w:ascii="Times New Roman" w:hAnsi="Times New Roman" w:cs="Times New Roman"/>
          <w:sz w:val="24"/>
          <w:szCs w:val="24"/>
        </w:rPr>
        <w:t xml:space="preserve">Prefeito Municipal de </w:t>
      </w:r>
      <w:r w:rsidR="002F6AA9">
        <w:rPr>
          <w:rFonts w:ascii="Times New Roman" w:hAnsi="Times New Roman" w:cs="Times New Roman"/>
          <w:sz w:val="24"/>
          <w:szCs w:val="24"/>
        </w:rPr>
        <w:t>Silvinópolis.</w:t>
      </w:r>
    </w:p>
    <w:sectPr w:rsidR="000A2D00" w:rsidRPr="00ED2710" w:rsidSect="00673680">
      <w:headerReference w:type="default" r:id="rId6"/>
      <w:footerReference w:type="default" r:id="rId7"/>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E6CC6" w14:textId="77777777" w:rsidR="00C2647D" w:rsidRDefault="00C2647D" w:rsidP="002F1453">
      <w:pPr>
        <w:spacing w:after="0" w:line="240" w:lineRule="auto"/>
      </w:pPr>
      <w:r>
        <w:separator/>
      </w:r>
    </w:p>
  </w:endnote>
  <w:endnote w:type="continuationSeparator" w:id="0">
    <w:p w14:paraId="684C4574" w14:textId="77777777" w:rsidR="00C2647D" w:rsidRDefault="00C2647D" w:rsidP="002F1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0806972"/>
      <w:docPartObj>
        <w:docPartGallery w:val="Page Numbers (Bottom of Page)"/>
        <w:docPartUnique/>
      </w:docPartObj>
    </w:sdtPr>
    <w:sdtEndPr/>
    <w:sdtContent>
      <w:p w14:paraId="2841DB2C" w14:textId="77777777" w:rsidR="00F67B26" w:rsidRDefault="00F67B26">
        <w:pPr>
          <w:pStyle w:val="Rodap"/>
          <w:jc w:val="right"/>
        </w:pPr>
        <w:r>
          <w:fldChar w:fldCharType="begin"/>
        </w:r>
        <w:r>
          <w:instrText>PAGE   \* MERGEFORMAT</w:instrText>
        </w:r>
        <w:r>
          <w:fldChar w:fldCharType="separate"/>
        </w:r>
        <w:r>
          <w:t>2</w:t>
        </w:r>
        <w:r>
          <w:fldChar w:fldCharType="end"/>
        </w:r>
      </w:p>
    </w:sdtContent>
  </w:sdt>
  <w:p w14:paraId="0181EBC6" w14:textId="77777777" w:rsidR="00F67B26" w:rsidRDefault="00F67B2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B6292" w14:textId="77777777" w:rsidR="00C2647D" w:rsidRDefault="00C2647D" w:rsidP="002F1453">
      <w:pPr>
        <w:spacing w:after="0" w:line="240" w:lineRule="auto"/>
      </w:pPr>
      <w:r>
        <w:separator/>
      </w:r>
    </w:p>
  </w:footnote>
  <w:footnote w:type="continuationSeparator" w:id="0">
    <w:p w14:paraId="14576154" w14:textId="77777777" w:rsidR="00C2647D" w:rsidRDefault="00C2647D" w:rsidP="002F1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48CF0" w14:textId="77777777" w:rsidR="00F67B26" w:rsidRDefault="00F67B26" w:rsidP="00E4614C">
    <w:pPr>
      <w:pStyle w:val="Ttulo1"/>
      <w:jc w:val="center"/>
      <w:rPr>
        <w:sz w:val="28"/>
      </w:rPr>
    </w:pPr>
    <w:r>
      <w:rPr>
        <w:noProof/>
        <w:sz w:val="20"/>
      </w:rPr>
      <w:drawing>
        <wp:anchor distT="0" distB="0" distL="114300" distR="114300" simplePos="0" relativeHeight="251659264" behindDoc="1" locked="0" layoutInCell="1" allowOverlap="1" wp14:anchorId="1650854B" wp14:editId="2A164C4A">
          <wp:simplePos x="0" y="0"/>
          <wp:positionH relativeFrom="column">
            <wp:posOffset>-182880</wp:posOffset>
          </wp:positionH>
          <wp:positionV relativeFrom="paragraph">
            <wp:posOffset>-202565</wp:posOffset>
          </wp:positionV>
          <wp:extent cx="1028700" cy="654685"/>
          <wp:effectExtent l="0" t="0" r="0" b="0"/>
          <wp:wrapNone/>
          <wp:docPr id="1" name="Imagem 1" descr="bras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654685"/>
                  </a:xfrm>
                  <a:prstGeom prst="rect">
                    <a:avLst/>
                  </a:prstGeom>
                  <a:noFill/>
                </pic:spPr>
              </pic:pic>
            </a:graphicData>
          </a:graphic>
          <wp14:sizeRelH relativeFrom="page">
            <wp14:pctWidth>0</wp14:pctWidth>
          </wp14:sizeRelH>
          <wp14:sizeRelV relativeFrom="page">
            <wp14:pctHeight>0</wp14:pctHeight>
          </wp14:sizeRelV>
        </wp:anchor>
      </w:drawing>
    </w:r>
    <w:r>
      <w:rPr>
        <w:sz w:val="28"/>
      </w:rPr>
      <w:t>PREFEITURA MUNICIPAL DE SILVIANÓPOLIS - MG</w:t>
    </w:r>
  </w:p>
  <w:p w14:paraId="413F9DAB" w14:textId="2CC5C3AD" w:rsidR="00F67B26" w:rsidRDefault="00F67B26" w:rsidP="00E4614C">
    <w:pPr>
      <w:pStyle w:val="Cabealho"/>
      <w:jc w:val="center"/>
      <w:rPr>
        <w:b/>
        <w:bCs/>
        <w:sz w:val="28"/>
        <w:szCs w:val="28"/>
      </w:rPr>
    </w:pPr>
    <w:r w:rsidRPr="00E4614C">
      <w:rPr>
        <w:b/>
        <w:bCs/>
        <w:sz w:val="28"/>
        <w:szCs w:val="28"/>
      </w:rPr>
      <w:t>CNPJ: 18.675.942/0001-35</w:t>
    </w:r>
  </w:p>
  <w:p w14:paraId="39F09153" w14:textId="5D03EFF2" w:rsidR="00D75B65" w:rsidRDefault="00D75B65" w:rsidP="00E4614C">
    <w:pPr>
      <w:pStyle w:val="Cabealho"/>
      <w:jc w:val="center"/>
      <w:rPr>
        <w:b/>
        <w:bCs/>
        <w:sz w:val="28"/>
        <w:szCs w:val="28"/>
      </w:rPr>
    </w:pPr>
  </w:p>
  <w:p w14:paraId="7B190C19" w14:textId="5656A94F" w:rsidR="00D75B65" w:rsidRPr="00D75B65" w:rsidRDefault="00D75B65" w:rsidP="00E4614C">
    <w:pPr>
      <w:pStyle w:val="Cabealho"/>
      <w:jc w:val="center"/>
      <w:rPr>
        <w:sz w:val="28"/>
        <w:szCs w:val="28"/>
        <w:u w:val="single"/>
      </w:rPr>
    </w:pPr>
    <w:r w:rsidRPr="00D75B65">
      <w:rPr>
        <w:b/>
        <w:bCs/>
        <w:sz w:val="28"/>
        <w:szCs w:val="28"/>
        <w:u w:val="single"/>
      </w:rPr>
      <w:t xml:space="preserve">MINUTA DO </w:t>
    </w:r>
    <w:r>
      <w:rPr>
        <w:b/>
        <w:bCs/>
        <w:sz w:val="28"/>
        <w:szCs w:val="28"/>
        <w:u w:val="single"/>
      </w:rPr>
      <w:t xml:space="preserve">PROJETO </w:t>
    </w:r>
    <w:r w:rsidRPr="00D75B65">
      <w:rPr>
        <w:b/>
        <w:bCs/>
        <w:sz w:val="28"/>
        <w:szCs w:val="28"/>
        <w:u w:val="single"/>
      </w:rPr>
      <w:t>DE LEI</w:t>
    </w:r>
    <w:r>
      <w:rPr>
        <w:b/>
        <w:bCs/>
        <w:sz w:val="28"/>
        <w:szCs w:val="28"/>
        <w:u w:val="single"/>
      </w:rPr>
      <w:t xml:space="preserve"> COMPLEMENTAR</w:t>
    </w:r>
  </w:p>
  <w:p w14:paraId="409071BA" w14:textId="77777777" w:rsidR="00F67B26" w:rsidRDefault="00F67B2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988"/>
    <w:rsid w:val="0000050F"/>
    <w:rsid w:val="00000EAA"/>
    <w:rsid w:val="0000131C"/>
    <w:rsid w:val="000062D6"/>
    <w:rsid w:val="00006ACA"/>
    <w:rsid w:val="00011B08"/>
    <w:rsid w:val="000143E8"/>
    <w:rsid w:val="00016119"/>
    <w:rsid w:val="00017924"/>
    <w:rsid w:val="00021DAB"/>
    <w:rsid w:val="000222F9"/>
    <w:rsid w:val="00022BCA"/>
    <w:rsid w:val="00024E26"/>
    <w:rsid w:val="000257E4"/>
    <w:rsid w:val="000327E4"/>
    <w:rsid w:val="00034D92"/>
    <w:rsid w:val="00036431"/>
    <w:rsid w:val="000448D1"/>
    <w:rsid w:val="00044D1C"/>
    <w:rsid w:val="00045B66"/>
    <w:rsid w:val="0005070B"/>
    <w:rsid w:val="00054304"/>
    <w:rsid w:val="000543D2"/>
    <w:rsid w:val="0005584C"/>
    <w:rsid w:val="000560BD"/>
    <w:rsid w:val="000572C8"/>
    <w:rsid w:val="000664E7"/>
    <w:rsid w:val="00066752"/>
    <w:rsid w:val="00066948"/>
    <w:rsid w:val="0006750B"/>
    <w:rsid w:val="000703BF"/>
    <w:rsid w:val="000744C6"/>
    <w:rsid w:val="000756E9"/>
    <w:rsid w:val="0007618A"/>
    <w:rsid w:val="00082891"/>
    <w:rsid w:val="0008554A"/>
    <w:rsid w:val="00087672"/>
    <w:rsid w:val="00093CB0"/>
    <w:rsid w:val="00095341"/>
    <w:rsid w:val="000958BB"/>
    <w:rsid w:val="000969D7"/>
    <w:rsid w:val="000A0340"/>
    <w:rsid w:val="000A0A20"/>
    <w:rsid w:val="000A2D00"/>
    <w:rsid w:val="000A4573"/>
    <w:rsid w:val="000A4659"/>
    <w:rsid w:val="000B5C30"/>
    <w:rsid w:val="000B5F49"/>
    <w:rsid w:val="000C01D9"/>
    <w:rsid w:val="000C0774"/>
    <w:rsid w:val="000C12A6"/>
    <w:rsid w:val="000C5D84"/>
    <w:rsid w:val="000C644B"/>
    <w:rsid w:val="000D1506"/>
    <w:rsid w:val="000D1C8E"/>
    <w:rsid w:val="000D4834"/>
    <w:rsid w:val="000D4F5E"/>
    <w:rsid w:val="000E0451"/>
    <w:rsid w:val="000E3B54"/>
    <w:rsid w:val="000E3D29"/>
    <w:rsid w:val="000E5247"/>
    <w:rsid w:val="000E6FE6"/>
    <w:rsid w:val="00101ACF"/>
    <w:rsid w:val="00103031"/>
    <w:rsid w:val="00103E40"/>
    <w:rsid w:val="001045DE"/>
    <w:rsid w:val="00110522"/>
    <w:rsid w:val="0011067B"/>
    <w:rsid w:val="00113B69"/>
    <w:rsid w:val="00117EE0"/>
    <w:rsid w:val="00120B28"/>
    <w:rsid w:val="001352DC"/>
    <w:rsid w:val="00140A13"/>
    <w:rsid w:val="00142AAA"/>
    <w:rsid w:val="00145C7F"/>
    <w:rsid w:val="00146BAF"/>
    <w:rsid w:val="001544C5"/>
    <w:rsid w:val="00157B5D"/>
    <w:rsid w:val="00161CB6"/>
    <w:rsid w:val="00165D42"/>
    <w:rsid w:val="001727E6"/>
    <w:rsid w:val="00173EE8"/>
    <w:rsid w:val="00175BEF"/>
    <w:rsid w:val="001820ED"/>
    <w:rsid w:val="001827DF"/>
    <w:rsid w:val="001865DE"/>
    <w:rsid w:val="00187D97"/>
    <w:rsid w:val="00193E23"/>
    <w:rsid w:val="00194D36"/>
    <w:rsid w:val="001A429A"/>
    <w:rsid w:val="001A4863"/>
    <w:rsid w:val="001B1AF1"/>
    <w:rsid w:val="001B23F9"/>
    <w:rsid w:val="001B36A3"/>
    <w:rsid w:val="001C03A2"/>
    <w:rsid w:val="001C0469"/>
    <w:rsid w:val="001C3C20"/>
    <w:rsid w:val="001D453C"/>
    <w:rsid w:val="001E0C67"/>
    <w:rsid w:val="001E5C2F"/>
    <w:rsid w:val="001F2E66"/>
    <w:rsid w:val="001F55EF"/>
    <w:rsid w:val="001F7EEF"/>
    <w:rsid w:val="00202999"/>
    <w:rsid w:val="0020722D"/>
    <w:rsid w:val="0021709C"/>
    <w:rsid w:val="00222521"/>
    <w:rsid w:val="00222E13"/>
    <w:rsid w:val="002245A0"/>
    <w:rsid w:val="002255BA"/>
    <w:rsid w:val="0022650F"/>
    <w:rsid w:val="00233CC1"/>
    <w:rsid w:val="0023465E"/>
    <w:rsid w:val="0023493B"/>
    <w:rsid w:val="0023697D"/>
    <w:rsid w:val="00240667"/>
    <w:rsid w:val="0024315A"/>
    <w:rsid w:val="00243341"/>
    <w:rsid w:val="0024619B"/>
    <w:rsid w:val="00251F2E"/>
    <w:rsid w:val="00253B9B"/>
    <w:rsid w:val="002559B4"/>
    <w:rsid w:val="002605BE"/>
    <w:rsid w:val="002648BD"/>
    <w:rsid w:val="00265DBF"/>
    <w:rsid w:val="00267F67"/>
    <w:rsid w:val="00272133"/>
    <w:rsid w:val="00273D78"/>
    <w:rsid w:val="002804E4"/>
    <w:rsid w:val="00282140"/>
    <w:rsid w:val="00295BB9"/>
    <w:rsid w:val="002965BC"/>
    <w:rsid w:val="00297EAA"/>
    <w:rsid w:val="002A03DE"/>
    <w:rsid w:val="002A639F"/>
    <w:rsid w:val="002C6362"/>
    <w:rsid w:val="002D0A25"/>
    <w:rsid w:val="002D11BD"/>
    <w:rsid w:val="002D6901"/>
    <w:rsid w:val="002D7446"/>
    <w:rsid w:val="002E592A"/>
    <w:rsid w:val="002E7EB0"/>
    <w:rsid w:val="002F1453"/>
    <w:rsid w:val="002F5872"/>
    <w:rsid w:val="002F6AA9"/>
    <w:rsid w:val="00300CE5"/>
    <w:rsid w:val="00302DD1"/>
    <w:rsid w:val="00313A6B"/>
    <w:rsid w:val="00314212"/>
    <w:rsid w:val="00316024"/>
    <w:rsid w:val="003209D8"/>
    <w:rsid w:val="003261D7"/>
    <w:rsid w:val="00326574"/>
    <w:rsid w:val="00331979"/>
    <w:rsid w:val="00332595"/>
    <w:rsid w:val="00333CCB"/>
    <w:rsid w:val="00333CD2"/>
    <w:rsid w:val="003370D8"/>
    <w:rsid w:val="0034335C"/>
    <w:rsid w:val="00345194"/>
    <w:rsid w:val="003533A1"/>
    <w:rsid w:val="003539D5"/>
    <w:rsid w:val="00353AA9"/>
    <w:rsid w:val="0035463C"/>
    <w:rsid w:val="00357FC2"/>
    <w:rsid w:val="00361056"/>
    <w:rsid w:val="003627EB"/>
    <w:rsid w:val="003633A5"/>
    <w:rsid w:val="00365388"/>
    <w:rsid w:val="0036577B"/>
    <w:rsid w:val="00366948"/>
    <w:rsid w:val="00370BB2"/>
    <w:rsid w:val="00371B3D"/>
    <w:rsid w:val="003771A6"/>
    <w:rsid w:val="00381144"/>
    <w:rsid w:val="0038332A"/>
    <w:rsid w:val="00384AAC"/>
    <w:rsid w:val="00384D81"/>
    <w:rsid w:val="0039248F"/>
    <w:rsid w:val="0039345F"/>
    <w:rsid w:val="0039598A"/>
    <w:rsid w:val="00396B0D"/>
    <w:rsid w:val="0039716A"/>
    <w:rsid w:val="00397BAD"/>
    <w:rsid w:val="003A7231"/>
    <w:rsid w:val="003A7ABD"/>
    <w:rsid w:val="003B3C28"/>
    <w:rsid w:val="003B4581"/>
    <w:rsid w:val="003B47CB"/>
    <w:rsid w:val="003C499C"/>
    <w:rsid w:val="003C5561"/>
    <w:rsid w:val="003C701B"/>
    <w:rsid w:val="003C7E17"/>
    <w:rsid w:val="003C7F97"/>
    <w:rsid w:val="003D0FB6"/>
    <w:rsid w:val="003D27FB"/>
    <w:rsid w:val="003D4678"/>
    <w:rsid w:val="003E33F3"/>
    <w:rsid w:val="003E6446"/>
    <w:rsid w:val="003E725D"/>
    <w:rsid w:val="003F4C52"/>
    <w:rsid w:val="0040348E"/>
    <w:rsid w:val="004104F5"/>
    <w:rsid w:val="00413789"/>
    <w:rsid w:val="004138FF"/>
    <w:rsid w:val="00420339"/>
    <w:rsid w:val="00420FF3"/>
    <w:rsid w:val="004210B6"/>
    <w:rsid w:val="00421D68"/>
    <w:rsid w:val="00422D11"/>
    <w:rsid w:val="00434AA3"/>
    <w:rsid w:val="004371A8"/>
    <w:rsid w:val="00440E3E"/>
    <w:rsid w:val="00450D59"/>
    <w:rsid w:val="004517B7"/>
    <w:rsid w:val="00456F95"/>
    <w:rsid w:val="004604FF"/>
    <w:rsid w:val="00461FD0"/>
    <w:rsid w:val="00462E2E"/>
    <w:rsid w:val="00462FB5"/>
    <w:rsid w:val="0046515D"/>
    <w:rsid w:val="00465DEF"/>
    <w:rsid w:val="00466482"/>
    <w:rsid w:val="0047062B"/>
    <w:rsid w:val="00474751"/>
    <w:rsid w:val="00476CA9"/>
    <w:rsid w:val="00476F08"/>
    <w:rsid w:val="00482FA9"/>
    <w:rsid w:val="00486F10"/>
    <w:rsid w:val="004871BB"/>
    <w:rsid w:val="00491C11"/>
    <w:rsid w:val="00495482"/>
    <w:rsid w:val="004A2491"/>
    <w:rsid w:val="004A363B"/>
    <w:rsid w:val="004A498B"/>
    <w:rsid w:val="004A645B"/>
    <w:rsid w:val="004B37E0"/>
    <w:rsid w:val="004B688D"/>
    <w:rsid w:val="004C2372"/>
    <w:rsid w:val="004C3E6B"/>
    <w:rsid w:val="004C6B8F"/>
    <w:rsid w:val="004C7378"/>
    <w:rsid w:val="004C7E3A"/>
    <w:rsid w:val="004D1522"/>
    <w:rsid w:val="004D1FDC"/>
    <w:rsid w:val="004D232C"/>
    <w:rsid w:val="004D487A"/>
    <w:rsid w:val="004E70C1"/>
    <w:rsid w:val="004F0B5A"/>
    <w:rsid w:val="004F31E9"/>
    <w:rsid w:val="004F5E73"/>
    <w:rsid w:val="00511060"/>
    <w:rsid w:val="00511D0C"/>
    <w:rsid w:val="00511FBD"/>
    <w:rsid w:val="00512614"/>
    <w:rsid w:val="00512D1B"/>
    <w:rsid w:val="00514329"/>
    <w:rsid w:val="0052573E"/>
    <w:rsid w:val="00525DBA"/>
    <w:rsid w:val="00526480"/>
    <w:rsid w:val="0053001C"/>
    <w:rsid w:val="00531A20"/>
    <w:rsid w:val="005325C0"/>
    <w:rsid w:val="00533483"/>
    <w:rsid w:val="00533BC9"/>
    <w:rsid w:val="00534830"/>
    <w:rsid w:val="005372F3"/>
    <w:rsid w:val="00537828"/>
    <w:rsid w:val="0054057A"/>
    <w:rsid w:val="0054675E"/>
    <w:rsid w:val="005545DD"/>
    <w:rsid w:val="00561126"/>
    <w:rsid w:val="00572741"/>
    <w:rsid w:val="00576ADE"/>
    <w:rsid w:val="0058029D"/>
    <w:rsid w:val="00581257"/>
    <w:rsid w:val="00582AEE"/>
    <w:rsid w:val="005860C1"/>
    <w:rsid w:val="005860D8"/>
    <w:rsid w:val="00587294"/>
    <w:rsid w:val="005967F6"/>
    <w:rsid w:val="005969DC"/>
    <w:rsid w:val="005A147A"/>
    <w:rsid w:val="005A7EDB"/>
    <w:rsid w:val="005B1672"/>
    <w:rsid w:val="005B25A9"/>
    <w:rsid w:val="005B6847"/>
    <w:rsid w:val="005C33EA"/>
    <w:rsid w:val="005C71A3"/>
    <w:rsid w:val="005D6CCB"/>
    <w:rsid w:val="005E085A"/>
    <w:rsid w:val="005E3AD3"/>
    <w:rsid w:val="005E3B6A"/>
    <w:rsid w:val="005E4F92"/>
    <w:rsid w:val="005E6E94"/>
    <w:rsid w:val="005E7222"/>
    <w:rsid w:val="005F25A3"/>
    <w:rsid w:val="005F4944"/>
    <w:rsid w:val="005F4FA9"/>
    <w:rsid w:val="005F73D8"/>
    <w:rsid w:val="006034B9"/>
    <w:rsid w:val="006038E3"/>
    <w:rsid w:val="00603B3A"/>
    <w:rsid w:val="00603C0B"/>
    <w:rsid w:val="006051C0"/>
    <w:rsid w:val="006054EF"/>
    <w:rsid w:val="00607696"/>
    <w:rsid w:val="006101EF"/>
    <w:rsid w:val="006106C7"/>
    <w:rsid w:val="0061090E"/>
    <w:rsid w:val="00612901"/>
    <w:rsid w:val="006177D5"/>
    <w:rsid w:val="006201E1"/>
    <w:rsid w:val="00622B31"/>
    <w:rsid w:val="006239C5"/>
    <w:rsid w:val="00624EB6"/>
    <w:rsid w:val="00634723"/>
    <w:rsid w:val="00634EA3"/>
    <w:rsid w:val="006353A7"/>
    <w:rsid w:val="0063646C"/>
    <w:rsid w:val="00637B4C"/>
    <w:rsid w:val="00654628"/>
    <w:rsid w:val="00656739"/>
    <w:rsid w:val="0065692F"/>
    <w:rsid w:val="0066122A"/>
    <w:rsid w:val="00661848"/>
    <w:rsid w:val="00662D27"/>
    <w:rsid w:val="00663441"/>
    <w:rsid w:val="00663918"/>
    <w:rsid w:val="00664AC1"/>
    <w:rsid w:val="006673DE"/>
    <w:rsid w:val="00672075"/>
    <w:rsid w:val="00673680"/>
    <w:rsid w:val="0067456E"/>
    <w:rsid w:val="006757B5"/>
    <w:rsid w:val="00680A4E"/>
    <w:rsid w:val="00686BD1"/>
    <w:rsid w:val="00687D41"/>
    <w:rsid w:val="00690A9B"/>
    <w:rsid w:val="006945DC"/>
    <w:rsid w:val="006A03D4"/>
    <w:rsid w:val="006A7E93"/>
    <w:rsid w:val="006B0CC4"/>
    <w:rsid w:val="006B2023"/>
    <w:rsid w:val="006C03F9"/>
    <w:rsid w:val="006C156B"/>
    <w:rsid w:val="006C45B7"/>
    <w:rsid w:val="006C73F2"/>
    <w:rsid w:val="006C753E"/>
    <w:rsid w:val="006D274B"/>
    <w:rsid w:val="006D5AF1"/>
    <w:rsid w:val="006D70B2"/>
    <w:rsid w:val="006E2E28"/>
    <w:rsid w:val="006F5D75"/>
    <w:rsid w:val="00700639"/>
    <w:rsid w:val="00707218"/>
    <w:rsid w:val="00707F7F"/>
    <w:rsid w:val="00715180"/>
    <w:rsid w:val="007151C8"/>
    <w:rsid w:val="00715514"/>
    <w:rsid w:val="00717B99"/>
    <w:rsid w:val="0072365A"/>
    <w:rsid w:val="00726F38"/>
    <w:rsid w:val="00732AE3"/>
    <w:rsid w:val="00732B1E"/>
    <w:rsid w:val="00742664"/>
    <w:rsid w:val="00744EEC"/>
    <w:rsid w:val="00751D66"/>
    <w:rsid w:val="00756EEC"/>
    <w:rsid w:val="0075727C"/>
    <w:rsid w:val="00757B84"/>
    <w:rsid w:val="007604C4"/>
    <w:rsid w:val="0076439B"/>
    <w:rsid w:val="00771CEC"/>
    <w:rsid w:val="00774921"/>
    <w:rsid w:val="00783EBC"/>
    <w:rsid w:val="0078431C"/>
    <w:rsid w:val="00785672"/>
    <w:rsid w:val="00787ED6"/>
    <w:rsid w:val="00790867"/>
    <w:rsid w:val="00790CC6"/>
    <w:rsid w:val="00791C8D"/>
    <w:rsid w:val="00794232"/>
    <w:rsid w:val="007A157E"/>
    <w:rsid w:val="007A6741"/>
    <w:rsid w:val="007B53DF"/>
    <w:rsid w:val="007B78B2"/>
    <w:rsid w:val="007C3D44"/>
    <w:rsid w:val="007D0DA3"/>
    <w:rsid w:val="007D0ED1"/>
    <w:rsid w:val="007D29C1"/>
    <w:rsid w:val="007D695A"/>
    <w:rsid w:val="007D79C6"/>
    <w:rsid w:val="007E0A3C"/>
    <w:rsid w:val="007E0B2F"/>
    <w:rsid w:val="007E5736"/>
    <w:rsid w:val="007E7AF4"/>
    <w:rsid w:val="007F0AA9"/>
    <w:rsid w:val="007F379B"/>
    <w:rsid w:val="007F6098"/>
    <w:rsid w:val="007F7B2E"/>
    <w:rsid w:val="00803B5F"/>
    <w:rsid w:val="00804D0D"/>
    <w:rsid w:val="00807C04"/>
    <w:rsid w:val="00812330"/>
    <w:rsid w:val="0082081B"/>
    <w:rsid w:val="00824B4C"/>
    <w:rsid w:val="00825862"/>
    <w:rsid w:val="0083241A"/>
    <w:rsid w:val="008348AD"/>
    <w:rsid w:val="00834C90"/>
    <w:rsid w:val="00843BC5"/>
    <w:rsid w:val="0084452E"/>
    <w:rsid w:val="008456D7"/>
    <w:rsid w:val="0084698A"/>
    <w:rsid w:val="00847640"/>
    <w:rsid w:val="0085303C"/>
    <w:rsid w:val="00855548"/>
    <w:rsid w:val="00857783"/>
    <w:rsid w:val="0086136F"/>
    <w:rsid w:val="008652E0"/>
    <w:rsid w:val="00866B59"/>
    <w:rsid w:val="00867A94"/>
    <w:rsid w:val="0087421E"/>
    <w:rsid w:val="00876136"/>
    <w:rsid w:val="00895B6B"/>
    <w:rsid w:val="00897F09"/>
    <w:rsid w:val="008A0C56"/>
    <w:rsid w:val="008A5BC3"/>
    <w:rsid w:val="008B2858"/>
    <w:rsid w:val="008B3AE4"/>
    <w:rsid w:val="008B4428"/>
    <w:rsid w:val="008C1B2E"/>
    <w:rsid w:val="008C3C0E"/>
    <w:rsid w:val="008D21E2"/>
    <w:rsid w:val="008E59DB"/>
    <w:rsid w:val="008E66CF"/>
    <w:rsid w:val="008E69F0"/>
    <w:rsid w:val="008F0172"/>
    <w:rsid w:val="008F1213"/>
    <w:rsid w:val="008F321F"/>
    <w:rsid w:val="008F361A"/>
    <w:rsid w:val="009006DC"/>
    <w:rsid w:val="0090074F"/>
    <w:rsid w:val="009008C0"/>
    <w:rsid w:val="00902DBA"/>
    <w:rsid w:val="00903B8F"/>
    <w:rsid w:val="00904104"/>
    <w:rsid w:val="0090645F"/>
    <w:rsid w:val="00907335"/>
    <w:rsid w:val="00917985"/>
    <w:rsid w:val="00920FA8"/>
    <w:rsid w:val="009215D6"/>
    <w:rsid w:val="00924695"/>
    <w:rsid w:val="00925B5D"/>
    <w:rsid w:val="00930C6D"/>
    <w:rsid w:val="00933CE3"/>
    <w:rsid w:val="00935A73"/>
    <w:rsid w:val="00936358"/>
    <w:rsid w:val="00936F28"/>
    <w:rsid w:val="00941076"/>
    <w:rsid w:val="009414F7"/>
    <w:rsid w:val="0094184E"/>
    <w:rsid w:val="00942CAC"/>
    <w:rsid w:val="00946CF2"/>
    <w:rsid w:val="00952210"/>
    <w:rsid w:val="00955226"/>
    <w:rsid w:val="00955D13"/>
    <w:rsid w:val="00960D5B"/>
    <w:rsid w:val="00971C7B"/>
    <w:rsid w:val="00971E79"/>
    <w:rsid w:val="009750A9"/>
    <w:rsid w:val="00984799"/>
    <w:rsid w:val="009859CE"/>
    <w:rsid w:val="00990BF2"/>
    <w:rsid w:val="0099118A"/>
    <w:rsid w:val="00992FDC"/>
    <w:rsid w:val="009A0491"/>
    <w:rsid w:val="009A3A36"/>
    <w:rsid w:val="009A3CD1"/>
    <w:rsid w:val="009A6295"/>
    <w:rsid w:val="009B049C"/>
    <w:rsid w:val="009B1C5A"/>
    <w:rsid w:val="009B1DB7"/>
    <w:rsid w:val="009B7424"/>
    <w:rsid w:val="009C0FAE"/>
    <w:rsid w:val="009C20DD"/>
    <w:rsid w:val="009C3417"/>
    <w:rsid w:val="009C4EB8"/>
    <w:rsid w:val="009D29E5"/>
    <w:rsid w:val="009D5508"/>
    <w:rsid w:val="009D790D"/>
    <w:rsid w:val="009E3B5A"/>
    <w:rsid w:val="009E5FF7"/>
    <w:rsid w:val="009F06FF"/>
    <w:rsid w:val="009F0847"/>
    <w:rsid w:val="009F2D3A"/>
    <w:rsid w:val="009F7225"/>
    <w:rsid w:val="00A10712"/>
    <w:rsid w:val="00A165C4"/>
    <w:rsid w:val="00A17211"/>
    <w:rsid w:val="00A17D8C"/>
    <w:rsid w:val="00A20F00"/>
    <w:rsid w:val="00A2395A"/>
    <w:rsid w:val="00A24A0A"/>
    <w:rsid w:val="00A314FF"/>
    <w:rsid w:val="00A31F71"/>
    <w:rsid w:val="00A32716"/>
    <w:rsid w:val="00A33A05"/>
    <w:rsid w:val="00A363F0"/>
    <w:rsid w:val="00A414AF"/>
    <w:rsid w:val="00A41D12"/>
    <w:rsid w:val="00A43EA2"/>
    <w:rsid w:val="00A50E58"/>
    <w:rsid w:val="00A53DAA"/>
    <w:rsid w:val="00A618B9"/>
    <w:rsid w:val="00A62741"/>
    <w:rsid w:val="00A65454"/>
    <w:rsid w:val="00A66C7B"/>
    <w:rsid w:val="00A726BC"/>
    <w:rsid w:val="00A85B3F"/>
    <w:rsid w:val="00A916A5"/>
    <w:rsid w:val="00AA188A"/>
    <w:rsid w:val="00AA2FF0"/>
    <w:rsid w:val="00AA753F"/>
    <w:rsid w:val="00AB1CBF"/>
    <w:rsid w:val="00AB2746"/>
    <w:rsid w:val="00AB7FDA"/>
    <w:rsid w:val="00AC4094"/>
    <w:rsid w:val="00AD02B1"/>
    <w:rsid w:val="00AD2BBC"/>
    <w:rsid w:val="00AD39B4"/>
    <w:rsid w:val="00AD3D23"/>
    <w:rsid w:val="00AD6782"/>
    <w:rsid w:val="00AE5DDA"/>
    <w:rsid w:val="00AF3C65"/>
    <w:rsid w:val="00AF4241"/>
    <w:rsid w:val="00AF4918"/>
    <w:rsid w:val="00AF7181"/>
    <w:rsid w:val="00B02666"/>
    <w:rsid w:val="00B03F3B"/>
    <w:rsid w:val="00B06ECA"/>
    <w:rsid w:val="00B06F50"/>
    <w:rsid w:val="00B1433F"/>
    <w:rsid w:val="00B154D5"/>
    <w:rsid w:val="00B21FEF"/>
    <w:rsid w:val="00B2422F"/>
    <w:rsid w:val="00B3010D"/>
    <w:rsid w:val="00B3101C"/>
    <w:rsid w:val="00B3120F"/>
    <w:rsid w:val="00B321B6"/>
    <w:rsid w:val="00B337EF"/>
    <w:rsid w:val="00B338B6"/>
    <w:rsid w:val="00B3471E"/>
    <w:rsid w:val="00B366F8"/>
    <w:rsid w:val="00B415BF"/>
    <w:rsid w:val="00B416E8"/>
    <w:rsid w:val="00B519C9"/>
    <w:rsid w:val="00B5389C"/>
    <w:rsid w:val="00B55313"/>
    <w:rsid w:val="00B636E0"/>
    <w:rsid w:val="00B670E2"/>
    <w:rsid w:val="00B7045D"/>
    <w:rsid w:val="00B71C58"/>
    <w:rsid w:val="00B71CBB"/>
    <w:rsid w:val="00B728F3"/>
    <w:rsid w:val="00B72FCD"/>
    <w:rsid w:val="00B73864"/>
    <w:rsid w:val="00B74988"/>
    <w:rsid w:val="00B77D2D"/>
    <w:rsid w:val="00B81384"/>
    <w:rsid w:val="00B841E7"/>
    <w:rsid w:val="00B86A05"/>
    <w:rsid w:val="00B92562"/>
    <w:rsid w:val="00BA08D8"/>
    <w:rsid w:val="00BA2F02"/>
    <w:rsid w:val="00BA3581"/>
    <w:rsid w:val="00BA35FA"/>
    <w:rsid w:val="00BA5A4F"/>
    <w:rsid w:val="00BA662A"/>
    <w:rsid w:val="00BA69E0"/>
    <w:rsid w:val="00BB5787"/>
    <w:rsid w:val="00BB6670"/>
    <w:rsid w:val="00BC0DDC"/>
    <w:rsid w:val="00BC31BA"/>
    <w:rsid w:val="00BD1CCA"/>
    <w:rsid w:val="00BD2102"/>
    <w:rsid w:val="00BD2987"/>
    <w:rsid w:val="00BE33E4"/>
    <w:rsid w:val="00BF3203"/>
    <w:rsid w:val="00BF7B59"/>
    <w:rsid w:val="00C00142"/>
    <w:rsid w:val="00C00502"/>
    <w:rsid w:val="00C014BC"/>
    <w:rsid w:val="00C04403"/>
    <w:rsid w:val="00C100BA"/>
    <w:rsid w:val="00C14E2F"/>
    <w:rsid w:val="00C15DFF"/>
    <w:rsid w:val="00C167EA"/>
    <w:rsid w:val="00C25532"/>
    <w:rsid w:val="00C262EB"/>
    <w:rsid w:val="00C2647D"/>
    <w:rsid w:val="00C317FA"/>
    <w:rsid w:val="00C352FA"/>
    <w:rsid w:val="00C3779D"/>
    <w:rsid w:val="00C37FF0"/>
    <w:rsid w:val="00C425F2"/>
    <w:rsid w:val="00C50591"/>
    <w:rsid w:val="00C56C56"/>
    <w:rsid w:val="00C72A8C"/>
    <w:rsid w:val="00C74C4A"/>
    <w:rsid w:val="00C838C3"/>
    <w:rsid w:val="00C87582"/>
    <w:rsid w:val="00C878F2"/>
    <w:rsid w:val="00C9287C"/>
    <w:rsid w:val="00C94856"/>
    <w:rsid w:val="00C963C1"/>
    <w:rsid w:val="00C9641D"/>
    <w:rsid w:val="00CB0646"/>
    <w:rsid w:val="00CC029B"/>
    <w:rsid w:val="00CC4178"/>
    <w:rsid w:val="00CC4EFF"/>
    <w:rsid w:val="00CC5FC9"/>
    <w:rsid w:val="00CC6273"/>
    <w:rsid w:val="00CD547D"/>
    <w:rsid w:val="00CD76AE"/>
    <w:rsid w:val="00CE2064"/>
    <w:rsid w:val="00CE459A"/>
    <w:rsid w:val="00CF1AD5"/>
    <w:rsid w:val="00CF2AE0"/>
    <w:rsid w:val="00CF2C30"/>
    <w:rsid w:val="00CF39A8"/>
    <w:rsid w:val="00CF7EC2"/>
    <w:rsid w:val="00D002D2"/>
    <w:rsid w:val="00D0368B"/>
    <w:rsid w:val="00D04049"/>
    <w:rsid w:val="00D043FF"/>
    <w:rsid w:val="00D0647E"/>
    <w:rsid w:val="00D11932"/>
    <w:rsid w:val="00D14532"/>
    <w:rsid w:val="00D171DE"/>
    <w:rsid w:val="00D17B8B"/>
    <w:rsid w:val="00D209FC"/>
    <w:rsid w:val="00D21022"/>
    <w:rsid w:val="00D27EAA"/>
    <w:rsid w:val="00D3366B"/>
    <w:rsid w:val="00D355D4"/>
    <w:rsid w:val="00D35C30"/>
    <w:rsid w:val="00D42736"/>
    <w:rsid w:val="00D4332D"/>
    <w:rsid w:val="00D4459E"/>
    <w:rsid w:val="00D473E6"/>
    <w:rsid w:val="00D47CAC"/>
    <w:rsid w:val="00D608BA"/>
    <w:rsid w:val="00D61BB4"/>
    <w:rsid w:val="00D64D71"/>
    <w:rsid w:val="00D65828"/>
    <w:rsid w:val="00D65CC1"/>
    <w:rsid w:val="00D66FA3"/>
    <w:rsid w:val="00D7328A"/>
    <w:rsid w:val="00D732F6"/>
    <w:rsid w:val="00D74198"/>
    <w:rsid w:val="00D75B65"/>
    <w:rsid w:val="00D83FF2"/>
    <w:rsid w:val="00D86EA7"/>
    <w:rsid w:val="00D90B81"/>
    <w:rsid w:val="00D91A66"/>
    <w:rsid w:val="00DA0F89"/>
    <w:rsid w:val="00DA4F9B"/>
    <w:rsid w:val="00DB3B7D"/>
    <w:rsid w:val="00DB68E7"/>
    <w:rsid w:val="00DB74B6"/>
    <w:rsid w:val="00DC077D"/>
    <w:rsid w:val="00DC1E75"/>
    <w:rsid w:val="00DC346B"/>
    <w:rsid w:val="00DC7AFD"/>
    <w:rsid w:val="00DD1206"/>
    <w:rsid w:val="00DE0A81"/>
    <w:rsid w:val="00DE156B"/>
    <w:rsid w:val="00DF4098"/>
    <w:rsid w:val="00DF61A9"/>
    <w:rsid w:val="00E01462"/>
    <w:rsid w:val="00E03C66"/>
    <w:rsid w:val="00E10A88"/>
    <w:rsid w:val="00E151AE"/>
    <w:rsid w:val="00E16717"/>
    <w:rsid w:val="00E17C26"/>
    <w:rsid w:val="00E20F27"/>
    <w:rsid w:val="00E30344"/>
    <w:rsid w:val="00E3199D"/>
    <w:rsid w:val="00E33547"/>
    <w:rsid w:val="00E35122"/>
    <w:rsid w:val="00E37B14"/>
    <w:rsid w:val="00E42FDD"/>
    <w:rsid w:val="00E43E81"/>
    <w:rsid w:val="00E4614C"/>
    <w:rsid w:val="00E47374"/>
    <w:rsid w:val="00E51BBA"/>
    <w:rsid w:val="00E5526F"/>
    <w:rsid w:val="00E56A2F"/>
    <w:rsid w:val="00E60B1B"/>
    <w:rsid w:val="00E665D1"/>
    <w:rsid w:val="00E6716C"/>
    <w:rsid w:val="00E671C1"/>
    <w:rsid w:val="00E73FF9"/>
    <w:rsid w:val="00E75C02"/>
    <w:rsid w:val="00E83595"/>
    <w:rsid w:val="00E86949"/>
    <w:rsid w:val="00E9355D"/>
    <w:rsid w:val="00E94EF9"/>
    <w:rsid w:val="00E955D3"/>
    <w:rsid w:val="00E97858"/>
    <w:rsid w:val="00EA1FF9"/>
    <w:rsid w:val="00EA4740"/>
    <w:rsid w:val="00EA79A5"/>
    <w:rsid w:val="00EB326C"/>
    <w:rsid w:val="00EB3288"/>
    <w:rsid w:val="00EB4163"/>
    <w:rsid w:val="00EB6150"/>
    <w:rsid w:val="00EB7315"/>
    <w:rsid w:val="00EC103C"/>
    <w:rsid w:val="00EC3CDD"/>
    <w:rsid w:val="00EC5BB2"/>
    <w:rsid w:val="00EC6835"/>
    <w:rsid w:val="00EC6C5C"/>
    <w:rsid w:val="00ED1EE6"/>
    <w:rsid w:val="00ED2710"/>
    <w:rsid w:val="00ED47F0"/>
    <w:rsid w:val="00ED696E"/>
    <w:rsid w:val="00ED7D4A"/>
    <w:rsid w:val="00EE269F"/>
    <w:rsid w:val="00EF1CCE"/>
    <w:rsid w:val="00EF219E"/>
    <w:rsid w:val="00EF29A0"/>
    <w:rsid w:val="00EF36CA"/>
    <w:rsid w:val="00F0047E"/>
    <w:rsid w:val="00F021E6"/>
    <w:rsid w:val="00F04643"/>
    <w:rsid w:val="00F1315C"/>
    <w:rsid w:val="00F140E6"/>
    <w:rsid w:val="00F1442F"/>
    <w:rsid w:val="00F15FDC"/>
    <w:rsid w:val="00F25811"/>
    <w:rsid w:val="00F27C14"/>
    <w:rsid w:val="00F27D0E"/>
    <w:rsid w:val="00F33DD9"/>
    <w:rsid w:val="00F33F4F"/>
    <w:rsid w:val="00F4033C"/>
    <w:rsid w:val="00F41CB8"/>
    <w:rsid w:val="00F45614"/>
    <w:rsid w:val="00F45E2D"/>
    <w:rsid w:val="00F50EFC"/>
    <w:rsid w:val="00F53DD8"/>
    <w:rsid w:val="00F60759"/>
    <w:rsid w:val="00F613C7"/>
    <w:rsid w:val="00F67B26"/>
    <w:rsid w:val="00F700FD"/>
    <w:rsid w:val="00F70FB5"/>
    <w:rsid w:val="00F72075"/>
    <w:rsid w:val="00F7381A"/>
    <w:rsid w:val="00F773F7"/>
    <w:rsid w:val="00F83007"/>
    <w:rsid w:val="00F85734"/>
    <w:rsid w:val="00F86A9A"/>
    <w:rsid w:val="00F87287"/>
    <w:rsid w:val="00F9366C"/>
    <w:rsid w:val="00F946A6"/>
    <w:rsid w:val="00F964B8"/>
    <w:rsid w:val="00F975F6"/>
    <w:rsid w:val="00FA2AA9"/>
    <w:rsid w:val="00FA4708"/>
    <w:rsid w:val="00FB128A"/>
    <w:rsid w:val="00FB692C"/>
    <w:rsid w:val="00FC3975"/>
    <w:rsid w:val="00FD1EF3"/>
    <w:rsid w:val="00FE19B2"/>
    <w:rsid w:val="00FE1F02"/>
    <w:rsid w:val="00FE51EF"/>
    <w:rsid w:val="00FF4D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30EB6"/>
  <w15:docId w15:val="{7CB32A9A-9321-4095-AD91-21DF961FE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2F1453"/>
    <w:pPr>
      <w:keepNext/>
      <w:spacing w:after="0" w:line="240" w:lineRule="auto"/>
      <w:ind w:firstLine="360"/>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uiPriority w:val="9"/>
    <w:semiHidden/>
    <w:unhideWhenUsed/>
    <w:qFormat/>
    <w:rsid w:val="00BA2F0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B74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2F145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1453"/>
  </w:style>
  <w:style w:type="paragraph" w:styleId="Rodap">
    <w:name w:val="footer"/>
    <w:basedOn w:val="Normal"/>
    <w:link w:val="RodapChar"/>
    <w:uiPriority w:val="99"/>
    <w:unhideWhenUsed/>
    <w:rsid w:val="002F1453"/>
    <w:pPr>
      <w:tabs>
        <w:tab w:val="center" w:pos="4252"/>
        <w:tab w:val="right" w:pos="8504"/>
      </w:tabs>
      <w:spacing w:after="0" w:line="240" w:lineRule="auto"/>
    </w:pPr>
  </w:style>
  <w:style w:type="character" w:customStyle="1" w:styleId="RodapChar">
    <w:name w:val="Rodapé Char"/>
    <w:basedOn w:val="Fontepargpadro"/>
    <w:link w:val="Rodap"/>
    <w:uiPriority w:val="99"/>
    <w:rsid w:val="002F1453"/>
  </w:style>
  <w:style w:type="character" w:customStyle="1" w:styleId="Ttulo1Char">
    <w:name w:val="Título 1 Char"/>
    <w:basedOn w:val="Fontepargpadro"/>
    <w:link w:val="Ttulo1"/>
    <w:rsid w:val="002F1453"/>
    <w:rPr>
      <w:rFonts w:ascii="Times New Roman" w:eastAsia="Times New Roman" w:hAnsi="Times New Roman" w:cs="Times New Roman"/>
      <w:b/>
      <w:bCs/>
      <w:sz w:val="24"/>
      <w:szCs w:val="24"/>
      <w:lang w:eastAsia="pt-BR"/>
    </w:rPr>
  </w:style>
  <w:style w:type="paragraph" w:styleId="Textodebalo">
    <w:name w:val="Balloon Text"/>
    <w:basedOn w:val="Normal"/>
    <w:link w:val="TextodebaloChar"/>
    <w:uiPriority w:val="99"/>
    <w:semiHidden/>
    <w:unhideWhenUsed/>
    <w:rsid w:val="0072365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2365A"/>
    <w:rPr>
      <w:rFonts w:ascii="Tahoma" w:hAnsi="Tahoma" w:cs="Tahoma"/>
      <w:sz w:val="16"/>
      <w:szCs w:val="16"/>
    </w:rPr>
  </w:style>
  <w:style w:type="character" w:customStyle="1" w:styleId="Ttulo2Char">
    <w:name w:val="Título 2 Char"/>
    <w:basedOn w:val="Fontepargpadro"/>
    <w:link w:val="Ttulo2"/>
    <w:uiPriority w:val="9"/>
    <w:semiHidden/>
    <w:rsid w:val="00BA2F02"/>
    <w:rPr>
      <w:rFonts w:asciiTheme="majorHAnsi" w:eastAsiaTheme="majorEastAsia" w:hAnsiTheme="majorHAnsi" w:cstheme="majorBidi"/>
      <w:color w:val="365F91" w:themeColor="accent1" w:themeShade="BF"/>
      <w:sz w:val="26"/>
      <w:szCs w:val="26"/>
    </w:rPr>
  </w:style>
  <w:style w:type="paragraph" w:styleId="Corpodetexto">
    <w:name w:val="Body Text"/>
    <w:basedOn w:val="Normal"/>
    <w:link w:val="CorpodetextoChar"/>
    <w:rsid w:val="00BA2F02"/>
    <w:pPr>
      <w:spacing w:after="0" w:line="240" w:lineRule="auto"/>
      <w:jc w:val="both"/>
    </w:pPr>
    <w:rPr>
      <w:rFonts w:ascii="Times New Roman" w:eastAsia="Times New Roman" w:hAnsi="Times New Roman" w:cs="Times New Roman"/>
      <w:sz w:val="32"/>
      <w:szCs w:val="20"/>
      <w:lang w:eastAsia="pt-BR"/>
    </w:rPr>
  </w:style>
  <w:style w:type="character" w:customStyle="1" w:styleId="CorpodetextoChar">
    <w:name w:val="Corpo de texto Char"/>
    <w:basedOn w:val="Fontepargpadro"/>
    <w:link w:val="Corpodetexto"/>
    <w:rsid w:val="00BA2F02"/>
    <w:rPr>
      <w:rFonts w:ascii="Times New Roman" w:eastAsia="Times New Roman" w:hAnsi="Times New Roman" w:cs="Times New Roman"/>
      <w:sz w:val="32"/>
      <w:szCs w:val="20"/>
      <w:lang w:eastAsia="pt-BR"/>
    </w:rPr>
  </w:style>
  <w:style w:type="paragraph" w:customStyle="1" w:styleId="111">
    <w:name w:val="111"/>
    <w:basedOn w:val="Normal"/>
    <w:autoRedefine/>
    <w:qFormat/>
    <w:rsid w:val="00C25532"/>
    <w:pPr>
      <w:suppressAutoHyphens/>
      <w:spacing w:after="120"/>
      <w:ind w:firstLine="1134"/>
      <w:jc w:val="both"/>
    </w:pPr>
    <w:rPr>
      <w:rFonts w:ascii="Arial" w:eastAsia="Times New Roman" w:hAnsi="Arial" w:cs="Century Gothic"/>
      <w:sz w:val="24"/>
      <w:szCs w:val="20"/>
      <w:lang w:eastAsia="pt-BR"/>
    </w:rPr>
  </w:style>
  <w:style w:type="paragraph" w:customStyle="1" w:styleId="Default">
    <w:name w:val="Default"/>
    <w:rsid w:val="0039598A"/>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tulo">
    <w:name w:val="Title"/>
    <w:basedOn w:val="Normal"/>
    <w:link w:val="TtuloChar"/>
    <w:qFormat/>
    <w:rsid w:val="001F55EF"/>
    <w:pPr>
      <w:spacing w:after="0" w:line="240" w:lineRule="auto"/>
      <w:jc w:val="center"/>
    </w:pPr>
    <w:rPr>
      <w:rFonts w:ascii="Times New Roman" w:eastAsia="Times New Roman" w:hAnsi="Times New Roman" w:cs="Times New Roman"/>
      <w:b/>
      <w:bCs/>
      <w:sz w:val="24"/>
      <w:szCs w:val="24"/>
      <w:lang w:eastAsia="pt-BR"/>
    </w:rPr>
  </w:style>
  <w:style w:type="character" w:customStyle="1" w:styleId="TtuloChar">
    <w:name w:val="Título Char"/>
    <w:basedOn w:val="Fontepargpadro"/>
    <w:link w:val="Ttulo"/>
    <w:rsid w:val="001F55EF"/>
    <w:rPr>
      <w:rFonts w:ascii="Times New Roman" w:eastAsia="Times New Roman" w:hAnsi="Times New Roman" w:cs="Times New Roman"/>
      <w:b/>
      <w:bCs/>
      <w:sz w:val="24"/>
      <w:szCs w:val="24"/>
      <w:lang w:eastAsia="pt-BR"/>
    </w:rPr>
  </w:style>
  <w:style w:type="paragraph" w:customStyle="1" w:styleId="Estilo">
    <w:name w:val="Estilo"/>
    <w:rsid w:val="00333CCB"/>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A24A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827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2246</TotalTime>
  <Pages>60</Pages>
  <Words>20766</Words>
  <Characters>112137</Characters>
  <Application>Microsoft Office Word</Application>
  <DocSecurity>0</DocSecurity>
  <Lines>934</Lines>
  <Paragraphs>265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FabricarSites Davi</cp:lastModifiedBy>
  <cp:revision>743</cp:revision>
  <cp:lastPrinted>2020-02-14T12:21:00Z</cp:lastPrinted>
  <dcterms:created xsi:type="dcterms:W3CDTF">2019-05-08T17:05:00Z</dcterms:created>
  <dcterms:modified xsi:type="dcterms:W3CDTF">2020-03-04T00:04:00Z</dcterms:modified>
</cp:coreProperties>
</file>