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E50661" w14:textId="05DD3FE9" w:rsidR="00847640" w:rsidRPr="00355B16" w:rsidRDefault="00847640" w:rsidP="00AE78DA">
      <w:pPr>
        <w:spacing w:before="100" w:beforeAutospacing="1" w:after="100" w:afterAutospacing="1" w:line="360" w:lineRule="auto"/>
        <w:jc w:val="center"/>
        <w:rPr>
          <w:rFonts w:ascii="Times New Roman" w:hAnsi="Times New Roman" w:cs="Times New Roman"/>
          <w:b/>
          <w:bCs/>
          <w:sz w:val="24"/>
          <w:szCs w:val="24"/>
        </w:rPr>
      </w:pPr>
      <w:r w:rsidRPr="00355B16">
        <w:rPr>
          <w:rFonts w:ascii="Times New Roman" w:hAnsi="Times New Roman" w:cs="Times New Roman"/>
          <w:b/>
          <w:sz w:val="24"/>
          <w:szCs w:val="24"/>
        </w:rPr>
        <w:t>Emendas a</w:t>
      </w:r>
      <w:r w:rsidR="007B7CE8" w:rsidRPr="00355B16">
        <w:rPr>
          <w:rFonts w:ascii="Times New Roman" w:hAnsi="Times New Roman" w:cs="Times New Roman"/>
          <w:b/>
          <w:sz w:val="24"/>
          <w:szCs w:val="24"/>
        </w:rPr>
        <w:t xml:space="preserve"> matéria d</w:t>
      </w:r>
      <w:r w:rsidRPr="00355B16">
        <w:rPr>
          <w:rFonts w:ascii="Times New Roman" w:hAnsi="Times New Roman" w:cs="Times New Roman"/>
          <w:b/>
          <w:sz w:val="24"/>
          <w:szCs w:val="24"/>
        </w:rPr>
        <w:t xml:space="preserve">o Projeto de </w:t>
      </w:r>
      <w:r w:rsidRPr="00355B16">
        <w:rPr>
          <w:rFonts w:ascii="Times New Roman" w:hAnsi="Times New Roman" w:cs="Times New Roman"/>
          <w:b/>
          <w:bCs/>
          <w:sz w:val="24"/>
          <w:szCs w:val="24"/>
        </w:rPr>
        <w:t xml:space="preserve">Lei </w:t>
      </w:r>
      <w:r w:rsidR="00494E07" w:rsidRPr="00355B16">
        <w:rPr>
          <w:rFonts w:ascii="Times New Roman" w:hAnsi="Times New Roman" w:cs="Times New Roman"/>
          <w:b/>
          <w:bCs/>
          <w:sz w:val="24"/>
          <w:szCs w:val="24"/>
        </w:rPr>
        <w:t>Complementar</w:t>
      </w:r>
      <w:r w:rsidRPr="00355B16">
        <w:rPr>
          <w:rFonts w:ascii="Times New Roman" w:hAnsi="Times New Roman" w:cs="Times New Roman"/>
          <w:b/>
          <w:bCs/>
          <w:sz w:val="24"/>
          <w:szCs w:val="24"/>
        </w:rPr>
        <w:t xml:space="preserve"> nº 0</w:t>
      </w:r>
      <w:r w:rsidR="00494E07" w:rsidRPr="00355B16">
        <w:rPr>
          <w:rFonts w:ascii="Times New Roman" w:hAnsi="Times New Roman" w:cs="Times New Roman"/>
          <w:b/>
          <w:bCs/>
          <w:sz w:val="24"/>
          <w:szCs w:val="24"/>
        </w:rPr>
        <w:t>0</w:t>
      </w:r>
      <w:r w:rsidR="00AE78DA" w:rsidRPr="00355B16">
        <w:rPr>
          <w:rFonts w:ascii="Times New Roman" w:hAnsi="Times New Roman" w:cs="Times New Roman"/>
          <w:b/>
          <w:bCs/>
          <w:sz w:val="24"/>
          <w:szCs w:val="24"/>
        </w:rPr>
        <w:t>3</w:t>
      </w:r>
      <w:r w:rsidR="00494E07" w:rsidRPr="00355B16">
        <w:rPr>
          <w:rFonts w:ascii="Times New Roman" w:hAnsi="Times New Roman" w:cs="Times New Roman"/>
          <w:b/>
          <w:bCs/>
          <w:sz w:val="24"/>
          <w:szCs w:val="24"/>
        </w:rPr>
        <w:t>/2019</w:t>
      </w:r>
      <w:r w:rsidRPr="00355B16">
        <w:rPr>
          <w:rFonts w:ascii="Times New Roman" w:hAnsi="Times New Roman" w:cs="Times New Roman"/>
          <w:b/>
          <w:bCs/>
          <w:sz w:val="24"/>
          <w:szCs w:val="24"/>
        </w:rPr>
        <w:t xml:space="preserve"> que </w:t>
      </w:r>
      <w:r w:rsidR="00AE78DA" w:rsidRPr="00355B16">
        <w:rPr>
          <w:rFonts w:ascii="Times New Roman" w:hAnsi="Times New Roman" w:cs="Times New Roman"/>
          <w:b/>
          <w:bCs/>
          <w:sz w:val="24"/>
          <w:szCs w:val="24"/>
        </w:rPr>
        <w:t>estabelece o Estatuto dos Servidores Públicos do Município de Silvianópolis,</w:t>
      </w:r>
      <w:r w:rsidR="009745BD" w:rsidRPr="00355B16">
        <w:rPr>
          <w:rFonts w:ascii="Times New Roman" w:hAnsi="Times New Roman" w:cs="Times New Roman"/>
          <w:b/>
          <w:bCs/>
          <w:sz w:val="24"/>
          <w:szCs w:val="24"/>
        </w:rPr>
        <w:t xml:space="preserve"> apresentadas pel</w:t>
      </w:r>
      <w:r w:rsidR="00AE78DA" w:rsidRPr="00355B16">
        <w:rPr>
          <w:rFonts w:ascii="Times New Roman" w:hAnsi="Times New Roman" w:cs="Times New Roman"/>
          <w:b/>
          <w:bCs/>
          <w:sz w:val="24"/>
          <w:szCs w:val="24"/>
        </w:rPr>
        <w:t>a</w:t>
      </w:r>
      <w:r w:rsidR="009745BD" w:rsidRPr="00355B16">
        <w:rPr>
          <w:rFonts w:ascii="Times New Roman" w:hAnsi="Times New Roman" w:cs="Times New Roman"/>
          <w:b/>
          <w:bCs/>
          <w:sz w:val="24"/>
          <w:szCs w:val="24"/>
        </w:rPr>
        <w:t xml:space="preserve"> </w:t>
      </w:r>
      <w:r w:rsidR="00AE78DA" w:rsidRPr="00355B16">
        <w:rPr>
          <w:rFonts w:ascii="Times New Roman" w:hAnsi="Times New Roman" w:cs="Times New Roman"/>
          <w:b/>
          <w:bCs/>
          <w:sz w:val="24"/>
          <w:szCs w:val="24"/>
        </w:rPr>
        <w:t>Comissão Permanente de Justiça, Legislação, Redação, Finanças e Orçamentos</w:t>
      </w:r>
      <w:r w:rsidRPr="00355B16">
        <w:rPr>
          <w:rFonts w:ascii="Times New Roman" w:hAnsi="Times New Roman" w:cs="Times New Roman"/>
          <w:b/>
          <w:bCs/>
          <w:sz w:val="24"/>
          <w:szCs w:val="24"/>
        </w:rPr>
        <w:t>; sendo as seguintes:</w:t>
      </w:r>
    </w:p>
    <w:p w14:paraId="3A32834B" w14:textId="1FD9CB16" w:rsidR="009750A9" w:rsidRPr="00355B16" w:rsidRDefault="009750A9" w:rsidP="00847640">
      <w:pPr>
        <w:spacing w:before="100" w:beforeAutospacing="1" w:after="100" w:afterAutospacing="1" w:line="360" w:lineRule="auto"/>
        <w:ind w:left="1418"/>
        <w:jc w:val="both"/>
        <w:rPr>
          <w:rFonts w:ascii="Times New Roman" w:hAnsi="Times New Roman" w:cs="Times New Roman"/>
          <w:b/>
          <w:bCs/>
          <w:sz w:val="24"/>
          <w:szCs w:val="24"/>
        </w:rPr>
      </w:pPr>
      <w:r w:rsidRPr="00355B16">
        <w:rPr>
          <w:rFonts w:ascii="Times New Roman" w:hAnsi="Times New Roman" w:cs="Times New Roman"/>
          <w:b/>
          <w:bCs/>
          <w:sz w:val="24"/>
          <w:szCs w:val="24"/>
        </w:rPr>
        <w:t>- Modificativa</w:t>
      </w:r>
      <w:r w:rsidR="00AE78DA" w:rsidRPr="00355B16">
        <w:rPr>
          <w:rFonts w:ascii="Times New Roman" w:hAnsi="Times New Roman" w:cs="Times New Roman"/>
          <w:b/>
          <w:bCs/>
          <w:sz w:val="24"/>
          <w:szCs w:val="24"/>
        </w:rPr>
        <w:t>/Aditiva</w:t>
      </w:r>
      <w:r w:rsidRPr="00355B16">
        <w:rPr>
          <w:rFonts w:ascii="Times New Roman" w:hAnsi="Times New Roman" w:cs="Times New Roman"/>
          <w:b/>
          <w:bCs/>
          <w:sz w:val="24"/>
          <w:szCs w:val="24"/>
        </w:rPr>
        <w:t xml:space="preserve"> nº 00</w:t>
      </w:r>
      <w:r w:rsidR="00AE78DA" w:rsidRPr="00355B16">
        <w:rPr>
          <w:rFonts w:ascii="Times New Roman" w:hAnsi="Times New Roman" w:cs="Times New Roman"/>
          <w:b/>
          <w:bCs/>
          <w:sz w:val="24"/>
          <w:szCs w:val="24"/>
        </w:rPr>
        <w:t>1</w:t>
      </w:r>
      <w:r w:rsidRPr="00355B16">
        <w:rPr>
          <w:rFonts w:ascii="Times New Roman" w:hAnsi="Times New Roman" w:cs="Times New Roman"/>
          <w:b/>
          <w:bCs/>
          <w:sz w:val="24"/>
          <w:szCs w:val="24"/>
        </w:rPr>
        <w:t>/20</w:t>
      </w:r>
      <w:r w:rsidR="00AE78DA" w:rsidRPr="00355B16">
        <w:rPr>
          <w:rFonts w:ascii="Times New Roman" w:hAnsi="Times New Roman" w:cs="Times New Roman"/>
          <w:b/>
          <w:bCs/>
          <w:sz w:val="24"/>
          <w:szCs w:val="24"/>
        </w:rPr>
        <w:t>20</w:t>
      </w:r>
      <w:r w:rsidRPr="00355B16">
        <w:rPr>
          <w:rFonts w:ascii="Times New Roman" w:hAnsi="Times New Roman" w:cs="Times New Roman"/>
          <w:b/>
          <w:bCs/>
          <w:sz w:val="24"/>
          <w:szCs w:val="24"/>
        </w:rPr>
        <w:t xml:space="preserve">, </w:t>
      </w:r>
      <w:r w:rsidR="0057433A" w:rsidRPr="00355B16">
        <w:rPr>
          <w:rFonts w:ascii="Times New Roman" w:hAnsi="Times New Roman" w:cs="Times New Roman"/>
          <w:b/>
          <w:bCs/>
          <w:sz w:val="24"/>
          <w:szCs w:val="24"/>
        </w:rPr>
        <w:t>a</w:t>
      </w:r>
      <w:r w:rsidR="00AE78DA" w:rsidRPr="00355B16">
        <w:rPr>
          <w:rFonts w:ascii="Times New Roman" w:hAnsi="Times New Roman" w:cs="Times New Roman"/>
          <w:b/>
          <w:bCs/>
          <w:sz w:val="24"/>
          <w:szCs w:val="24"/>
        </w:rPr>
        <w:t>o</w:t>
      </w:r>
      <w:r w:rsidR="0057433A" w:rsidRPr="00355B16">
        <w:rPr>
          <w:rFonts w:ascii="Times New Roman" w:hAnsi="Times New Roman" w:cs="Times New Roman"/>
          <w:b/>
          <w:bCs/>
          <w:sz w:val="24"/>
          <w:szCs w:val="24"/>
        </w:rPr>
        <w:t xml:space="preserve"> </w:t>
      </w:r>
      <w:r w:rsidR="00AE78DA" w:rsidRPr="00355B16">
        <w:rPr>
          <w:rFonts w:ascii="Times New Roman" w:hAnsi="Times New Roman" w:cs="Times New Roman"/>
          <w:b/>
          <w:bCs/>
          <w:sz w:val="24"/>
          <w:szCs w:val="24"/>
        </w:rPr>
        <w:t>Parágrafo único do Art. 1º</w:t>
      </w:r>
      <w:r w:rsidRPr="00355B16">
        <w:rPr>
          <w:rFonts w:ascii="Times New Roman" w:hAnsi="Times New Roman" w:cs="Times New Roman"/>
          <w:b/>
          <w:bCs/>
          <w:sz w:val="24"/>
          <w:szCs w:val="24"/>
        </w:rPr>
        <w:t>;</w:t>
      </w:r>
    </w:p>
    <w:p w14:paraId="3EE395BC" w14:textId="10B6AFD3" w:rsidR="009750A9" w:rsidRPr="00355B16" w:rsidRDefault="0057433A" w:rsidP="00847640">
      <w:pPr>
        <w:spacing w:before="100" w:beforeAutospacing="1" w:after="100" w:afterAutospacing="1" w:line="360" w:lineRule="auto"/>
        <w:ind w:left="1418"/>
        <w:jc w:val="both"/>
        <w:rPr>
          <w:rFonts w:ascii="Times New Roman" w:hAnsi="Times New Roman" w:cs="Times New Roman"/>
          <w:b/>
          <w:bCs/>
          <w:sz w:val="24"/>
          <w:szCs w:val="24"/>
        </w:rPr>
      </w:pPr>
      <w:r w:rsidRPr="00355B16">
        <w:rPr>
          <w:rFonts w:ascii="Times New Roman" w:hAnsi="Times New Roman" w:cs="Times New Roman"/>
          <w:b/>
          <w:bCs/>
          <w:sz w:val="24"/>
          <w:szCs w:val="24"/>
        </w:rPr>
        <w:t xml:space="preserve">- </w:t>
      </w:r>
      <w:r w:rsidR="00A668D4" w:rsidRPr="00355B16">
        <w:rPr>
          <w:rFonts w:ascii="Times New Roman" w:hAnsi="Times New Roman" w:cs="Times New Roman"/>
          <w:b/>
          <w:bCs/>
          <w:sz w:val="24"/>
          <w:szCs w:val="24"/>
        </w:rPr>
        <w:t>Aditiva</w:t>
      </w:r>
      <w:r w:rsidR="009750A9" w:rsidRPr="00355B16">
        <w:rPr>
          <w:rFonts w:ascii="Times New Roman" w:hAnsi="Times New Roman" w:cs="Times New Roman"/>
          <w:b/>
          <w:bCs/>
          <w:sz w:val="24"/>
          <w:szCs w:val="24"/>
        </w:rPr>
        <w:t xml:space="preserve"> nº 00</w:t>
      </w:r>
      <w:r w:rsidR="00A668D4" w:rsidRPr="00355B16">
        <w:rPr>
          <w:rFonts w:ascii="Times New Roman" w:hAnsi="Times New Roman" w:cs="Times New Roman"/>
          <w:b/>
          <w:bCs/>
          <w:sz w:val="24"/>
          <w:szCs w:val="24"/>
        </w:rPr>
        <w:t>1</w:t>
      </w:r>
      <w:r w:rsidR="009750A9" w:rsidRPr="00355B16">
        <w:rPr>
          <w:rFonts w:ascii="Times New Roman" w:hAnsi="Times New Roman" w:cs="Times New Roman"/>
          <w:b/>
          <w:bCs/>
          <w:sz w:val="24"/>
          <w:szCs w:val="24"/>
        </w:rPr>
        <w:t>/20</w:t>
      </w:r>
      <w:r w:rsidR="00A668D4" w:rsidRPr="00355B16">
        <w:rPr>
          <w:rFonts w:ascii="Times New Roman" w:hAnsi="Times New Roman" w:cs="Times New Roman"/>
          <w:b/>
          <w:bCs/>
          <w:sz w:val="24"/>
          <w:szCs w:val="24"/>
        </w:rPr>
        <w:t>20</w:t>
      </w:r>
      <w:r w:rsidR="009750A9" w:rsidRPr="00355B16">
        <w:rPr>
          <w:rFonts w:ascii="Times New Roman" w:hAnsi="Times New Roman" w:cs="Times New Roman"/>
          <w:b/>
          <w:bCs/>
          <w:sz w:val="24"/>
          <w:szCs w:val="24"/>
        </w:rPr>
        <w:t xml:space="preserve">, </w:t>
      </w:r>
      <w:r w:rsidRPr="00355B16">
        <w:rPr>
          <w:rFonts w:ascii="Times New Roman" w:hAnsi="Times New Roman" w:cs="Times New Roman"/>
          <w:b/>
          <w:bCs/>
          <w:sz w:val="24"/>
          <w:szCs w:val="24"/>
        </w:rPr>
        <w:t xml:space="preserve">ao artigo </w:t>
      </w:r>
      <w:r w:rsidR="00A668D4" w:rsidRPr="00355B16">
        <w:rPr>
          <w:rFonts w:ascii="Times New Roman" w:hAnsi="Times New Roman" w:cs="Times New Roman"/>
          <w:b/>
          <w:bCs/>
          <w:sz w:val="24"/>
          <w:szCs w:val="24"/>
        </w:rPr>
        <w:t>3</w:t>
      </w:r>
      <w:r w:rsidRPr="00355B16">
        <w:rPr>
          <w:rFonts w:ascii="Times New Roman" w:hAnsi="Times New Roman" w:cs="Times New Roman"/>
          <w:b/>
          <w:bCs/>
          <w:sz w:val="24"/>
          <w:szCs w:val="24"/>
        </w:rPr>
        <w:t>º</w:t>
      </w:r>
      <w:r w:rsidR="009750A9" w:rsidRPr="00355B16">
        <w:rPr>
          <w:rFonts w:ascii="Times New Roman" w:hAnsi="Times New Roman" w:cs="Times New Roman"/>
          <w:b/>
          <w:bCs/>
          <w:sz w:val="24"/>
          <w:szCs w:val="24"/>
        </w:rPr>
        <w:t>;</w:t>
      </w:r>
    </w:p>
    <w:p w14:paraId="1DD77637" w14:textId="494FA307" w:rsidR="00992610" w:rsidRPr="00355B16" w:rsidRDefault="00992610" w:rsidP="00992610">
      <w:pPr>
        <w:spacing w:before="100" w:beforeAutospacing="1" w:after="100" w:afterAutospacing="1" w:line="360" w:lineRule="auto"/>
        <w:ind w:left="1418"/>
        <w:jc w:val="both"/>
        <w:rPr>
          <w:rFonts w:ascii="Times New Roman" w:hAnsi="Times New Roman" w:cs="Times New Roman"/>
          <w:b/>
          <w:bCs/>
          <w:sz w:val="24"/>
          <w:szCs w:val="24"/>
        </w:rPr>
      </w:pPr>
      <w:r w:rsidRPr="00355B16">
        <w:rPr>
          <w:rFonts w:ascii="Times New Roman" w:hAnsi="Times New Roman" w:cs="Times New Roman"/>
          <w:b/>
          <w:bCs/>
          <w:sz w:val="24"/>
          <w:szCs w:val="24"/>
        </w:rPr>
        <w:t>- Modificativa nº 001/2020, ao artigo 4º;</w:t>
      </w:r>
    </w:p>
    <w:p w14:paraId="77804664" w14:textId="7FE0931E" w:rsidR="00540D83" w:rsidRPr="00355B16" w:rsidRDefault="00540D83" w:rsidP="00540D83">
      <w:pPr>
        <w:spacing w:before="100" w:beforeAutospacing="1" w:after="100" w:afterAutospacing="1" w:line="360" w:lineRule="auto"/>
        <w:ind w:left="1418"/>
        <w:jc w:val="both"/>
        <w:rPr>
          <w:rFonts w:ascii="Times New Roman" w:hAnsi="Times New Roman" w:cs="Times New Roman"/>
          <w:b/>
          <w:bCs/>
          <w:sz w:val="24"/>
          <w:szCs w:val="24"/>
        </w:rPr>
      </w:pPr>
      <w:r w:rsidRPr="00355B16">
        <w:rPr>
          <w:rFonts w:ascii="Times New Roman" w:hAnsi="Times New Roman" w:cs="Times New Roman"/>
          <w:b/>
          <w:bCs/>
          <w:sz w:val="24"/>
          <w:szCs w:val="24"/>
        </w:rPr>
        <w:t xml:space="preserve">- Modificativa nº 002/2020, ao </w:t>
      </w:r>
      <w:r w:rsidR="00326ED3" w:rsidRPr="00355B16">
        <w:rPr>
          <w:rFonts w:ascii="Times New Roman" w:hAnsi="Times New Roman" w:cs="Times New Roman"/>
          <w:b/>
          <w:bCs/>
          <w:sz w:val="24"/>
          <w:szCs w:val="24"/>
        </w:rPr>
        <w:t>§ 1º</w:t>
      </w:r>
      <w:r w:rsidR="00005515" w:rsidRPr="00355B16">
        <w:rPr>
          <w:rFonts w:ascii="Times New Roman" w:hAnsi="Times New Roman" w:cs="Times New Roman"/>
          <w:b/>
          <w:bCs/>
          <w:sz w:val="24"/>
          <w:szCs w:val="24"/>
        </w:rPr>
        <w:t xml:space="preserve"> e § 3º</w:t>
      </w:r>
      <w:r w:rsidR="00326ED3" w:rsidRPr="00355B16">
        <w:rPr>
          <w:rFonts w:ascii="Times New Roman" w:hAnsi="Times New Roman" w:cs="Times New Roman"/>
          <w:b/>
          <w:bCs/>
          <w:sz w:val="24"/>
          <w:szCs w:val="24"/>
        </w:rPr>
        <w:t xml:space="preserve"> do </w:t>
      </w:r>
      <w:r w:rsidRPr="00355B16">
        <w:rPr>
          <w:rFonts w:ascii="Times New Roman" w:hAnsi="Times New Roman" w:cs="Times New Roman"/>
          <w:b/>
          <w:bCs/>
          <w:sz w:val="24"/>
          <w:szCs w:val="24"/>
        </w:rPr>
        <w:t xml:space="preserve">artigo </w:t>
      </w:r>
      <w:r w:rsidR="00326ED3" w:rsidRPr="00355B16">
        <w:rPr>
          <w:rFonts w:ascii="Times New Roman" w:hAnsi="Times New Roman" w:cs="Times New Roman"/>
          <w:b/>
          <w:bCs/>
          <w:sz w:val="24"/>
          <w:szCs w:val="24"/>
        </w:rPr>
        <w:t>5</w:t>
      </w:r>
      <w:r w:rsidRPr="00355B16">
        <w:rPr>
          <w:rFonts w:ascii="Times New Roman" w:hAnsi="Times New Roman" w:cs="Times New Roman"/>
          <w:b/>
          <w:bCs/>
          <w:sz w:val="24"/>
          <w:szCs w:val="24"/>
        </w:rPr>
        <w:t>º;</w:t>
      </w:r>
    </w:p>
    <w:p w14:paraId="5D175BBF" w14:textId="749D4F96" w:rsidR="004A77EB" w:rsidRPr="00355B16" w:rsidRDefault="004A77EB" w:rsidP="004A77EB">
      <w:pPr>
        <w:spacing w:before="100" w:beforeAutospacing="1" w:after="100" w:afterAutospacing="1" w:line="360" w:lineRule="auto"/>
        <w:ind w:left="1418"/>
        <w:jc w:val="both"/>
        <w:rPr>
          <w:rFonts w:ascii="Times New Roman" w:hAnsi="Times New Roman" w:cs="Times New Roman"/>
          <w:b/>
          <w:bCs/>
          <w:sz w:val="24"/>
          <w:szCs w:val="24"/>
        </w:rPr>
      </w:pPr>
      <w:r w:rsidRPr="00355B16">
        <w:rPr>
          <w:rFonts w:ascii="Times New Roman" w:hAnsi="Times New Roman" w:cs="Times New Roman"/>
          <w:b/>
          <w:bCs/>
          <w:sz w:val="24"/>
          <w:szCs w:val="24"/>
        </w:rPr>
        <w:t>- Modificativa</w:t>
      </w:r>
      <w:r w:rsidR="00E6205E" w:rsidRPr="00355B16">
        <w:rPr>
          <w:rFonts w:ascii="Times New Roman" w:hAnsi="Times New Roman" w:cs="Times New Roman"/>
          <w:b/>
          <w:bCs/>
          <w:sz w:val="24"/>
          <w:szCs w:val="24"/>
        </w:rPr>
        <w:t>/Aditiva</w:t>
      </w:r>
      <w:r w:rsidRPr="00355B16">
        <w:rPr>
          <w:rFonts w:ascii="Times New Roman" w:hAnsi="Times New Roman" w:cs="Times New Roman"/>
          <w:b/>
          <w:bCs/>
          <w:sz w:val="24"/>
          <w:szCs w:val="24"/>
        </w:rPr>
        <w:t xml:space="preserve"> nº 00</w:t>
      </w:r>
      <w:r w:rsidR="00E6205E" w:rsidRPr="00355B16">
        <w:rPr>
          <w:rFonts w:ascii="Times New Roman" w:hAnsi="Times New Roman" w:cs="Times New Roman"/>
          <w:b/>
          <w:bCs/>
          <w:sz w:val="24"/>
          <w:szCs w:val="24"/>
        </w:rPr>
        <w:t>2</w:t>
      </w:r>
      <w:r w:rsidRPr="00355B16">
        <w:rPr>
          <w:rFonts w:ascii="Times New Roman" w:hAnsi="Times New Roman" w:cs="Times New Roman"/>
          <w:b/>
          <w:bCs/>
          <w:sz w:val="24"/>
          <w:szCs w:val="24"/>
        </w:rPr>
        <w:t>/2020, ao artigo 7º</w:t>
      </w:r>
      <w:r w:rsidR="002543EF" w:rsidRPr="00355B16">
        <w:rPr>
          <w:rFonts w:ascii="Times New Roman" w:hAnsi="Times New Roman" w:cs="Times New Roman"/>
          <w:b/>
          <w:bCs/>
          <w:sz w:val="24"/>
          <w:szCs w:val="24"/>
        </w:rPr>
        <w:t xml:space="preserve"> e dos seus incisos I, II, III, IV, acrescentando-se incisos ao mesmo artigo</w:t>
      </w:r>
      <w:r w:rsidRPr="00355B16">
        <w:rPr>
          <w:rFonts w:ascii="Times New Roman" w:hAnsi="Times New Roman" w:cs="Times New Roman"/>
          <w:b/>
          <w:bCs/>
          <w:sz w:val="24"/>
          <w:szCs w:val="24"/>
        </w:rPr>
        <w:t>;</w:t>
      </w:r>
    </w:p>
    <w:p w14:paraId="2CBC7260" w14:textId="0C1E3807" w:rsidR="00117AFA" w:rsidRPr="00355B16" w:rsidRDefault="00117AFA" w:rsidP="00117AFA">
      <w:pPr>
        <w:spacing w:before="100" w:beforeAutospacing="1" w:after="100" w:afterAutospacing="1" w:line="360" w:lineRule="auto"/>
        <w:ind w:left="1418"/>
        <w:jc w:val="both"/>
        <w:rPr>
          <w:rFonts w:ascii="Times New Roman" w:hAnsi="Times New Roman" w:cs="Times New Roman"/>
          <w:b/>
          <w:bCs/>
          <w:sz w:val="24"/>
          <w:szCs w:val="24"/>
        </w:rPr>
      </w:pPr>
      <w:r w:rsidRPr="00355B16">
        <w:rPr>
          <w:rFonts w:ascii="Times New Roman" w:hAnsi="Times New Roman" w:cs="Times New Roman"/>
          <w:b/>
          <w:bCs/>
          <w:sz w:val="24"/>
          <w:szCs w:val="24"/>
        </w:rPr>
        <w:t>- Modificativa nº 003/2020, ao inciso I do artigo 10;</w:t>
      </w:r>
    </w:p>
    <w:p w14:paraId="1AF68C5F" w14:textId="3AC8158D" w:rsidR="0094440A" w:rsidRPr="00355B16" w:rsidRDefault="0094440A" w:rsidP="0094440A">
      <w:pPr>
        <w:spacing w:before="100" w:beforeAutospacing="1" w:after="100" w:afterAutospacing="1" w:line="360" w:lineRule="auto"/>
        <w:ind w:left="1418"/>
        <w:jc w:val="both"/>
        <w:rPr>
          <w:rFonts w:ascii="Times New Roman" w:hAnsi="Times New Roman" w:cs="Times New Roman"/>
          <w:b/>
          <w:bCs/>
          <w:sz w:val="24"/>
          <w:szCs w:val="24"/>
        </w:rPr>
      </w:pPr>
      <w:r w:rsidRPr="00355B16">
        <w:rPr>
          <w:rFonts w:ascii="Times New Roman" w:hAnsi="Times New Roman" w:cs="Times New Roman"/>
          <w:b/>
          <w:bCs/>
          <w:sz w:val="24"/>
          <w:szCs w:val="24"/>
        </w:rPr>
        <w:t xml:space="preserve">- Modificativa nº 004/2020, </w:t>
      </w:r>
      <w:r w:rsidR="00585C4C">
        <w:rPr>
          <w:rFonts w:ascii="Times New Roman" w:hAnsi="Times New Roman" w:cs="Times New Roman"/>
          <w:b/>
          <w:bCs/>
          <w:sz w:val="24"/>
          <w:szCs w:val="24"/>
        </w:rPr>
        <w:t>a</w:t>
      </w:r>
      <w:r w:rsidRPr="00355B16">
        <w:rPr>
          <w:rFonts w:ascii="Times New Roman" w:hAnsi="Times New Roman" w:cs="Times New Roman"/>
          <w:b/>
          <w:bCs/>
          <w:sz w:val="24"/>
          <w:szCs w:val="24"/>
        </w:rPr>
        <w:t>o § 2º do artigo 16;</w:t>
      </w:r>
    </w:p>
    <w:p w14:paraId="4CC9CE50" w14:textId="799C9168" w:rsidR="0063692A" w:rsidRPr="00355B16" w:rsidRDefault="0063692A" w:rsidP="0063692A">
      <w:pPr>
        <w:spacing w:before="100" w:beforeAutospacing="1" w:after="100" w:afterAutospacing="1" w:line="360" w:lineRule="auto"/>
        <w:ind w:left="1418"/>
        <w:jc w:val="both"/>
        <w:rPr>
          <w:rFonts w:ascii="Times New Roman" w:hAnsi="Times New Roman" w:cs="Times New Roman"/>
          <w:b/>
          <w:bCs/>
          <w:sz w:val="24"/>
          <w:szCs w:val="24"/>
        </w:rPr>
      </w:pPr>
      <w:r w:rsidRPr="00355B16">
        <w:rPr>
          <w:rFonts w:ascii="Times New Roman" w:hAnsi="Times New Roman" w:cs="Times New Roman"/>
          <w:b/>
          <w:bCs/>
          <w:sz w:val="24"/>
          <w:szCs w:val="24"/>
        </w:rPr>
        <w:t>- Modificativa nº 005/2020, ao artigo 20;</w:t>
      </w:r>
    </w:p>
    <w:p w14:paraId="068331D4" w14:textId="6F7BC532" w:rsidR="00CE2C29" w:rsidRPr="00355B16" w:rsidRDefault="00A4574F" w:rsidP="0063692A">
      <w:pPr>
        <w:spacing w:before="100" w:beforeAutospacing="1" w:after="100" w:afterAutospacing="1" w:line="360" w:lineRule="auto"/>
        <w:ind w:left="1418"/>
        <w:jc w:val="both"/>
        <w:rPr>
          <w:rFonts w:ascii="Times New Roman" w:hAnsi="Times New Roman" w:cs="Times New Roman"/>
          <w:sz w:val="24"/>
          <w:szCs w:val="24"/>
        </w:rPr>
      </w:pPr>
      <w:r w:rsidRPr="00355B16">
        <w:rPr>
          <w:rFonts w:ascii="Times New Roman" w:hAnsi="Times New Roman" w:cs="Times New Roman"/>
          <w:sz w:val="24"/>
          <w:szCs w:val="24"/>
        </w:rPr>
        <w:t xml:space="preserve">- </w:t>
      </w:r>
      <w:r w:rsidR="00CE2C29" w:rsidRPr="00355B16">
        <w:rPr>
          <w:rFonts w:ascii="Times New Roman" w:hAnsi="Times New Roman" w:cs="Times New Roman"/>
          <w:b/>
          <w:bCs/>
          <w:sz w:val="24"/>
          <w:szCs w:val="24"/>
        </w:rPr>
        <w:t>Modificativa nº 006/2020, ao artigo 50</w:t>
      </w:r>
      <w:r w:rsidR="00CE2C29" w:rsidRPr="00355B16">
        <w:rPr>
          <w:rFonts w:ascii="Times New Roman" w:hAnsi="Times New Roman" w:cs="Times New Roman"/>
          <w:sz w:val="24"/>
          <w:szCs w:val="24"/>
        </w:rPr>
        <w:t>;</w:t>
      </w:r>
    </w:p>
    <w:p w14:paraId="2A0081D6" w14:textId="3FB62C3E" w:rsidR="00A4574F" w:rsidRPr="00355B16" w:rsidRDefault="00A4574F" w:rsidP="00A4574F">
      <w:pPr>
        <w:ind w:left="708" w:firstLine="708"/>
        <w:jc w:val="both"/>
        <w:rPr>
          <w:rFonts w:ascii="Times New Roman" w:hAnsi="Times New Roman" w:cs="Times New Roman"/>
          <w:sz w:val="24"/>
          <w:szCs w:val="24"/>
        </w:rPr>
      </w:pPr>
      <w:r w:rsidRPr="00355B16">
        <w:rPr>
          <w:rFonts w:ascii="Times New Roman" w:hAnsi="Times New Roman" w:cs="Times New Roman"/>
          <w:sz w:val="24"/>
          <w:szCs w:val="24"/>
        </w:rPr>
        <w:t xml:space="preserve">- </w:t>
      </w:r>
      <w:r w:rsidR="00700A1E" w:rsidRPr="00355B16">
        <w:rPr>
          <w:rFonts w:ascii="Times New Roman" w:hAnsi="Times New Roman" w:cs="Times New Roman"/>
          <w:b/>
          <w:bCs/>
          <w:sz w:val="24"/>
          <w:szCs w:val="24"/>
        </w:rPr>
        <w:t>Modificativa</w:t>
      </w:r>
      <w:r w:rsidRPr="00355B16">
        <w:rPr>
          <w:rFonts w:ascii="Times New Roman" w:hAnsi="Times New Roman" w:cs="Times New Roman"/>
          <w:b/>
          <w:bCs/>
          <w:sz w:val="24"/>
          <w:szCs w:val="24"/>
        </w:rPr>
        <w:t xml:space="preserve"> nº</w:t>
      </w:r>
      <w:r w:rsidRPr="00355B16">
        <w:rPr>
          <w:rFonts w:ascii="Times New Roman" w:hAnsi="Times New Roman" w:cs="Times New Roman"/>
          <w:sz w:val="24"/>
          <w:szCs w:val="24"/>
        </w:rPr>
        <w:t xml:space="preserve"> 00</w:t>
      </w:r>
      <w:r w:rsidR="0061368B" w:rsidRPr="00355B16">
        <w:rPr>
          <w:rFonts w:ascii="Times New Roman" w:hAnsi="Times New Roman" w:cs="Times New Roman"/>
          <w:sz w:val="24"/>
          <w:szCs w:val="24"/>
        </w:rPr>
        <w:t>7</w:t>
      </w:r>
      <w:r w:rsidRPr="00355B16">
        <w:rPr>
          <w:rFonts w:ascii="Times New Roman" w:hAnsi="Times New Roman" w:cs="Times New Roman"/>
          <w:sz w:val="24"/>
          <w:szCs w:val="24"/>
        </w:rPr>
        <w:t>/2020</w:t>
      </w:r>
      <w:r w:rsidR="00700A1E" w:rsidRPr="00355B16">
        <w:rPr>
          <w:rFonts w:ascii="Times New Roman" w:hAnsi="Times New Roman" w:cs="Times New Roman"/>
          <w:sz w:val="24"/>
          <w:szCs w:val="24"/>
        </w:rPr>
        <w:t>, ao Art. 52 e seu inciso II;</w:t>
      </w:r>
    </w:p>
    <w:p w14:paraId="1678B87D" w14:textId="1D42F2E4" w:rsidR="00511BEE" w:rsidRPr="00355B16" w:rsidRDefault="00511BEE" w:rsidP="00A4574F">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 nº 00</w:t>
      </w:r>
      <w:r w:rsidR="00344BF0" w:rsidRPr="00355B16">
        <w:rPr>
          <w:rFonts w:ascii="Times New Roman" w:hAnsi="Times New Roman" w:cs="Times New Roman"/>
          <w:b/>
          <w:bCs/>
          <w:sz w:val="24"/>
          <w:szCs w:val="24"/>
        </w:rPr>
        <w:t>8</w:t>
      </w:r>
      <w:r w:rsidRPr="00355B16">
        <w:rPr>
          <w:rFonts w:ascii="Times New Roman" w:hAnsi="Times New Roman" w:cs="Times New Roman"/>
          <w:b/>
          <w:bCs/>
          <w:sz w:val="24"/>
          <w:szCs w:val="24"/>
        </w:rPr>
        <w:t>/2020, ao artigo 54</w:t>
      </w:r>
      <w:r w:rsidRPr="00355B16">
        <w:rPr>
          <w:rFonts w:ascii="Times New Roman" w:hAnsi="Times New Roman" w:cs="Times New Roman"/>
          <w:sz w:val="24"/>
          <w:szCs w:val="24"/>
        </w:rPr>
        <w:t>;</w:t>
      </w:r>
    </w:p>
    <w:p w14:paraId="0F9B028E" w14:textId="4CFAE731" w:rsidR="00A30788" w:rsidRPr="00355B16" w:rsidRDefault="00A30788" w:rsidP="00A4574F">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 nº 00</w:t>
      </w:r>
      <w:r w:rsidR="00F65AA5" w:rsidRPr="00355B16">
        <w:rPr>
          <w:rFonts w:ascii="Times New Roman" w:hAnsi="Times New Roman" w:cs="Times New Roman"/>
          <w:b/>
          <w:bCs/>
          <w:sz w:val="24"/>
          <w:szCs w:val="24"/>
        </w:rPr>
        <w:t>9</w:t>
      </w:r>
      <w:r w:rsidRPr="00355B16">
        <w:rPr>
          <w:rFonts w:ascii="Times New Roman" w:hAnsi="Times New Roman" w:cs="Times New Roman"/>
          <w:b/>
          <w:bCs/>
          <w:sz w:val="24"/>
          <w:szCs w:val="24"/>
        </w:rPr>
        <w:t>/2020, ao artigo 59</w:t>
      </w:r>
      <w:r w:rsidRPr="00355B16">
        <w:rPr>
          <w:rFonts w:ascii="Times New Roman" w:hAnsi="Times New Roman" w:cs="Times New Roman"/>
          <w:sz w:val="24"/>
          <w:szCs w:val="24"/>
        </w:rPr>
        <w:t>;</w:t>
      </w:r>
    </w:p>
    <w:p w14:paraId="194101E3" w14:textId="126CBC84" w:rsidR="00751804" w:rsidRPr="00355B16" w:rsidRDefault="00751804" w:rsidP="00A4574F">
      <w:pPr>
        <w:ind w:left="708" w:firstLine="708"/>
        <w:jc w:val="both"/>
        <w:rPr>
          <w:rFonts w:ascii="Times New Roman" w:hAnsi="Times New Roman" w:cs="Times New Roman"/>
          <w:b/>
          <w:bCs/>
          <w:sz w:val="24"/>
          <w:szCs w:val="24"/>
        </w:rPr>
      </w:pPr>
      <w:r w:rsidRPr="00355B16">
        <w:rPr>
          <w:rFonts w:ascii="Times New Roman" w:hAnsi="Times New Roman" w:cs="Times New Roman"/>
          <w:b/>
          <w:bCs/>
          <w:sz w:val="24"/>
          <w:szCs w:val="24"/>
        </w:rPr>
        <w:t>- Aditiva nº 00</w:t>
      </w:r>
      <w:r w:rsidR="00F6759B" w:rsidRPr="00355B16">
        <w:rPr>
          <w:rFonts w:ascii="Times New Roman" w:hAnsi="Times New Roman" w:cs="Times New Roman"/>
          <w:b/>
          <w:bCs/>
          <w:sz w:val="24"/>
          <w:szCs w:val="24"/>
        </w:rPr>
        <w:t>2</w:t>
      </w:r>
      <w:r w:rsidRPr="00355B16">
        <w:rPr>
          <w:rFonts w:ascii="Times New Roman" w:hAnsi="Times New Roman" w:cs="Times New Roman"/>
          <w:b/>
          <w:bCs/>
          <w:sz w:val="24"/>
          <w:szCs w:val="24"/>
        </w:rPr>
        <w:t>/2020, ao § 3º do artigo 59;</w:t>
      </w:r>
    </w:p>
    <w:p w14:paraId="1E3AB450" w14:textId="16848955" w:rsidR="00A2086D" w:rsidRPr="00355B16" w:rsidRDefault="00A2086D" w:rsidP="00A4574F">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 nº 0</w:t>
      </w:r>
      <w:r w:rsidR="00B3451B" w:rsidRPr="00355B16">
        <w:rPr>
          <w:rFonts w:ascii="Times New Roman" w:hAnsi="Times New Roman" w:cs="Times New Roman"/>
          <w:b/>
          <w:bCs/>
          <w:sz w:val="24"/>
          <w:szCs w:val="24"/>
        </w:rPr>
        <w:t>10</w:t>
      </w:r>
      <w:r w:rsidRPr="00355B16">
        <w:rPr>
          <w:rFonts w:ascii="Times New Roman" w:hAnsi="Times New Roman" w:cs="Times New Roman"/>
          <w:b/>
          <w:bCs/>
          <w:sz w:val="24"/>
          <w:szCs w:val="24"/>
        </w:rPr>
        <w:t>/2020, ao artigo 63</w:t>
      </w:r>
      <w:r w:rsidRPr="00355B16">
        <w:rPr>
          <w:rFonts w:ascii="Times New Roman" w:hAnsi="Times New Roman" w:cs="Times New Roman"/>
          <w:sz w:val="24"/>
          <w:szCs w:val="24"/>
        </w:rPr>
        <w:t>;</w:t>
      </w:r>
    </w:p>
    <w:p w14:paraId="5428498A" w14:textId="7BECCA88" w:rsidR="0039381D" w:rsidRPr="00355B16" w:rsidRDefault="00125C55" w:rsidP="0039381D">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xml:space="preserve">- </w:t>
      </w:r>
      <w:r w:rsidR="0039381D" w:rsidRPr="00355B16">
        <w:rPr>
          <w:rFonts w:ascii="Times New Roman" w:hAnsi="Times New Roman" w:cs="Times New Roman"/>
          <w:b/>
          <w:bCs/>
          <w:sz w:val="24"/>
          <w:szCs w:val="24"/>
        </w:rPr>
        <w:t>Modificativa nº 01</w:t>
      </w:r>
      <w:r w:rsidR="00B3451B" w:rsidRPr="00355B16">
        <w:rPr>
          <w:rFonts w:ascii="Times New Roman" w:hAnsi="Times New Roman" w:cs="Times New Roman"/>
          <w:b/>
          <w:bCs/>
          <w:sz w:val="24"/>
          <w:szCs w:val="24"/>
        </w:rPr>
        <w:t>1</w:t>
      </w:r>
      <w:r w:rsidR="0039381D" w:rsidRPr="00355B16">
        <w:rPr>
          <w:rFonts w:ascii="Times New Roman" w:hAnsi="Times New Roman" w:cs="Times New Roman"/>
          <w:b/>
          <w:bCs/>
          <w:sz w:val="24"/>
          <w:szCs w:val="24"/>
        </w:rPr>
        <w:t>/2020, ao artigo 66</w:t>
      </w:r>
      <w:r w:rsidR="0039381D" w:rsidRPr="00355B16">
        <w:rPr>
          <w:rFonts w:ascii="Times New Roman" w:hAnsi="Times New Roman" w:cs="Times New Roman"/>
          <w:sz w:val="24"/>
          <w:szCs w:val="24"/>
        </w:rPr>
        <w:t>;</w:t>
      </w:r>
    </w:p>
    <w:p w14:paraId="71293021" w14:textId="15387352" w:rsidR="0039381D" w:rsidRPr="00355B16" w:rsidRDefault="00125C55" w:rsidP="00A4574F">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 nº 01</w:t>
      </w:r>
      <w:r w:rsidR="003E737D" w:rsidRPr="00355B16">
        <w:rPr>
          <w:rFonts w:ascii="Times New Roman" w:hAnsi="Times New Roman" w:cs="Times New Roman"/>
          <w:b/>
          <w:bCs/>
          <w:sz w:val="24"/>
          <w:szCs w:val="24"/>
        </w:rPr>
        <w:t>2</w:t>
      </w:r>
      <w:r w:rsidRPr="00355B16">
        <w:rPr>
          <w:rFonts w:ascii="Times New Roman" w:hAnsi="Times New Roman" w:cs="Times New Roman"/>
          <w:b/>
          <w:bCs/>
          <w:sz w:val="24"/>
          <w:szCs w:val="24"/>
        </w:rPr>
        <w:t>/2020, ao artigo 68</w:t>
      </w:r>
      <w:r w:rsidRPr="00355B16">
        <w:rPr>
          <w:rFonts w:ascii="Times New Roman" w:hAnsi="Times New Roman" w:cs="Times New Roman"/>
          <w:sz w:val="24"/>
          <w:szCs w:val="24"/>
        </w:rPr>
        <w:t>;</w:t>
      </w:r>
    </w:p>
    <w:p w14:paraId="24EDFC93" w14:textId="3A902AEC" w:rsidR="00125C55" w:rsidRPr="00355B16" w:rsidRDefault="00125C55" w:rsidP="00125C55">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 nº 01</w:t>
      </w:r>
      <w:r w:rsidR="00AA5F2F" w:rsidRPr="00355B16">
        <w:rPr>
          <w:rFonts w:ascii="Times New Roman" w:hAnsi="Times New Roman" w:cs="Times New Roman"/>
          <w:b/>
          <w:bCs/>
          <w:sz w:val="24"/>
          <w:szCs w:val="24"/>
        </w:rPr>
        <w:t>3</w:t>
      </w:r>
      <w:r w:rsidRPr="00355B16">
        <w:rPr>
          <w:rFonts w:ascii="Times New Roman" w:hAnsi="Times New Roman" w:cs="Times New Roman"/>
          <w:b/>
          <w:bCs/>
          <w:sz w:val="24"/>
          <w:szCs w:val="24"/>
        </w:rPr>
        <w:t xml:space="preserve">/2020, ao </w:t>
      </w:r>
      <w:r w:rsidR="002955FA" w:rsidRPr="00355B16">
        <w:rPr>
          <w:rFonts w:ascii="Times New Roman" w:hAnsi="Times New Roman" w:cs="Times New Roman"/>
          <w:b/>
          <w:bCs/>
          <w:sz w:val="24"/>
          <w:szCs w:val="24"/>
        </w:rPr>
        <w:t xml:space="preserve">§ 1º do </w:t>
      </w:r>
      <w:r w:rsidRPr="00355B16">
        <w:rPr>
          <w:rFonts w:ascii="Times New Roman" w:hAnsi="Times New Roman" w:cs="Times New Roman"/>
          <w:b/>
          <w:bCs/>
          <w:sz w:val="24"/>
          <w:szCs w:val="24"/>
        </w:rPr>
        <w:t>artigo 72</w:t>
      </w:r>
      <w:r w:rsidRPr="00355B16">
        <w:rPr>
          <w:rFonts w:ascii="Times New Roman" w:hAnsi="Times New Roman" w:cs="Times New Roman"/>
          <w:sz w:val="24"/>
          <w:szCs w:val="24"/>
        </w:rPr>
        <w:t>;</w:t>
      </w:r>
    </w:p>
    <w:p w14:paraId="09A0BFEA" w14:textId="308B5D92" w:rsidR="00423B04" w:rsidRPr="00355B16" w:rsidRDefault="00423B04" w:rsidP="00423B04">
      <w:pPr>
        <w:spacing w:before="100" w:beforeAutospacing="1" w:after="100" w:afterAutospacing="1" w:line="360" w:lineRule="auto"/>
        <w:ind w:left="1418"/>
        <w:jc w:val="both"/>
        <w:rPr>
          <w:rFonts w:ascii="Times New Roman" w:hAnsi="Times New Roman" w:cs="Times New Roman"/>
          <w:b/>
          <w:bCs/>
          <w:sz w:val="24"/>
          <w:szCs w:val="24"/>
        </w:rPr>
      </w:pPr>
      <w:r w:rsidRPr="00355B16">
        <w:rPr>
          <w:rFonts w:ascii="Times New Roman" w:hAnsi="Times New Roman" w:cs="Times New Roman"/>
          <w:b/>
          <w:bCs/>
          <w:sz w:val="24"/>
          <w:szCs w:val="24"/>
        </w:rPr>
        <w:t>- Modificativa/Aditiva nº 003/2020, ao artigo 73 e seus §§ 1º e 2º;</w:t>
      </w:r>
    </w:p>
    <w:p w14:paraId="7F21A713" w14:textId="761B98FC" w:rsidR="004C151A" w:rsidRPr="00355B16" w:rsidRDefault="004C151A" w:rsidP="004C151A">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 nº 01</w:t>
      </w:r>
      <w:r w:rsidR="004D6886" w:rsidRPr="00355B16">
        <w:rPr>
          <w:rFonts w:ascii="Times New Roman" w:hAnsi="Times New Roman" w:cs="Times New Roman"/>
          <w:b/>
          <w:bCs/>
          <w:sz w:val="24"/>
          <w:szCs w:val="24"/>
        </w:rPr>
        <w:t>4</w:t>
      </w:r>
      <w:r w:rsidRPr="00355B16">
        <w:rPr>
          <w:rFonts w:ascii="Times New Roman" w:hAnsi="Times New Roman" w:cs="Times New Roman"/>
          <w:b/>
          <w:bCs/>
          <w:sz w:val="24"/>
          <w:szCs w:val="24"/>
        </w:rPr>
        <w:t>/2020, ao artigo 74</w:t>
      </w:r>
      <w:r w:rsidRPr="00355B16">
        <w:rPr>
          <w:rFonts w:ascii="Times New Roman" w:hAnsi="Times New Roman" w:cs="Times New Roman"/>
          <w:sz w:val="24"/>
          <w:szCs w:val="24"/>
        </w:rPr>
        <w:t>;</w:t>
      </w:r>
    </w:p>
    <w:p w14:paraId="4B490DC5" w14:textId="6CE850FC" w:rsidR="00F6759B" w:rsidRPr="00355B16" w:rsidRDefault="00F6759B" w:rsidP="004C151A">
      <w:pPr>
        <w:ind w:left="708" w:firstLine="708"/>
        <w:jc w:val="both"/>
        <w:rPr>
          <w:rFonts w:ascii="Times New Roman" w:hAnsi="Times New Roman" w:cs="Times New Roman"/>
          <w:sz w:val="24"/>
          <w:szCs w:val="24"/>
        </w:rPr>
      </w:pPr>
      <w:r w:rsidRPr="00355B16">
        <w:rPr>
          <w:rFonts w:ascii="Times New Roman" w:hAnsi="Times New Roman" w:cs="Times New Roman"/>
          <w:sz w:val="24"/>
          <w:szCs w:val="24"/>
        </w:rPr>
        <w:lastRenderedPageBreak/>
        <w:t xml:space="preserve">- </w:t>
      </w:r>
      <w:r w:rsidRPr="00355B16">
        <w:rPr>
          <w:rFonts w:ascii="Times New Roman" w:hAnsi="Times New Roman" w:cs="Times New Roman"/>
          <w:b/>
          <w:bCs/>
          <w:sz w:val="24"/>
          <w:szCs w:val="24"/>
        </w:rPr>
        <w:t>Aditiva Nº 003/</w:t>
      </w:r>
      <w:r w:rsidR="00230ADF" w:rsidRPr="00355B16">
        <w:rPr>
          <w:rFonts w:ascii="Times New Roman" w:hAnsi="Times New Roman" w:cs="Times New Roman"/>
          <w:b/>
          <w:bCs/>
          <w:sz w:val="24"/>
          <w:szCs w:val="24"/>
        </w:rPr>
        <w:t>2020</w:t>
      </w:r>
      <w:r w:rsidR="00230ADF" w:rsidRPr="00355B16">
        <w:rPr>
          <w:rFonts w:ascii="Times New Roman" w:hAnsi="Times New Roman" w:cs="Times New Roman"/>
          <w:sz w:val="24"/>
          <w:szCs w:val="24"/>
        </w:rPr>
        <w:t>, acrescente-se o artigo 75-A</w:t>
      </w:r>
      <w:r w:rsidR="005B622E" w:rsidRPr="00355B16">
        <w:rPr>
          <w:rFonts w:ascii="Times New Roman" w:hAnsi="Times New Roman" w:cs="Times New Roman"/>
          <w:sz w:val="24"/>
          <w:szCs w:val="24"/>
        </w:rPr>
        <w:t>;</w:t>
      </w:r>
    </w:p>
    <w:p w14:paraId="2777D6E6" w14:textId="1362DE5B" w:rsidR="00191EDD" w:rsidRPr="00355B16" w:rsidRDefault="00191EDD" w:rsidP="004C151A">
      <w:pPr>
        <w:ind w:left="708" w:firstLine="708"/>
        <w:jc w:val="both"/>
        <w:rPr>
          <w:rFonts w:ascii="Times New Roman" w:hAnsi="Times New Roman" w:cs="Times New Roman"/>
          <w:sz w:val="24"/>
          <w:szCs w:val="24"/>
        </w:rPr>
      </w:pPr>
      <w:r w:rsidRPr="00355B16">
        <w:rPr>
          <w:rFonts w:ascii="Times New Roman" w:hAnsi="Times New Roman" w:cs="Times New Roman"/>
          <w:sz w:val="24"/>
          <w:szCs w:val="24"/>
        </w:rPr>
        <w:t xml:space="preserve">- </w:t>
      </w:r>
      <w:r w:rsidRPr="00355B16">
        <w:rPr>
          <w:rFonts w:ascii="Times New Roman" w:hAnsi="Times New Roman" w:cs="Times New Roman"/>
          <w:b/>
          <w:bCs/>
          <w:sz w:val="24"/>
          <w:szCs w:val="24"/>
        </w:rPr>
        <w:t>Aditiva Nº 004/2020</w:t>
      </w:r>
      <w:r w:rsidRPr="00355B16">
        <w:rPr>
          <w:rFonts w:ascii="Times New Roman" w:hAnsi="Times New Roman" w:cs="Times New Roman"/>
          <w:sz w:val="24"/>
          <w:szCs w:val="24"/>
        </w:rPr>
        <w:t>, acrescente-se o artigo 76-A;</w:t>
      </w:r>
    </w:p>
    <w:p w14:paraId="66CB23DE" w14:textId="282ECAD0" w:rsidR="0021444F" w:rsidRPr="00355B16" w:rsidRDefault="0021444F" w:rsidP="0021444F">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 nº 01</w:t>
      </w:r>
      <w:r w:rsidR="00F52164" w:rsidRPr="00355B16">
        <w:rPr>
          <w:rFonts w:ascii="Times New Roman" w:hAnsi="Times New Roman" w:cs="Times New Roman"/>
          <w:b/>
          <w:bCs/>
          <w:sz w:val="24"/>
          <w:szCs w:val="24"/>
        </w:rPr>
        <w:t>5</w:t>
      </w:r>
      <w:r w:rsidRPr="00355B16">
        <w:rPr>
          <w:rFonts w:ascii="Times New Roman" w:hAnsi="Times New Roman" w:cs="Times New Roman"/>
          <w:b/>
          <w:bCs/>
          <w:sz w:val="24"/>
          <w:szCs w:val="24"/>
        </w:rPr>
        <w:t xml:space="preserve">/2020, ao artigo </w:t>
      </w:r>
      <w:r w:rsidR="0058408D" w:rsidRPr="00355B16">
        <w:rPr>
          <w:rFonts w:ascii="Times New Roman" w:hAnsi="Times New Roman" w:cs="Times New Roman"/>
          <w:b/>
          <w:bCs/>
          <w:sz w:val="24"/>
          <w:szCs w:val="24"/>
        </w:rPr>
        <w:t>85</w:t>
      </w:r>
      <w:r w:rsidRPr="00355B16">
        <w:rPr>
          <w:rFonts w:ascii="Times New Roman" w:hAnsi="Times New Roman" w:cs="Times New Roman"/>
          <w:sz w:val="24"/>
          <w:szCs w:val="24"/>
        </w:rPr>
        <w:t>;</w:t>
      </w:r>
    </w:p>
    <w:p w14:paraId="761DE3A5" w14:textId="474F3CBB" w:rsidR="00962092" w:rsidRPr="00355B16" w:rsidRDefault="00962092" w:rsidP="0021444F">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w:t>
      </w:r>
      <w:r w:rsidR="00A64D4E" w:rsidRPr="00355B16">
        <w:rPr>
          <w:rFonts w:ascii="Times New Roman" w:hAnsi="Times New Roman" w:cs="Times New Roman"/>
          <w:b/>
          <w:bCs/>
          <w:sz w:val="24"/>
          <w:szCs w:val="24"/>
        </w:rPr>
        <w:t>/supressiva</w:t>
      </w:r>
      <w:r w:rsidRPr="00355B16">
        <w:rPr>
          <w:rFonts w:ascii="Times New Roman" w:hAnsi="Times New Roman" w:cs="Times New Roman"/>
          <w:b/>
          <w:bCs/>
          <w:sz w:val="24"/>
          <w:szCs w:val="24"/>
        </w:rPr>
        <w:t xml:space="preserve"> nº 0</w:t>
      </w:r>
      <w:r w:rsidR="00E00C1E" w:rsidRPr="00355B16">
        <w:rPr>
          <w:rFonts w:ascii="Times New Roman" w:hAnsi="Times New Roman" w:cs="Times New Roman"/>
          <w:b/>
          <w:bCs/>
          <w:sz w:val="24"/>
          <w:szCs w:val="24"/>
        </w:rPr>
        <w:t>01</w:t>
      </w:r>
      <w:r w:rsidRPr="00355B16">
        <w:rPr>
          <w:rFonts w:ascii="Times New Roman" w:hAnsi="Times New Roman" w:cs="Times New Roman"/>
          <w:b/>
          <w:bCs/>
          <w:sz w:val="24"/>
          <w:szCs w:val="24"/>
        </w:rPr>
        <w:t>/2020, ao artigo 88</w:t>
      </w:r>
      <w:r w:rsidR="00E00C1E" w:rsidRPr="00355B16">
        <w:rPr>
          <w:rFonts w:ascii="Times New Roman" w:hAnsi="Times New Roman" w:cs="Times New Roman"/>
          <w:b/>
          <w:bCs/>
          <w:sz w:val="24"/>
          <w:szCs w:val="24"/>
        </w:rPr>
        <w:t xml:space="preserve"> e seu parágrafo único</w:t>
      </w:r>
      <w:r w:rsidRPr="00355B16">
        <w:rPr>
          <w:rFonts w:ascii="Times New Roman" w:hAnsi="Times New Roman" w:cs="Times New Roman"/>
          <w:sz w:val="24"/>
          <w:szCs w:val="24"/>
        </w:rPr>
        <w:t>;</w:t>
      </w:r>
    </w:p>
    <w:p w14:paraId="4A074375" w14:textId="4142A3F5" w:rsidR="000076FC" w:rsidRPr="00355B16" w:rsidRDefault="000076FC" w:rsidP="000076FC">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Aditiva Nº 005/2020</w:t>
      </w:r>
      <w:r w:rsidRPr="00355B16">
        <w:rPr>
          <w:rFonts w:ascii="Times New Roman" w:hAnsi="Times New Roman" w:cs="Times New Roman"/>
          <w:sz w:val="24"/>
          <w:szCs w:val="24"/>
        </w:rPr>
        <w:t xml:space="preserve">, acrescente-se incisos </w:t>
      </w:r>
      <w:r w:rsidR="00B23C2F" w:rsidRPr="00355B16">
        <w:rPr>
          <w:rFonts w:ascii="Times New Roman" w:hAnsi="Times New Roman" w:cs="Times New Roman"/>
          <w:sz w:val="24"/>
          <w:szCs w:val="24"/>
        </w:rPr>
        <w:t>ao Art. 89</w:t>
      </w:r>
    </w:p>
    <w:p w14:paraId="6FA742FE" w14:textId="7DCFEF76" w:rsidR="00C7394C" w:rsidRPr="00355B16" w:rsidRDefault="00C7394C" w:rsidP="000076FC">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 nº 01</w:t>
      </w:r>
      <w:r w:rsidR="00BC216E" w:rsidRPr="00355B16">
        <w:rPr>
          <w:rFonts w:ascii="Times New Roman" w:hAnsi="Times New Roman" w:cs="Times New Roman"/>
          <w:b/>
          <w:bCs/>
          <w:sz w:val="24"/>
          <w:szCs w:val="24"/>
        </w:rPr>
        <w:t>6</w:t>
      </w:r>
      <w:r w:rsidRPr="00355B16">
        <w:rPr>
          <w:rFonts w:ascii="Times New Roman" w:hAnsi="Times New Roman" w:cs="Times New Roman"/>
          <w:b/>
          <w:bCs/>
          <w:sz w:val="24"/>
          <w:szCs w:val="24"/>
        </w:rPr>
        <w:t>/2020, ao § 4º do artigo 109</w:t>
      </w:r>
      <w:r w:rsidRPr="00355B16">
        <w:rPr>
          <w:rFonts w:ascii="Times New Roman" w:hAnsi="Times New Roman" w:cs="Times New Roman"/>
          <w:sz w:val="24"/>
          <w:szCs w:val="24"/>
        </w:rPr>
        <w:t>;</w:t>
      </w:r>
    </w:p>
    <w:p w14:paraId="45D9A7CD" w14:textId="32B8B739" w:rsidR="000076FC" w:rsidRPr="00355B16" w:rsidRDefault="00336069" w:rsidP="0021444F">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 nº 01</w:t>
      </w:r>
      <w:r w:rsidR="00B040A4" w:rsidRPr="00355B16">
        <w:rPr>
          <w:rFonts w:ascii="Times New Roman" w:hAnsi="Times New Roman" w:cs="Times New Roman"/>
          <w:b/>
          <w:bCs/>
          <w:sz w:val="24"/>
          <w:szCs w:val="24"/>
        </w:rPr>
        <w:t>7</w:t>
      </w:r>
      <w:r w:rsidRPr="00355B16">
        <w:rPr>
          <w:rFonts w:ascii="Times New Roman" w:hAnsi="Times New Roman" w:cs="Times New Roman"/>
          <w:b/>
          <w:bCs/>
          <w:sz w:val="24"/>
          <w:szCs w:val="24"/>
        </w:rPr>
        <w:t>/2020, do artigo 110</w:t>
      </w:r>
      <w:r w:rsidRPr="00355B16">
        <w:rPr>
          <w:rFonts w:ascii="Times New Roman" w:hAnsi="Times New Roman" w:cs="Times New Roman"/>
          <w:sz w:val="24"/>
          <w:szCs w:val="24"/>
        </w:rPr>
        <w:t>;</w:t>
      </w:r>
    </w:p>
    <w:p w14:paraId="5E5E88B4" w14:textId="771DFB3B" w:rsidR="003350D2" w:rsidRPr="00355B16" w:rsidRDefault="003350D2" w:rsidP="003350D2">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xml:space="preserve">- </w:t>
      </w:r>
      <w:r w:rsidR="00973337" w:rsidRPr="00355B16">
        <w:rPr>
          <w:rFonts w:ascii="Times New Roman" w:hAnsi="Times New Roman" w:cs="Times New Roman"/>
          <w:b/>
          <w:bCs/>
          <w:sz w:val="24"/>
          <w:szCs w:val="24"/>
        </w:rPr>
        <w:t>Modificativa/</w:t>
      </w:r>
      <w:r w:rsidRPr="00355B16">
        <w:rPr>
          <w:rFonts w:ascii="Times New Roman" w:hAnsi="Times New Roman" w:cs="Times New Roman"/>
          <w:b/>
          <w:bCs/>
          <w:sz w:val="24"/>
          <w:szCs w:val="24"/>
        </w:rPr>
        <w:t>Aditiva Nº 00</w:t>
      </w:r>
      <w:r w:rsidR="00973337" w:rsidRPr="00355B16">
        <w:rPr>
          <w:rFonts w:ascii="Times New Roman" w:hAnsi="Times New Roman" w:cs="Times New Roman"/>
          <w:b/>
          <w:bCs/>
          <w:sz w:val="24"/>
          <w:szCs w:val="24"/>
        </w:rPr>
        <w:t>4</w:t>
      </w:r>
      <w:r w:rsidRPr="00355B16">
        <w:rPr>
          <w:rFonts w:ascii="Times New Roman" w:hAnsi="Times New Roman" w:cs="Times New Roman"/>
          <w:b/>
          <w:bCs/>
          <w:sz w:val="24"/>
          <w:szCs w:val="24"/>
        </w:rPr>
        <w:t>/2020</w:t>
      </w:r>
      <w:r w:rsidRPr="00355B16">
        <w:rPr>
          <w:rFonts w:ascii="Times New Roman" w:hAnsi="Times New Roman" w:cs="Times New Roman"/>
          <w:sz w:val="24"/>
          <w:szCs w:val="24"/>
        </w:rPr>
        <w:t xml:space="preserve">, </w:t>
      </w:r>
      <w:r w:rsidR="00973337" w:rsidRPr="00355B16">
        <w:rPr>
          <w:rFonts w:ascii="Times New Roman" w:hAnsi="Times New Roman" w:cs="Times New Roman"/>
          <w:sz w:val="24"/>
          <w:szCs w:val="24"/>
        </w:rPr>
        <w:t>modifica-se o Art. 114</w:t>
      </w:r>
      <w:r w:rsidRPr="00355B16">
        <w:rPr>
          <w:rFonts w:ascii="Times New Roman" w:hAnsi="Times New Roman" w:cs="Times New Roman"/>
          <w:sz w:val="24"/>
          <w:szCs w:val="24"/>
        </w:rPr>
        <w:t xml:space="preserve"> </w:t>
      </w:r>
      <w:r w:rsidR="00973337" w:rsidRPr="00355B16">
        <w:rPr>
          <w:rFonts w:ascii="Times New Roman" w:hAnsi="Times New Roman" w:cs="Times New Roman"/>
          <w:sz w:val="24"/>
          <w:szCs w:val="24"/>
        </w:rPr>
        <w:t>acrescent</w:t>
      </w:r>
      <w:r w:rsidR="0065667F" w:rsidRPr="00355B16">
        <w:rPr>
          <w:rFonts w:ascii="Times New Roman" w:hAnsi="Times New Roman" w:cs="Times New Roman"/>
          <w:sz w:val="24"/>
          <w:szCs w:val="24"/>
        </w:rPr>
        <w:t>ando</w:t>
      </w:r>
      <w:r w:rsidR="00973337" w:rsidRPr="00355B16">
        <w:rPr>
          <w:rFonts w:ascii="Times New Roman" w:hAnsi="Times New Roman" w:cs="Times New Roman"/>
          <w:sz w:val="24"/>
          <w:szCs w:val="24"/>
        </w:rPr>
        <w:t xml:space="preserve">-se </w:t>
      </w:r>
      <w:r w:rsidRPr="00355B16">
        <w:rPr>
          <w:rFonts w:ascii="Times New Roman" w:hAnsi="Times New Roman" w:cs="Times New Roman"/>
          <w:sz w:val="24"/>
          <w:szCs w:val="24"/>
        </w:rPr>
        <w:t xml:space="preserve">incisos </w:t>
      </w:r>
      <w:r w:rsidR="00437D68" w:rsidRPr="00355B16">
        <w:rPr>
          <w:rFonts w:ascii="Times New Roman" w:hAnsi="Times New Roman" w:cs="Times New Roman"/>
          <w:sz w:val="24"/>
          <w:szCs w:val="24"/>
        </w:rPr>
        <w:t>ao mesmo artigo;</w:t>
      </w:r>
    </w:p>
    <w:p w14:paraId="25604EA7" w14:textId="75656542" w:rsidR="00A15157" w:rsidRPr="00355B16" w:rsidRDefault="00A15157" w:rsidP="00A15157">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xml:space="preserve">- </w:t>
      </w:r>
      <w:r w:rsidR="00CF2BA8" w:rsidRPr="00355B16">
        <w:rPr>
          <w:rFonts w:ascii="Times New Roman" w:hAnsi="Times New Roman" w:cs="Times New Roman"/>
          <w:b/>
          <w:bCs/>
          <w:sz w:val="24"/>
          <w:szCs w:val="24"/>
        </w:rPr>
        <w:t>Modificativa nº 018/2020</w:t>
      </w:r>
      <w:r w:rsidRPr="00355B16">
        <w:rPr>
          <w:rFonts w:ascii="Times New Roman" w:hAnsi="Times New Roman" w:cs="Times New Roman"/>
          <w:sz w:val="24"/>
          <w:szCs w:val="24"/>
        </w:rPr>
        <w:t>, ao Art. 115;</w:t>
      </w:r>
    </w:p>
    <w:p w14:paraId="1B68021C" w14:textId="2C3C0AE6" w:rsidR="00E27DF5" w:rsidRPr="00355B16" w:rsidRDefault="00E27DF5" w:rsidP="00A15157">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w:t>
      </w:r>
      <w:r w:rsidR="00CF2BA8" w:rsidRPr="00355B16">
        <w:rPr>
          <w:rFonts w:ascii="Times New Roman" w:hAnsi="Times New Roman" w:cs="Times New Roman"/>
          <w:b/>
          <w:bCs/>
          <w:sz w:val="24"/>
          <w:szCs w:val="24"/>
        </w:rPr>
        <w:t>/Aditiva</w:t>
      </w:r>
      <w:r w:rsidRPr="00355B16">
        <w:rPr>
          <w:rFonts w:ascii="Times New Roman" w:hAnsi="Times New Roman" w:cs="Times New Roman"/>
          <w:b/>
          <w:bCs/>
          <w:sz w:val="24"/>
          <w:szCs w:val="24"/>
        </w:rPr>
        <w:t xml:space="preserve"> nº </w:t>
      </w:r>
      <w:r w:rsidR="00CF2BA8" w:rsidRPr="00355B16">
        <w:rPr>
          <w:rFonts w:ascii="Times New Roman" w:hAnsi="Times New Roman" w:cs="Times New Roman"/>
          <w:b/>
          <w:bCs/>
          <w:sz w:val="24"/>
          <w:szCs w:val="24"/>
        </w:rPr>
        <w:t>005</w:t>
      </w:r>
      <w:r w:rsidRPr="00355B16">
        <w:rPr>
          <w:rFonts w:ascii="Times New Roman" w:hAnsi="Times New Roman" w:cs="Times New Roman"/>
          <w:b/>
          <w:bCs/>
          <w:sz w:val="24"/>
          <w:szCs w:val="24"/>
        </w:rPr>
        <w:t xml:space="preserve">/2020, </w:t>
      </w:r>
      <w:r w:rsidR="0016335F">
        <w:rPr>
          <w:rFonts w:ascii="Times New Roman" w:hAnsi="Times New Roman" w:cs="Times New Roman"/>
          <w:b/>
          <w:bCs/>
          <w:sz w:val="24"/>
          <w:szCs w:val="24"/>
        </w:rPr>
        <w:t>a</w:t>
      </w:r>
      <w:r w:rsidRPr="00355B16">
        <w:rPr>
          <w:rFonts w:ascii="Times New Roman" w:hAnsi="Times New Roman" w:cs="Times New Roman"/>
          <w:b/>
          <w:bCs/>
          <w:sz w:val="24"/>
          <w:szCs w:val="24"/>
        </w:rPr>
        <w:t>o artigo 116</w:t>
      </w:r>
      <w:r w:rsidRPr="00355B16">
        <w:rPr>
          <w:rFonts w:ascii="Times New Roman" w:hAnsi="Times New Roman" w:cs="Times New Roman"/>
          <w:sz w:val="24"/>
          <w:szCs w:val="24"/>
        </w:rPr>
        <w:t>;</w:t>
      </w:r>
    </w:p>
    <w:p w14:paraId="38497FC6" w14:textId="3FF640D1" w:rsidR="00CB26A1" w:rsidRPr="00355B16" w:rsidRDefault="00CB26A1" w:rsidP="00CB26A1">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Modificativa/Aditiva</w:t>
      </w:r>
      <w:r w:rsidR="005072F5" w:rsidRPr="00355B16">
        <w:rPr>
          <w:rFonts w:ascii="Times New Roman" w:hAnsi="Times New Roman" w:cs="Times New Roman"/>
          <w:b/>
          <w:bCs/>
          <w:sz w:val="24"/>
          <w:szCs w:val="24"/>
        </w:rPr>
        <w:t>/Supressiva</w:t>
      </w:r>
      <w:r w:rsidRPr="00355B16">
        <w:rPr>
          <w:rFonts w:ascii="Times New Roman" w:hAnsi="Times New Roman" w:cs="Times New Roman"/>
          <w:b/>
          <w:bCs/>
          <w:sz w:val="24"/>
          <w:szCs w:val="24"/>
        </w:rPr>
        <w:t xml:space="preserve"> Nº 00</w:t>
      </w:r>
      <w:r w:rsidR="005072F5" w:rsidRPr="00355B16">
        <w:rPr>
          <w:rFonts w:ascii="Times New Roman" w:hAnsi="Times New Roman" w:cs="Times New Roman"/>
          <w:b/>
          <w:bCs/>
          <w:sz w:val="24"/>
          <w:szCs w:val="24"/>
        </w:rPr>
        <w:t>1</w:t>
      </w:r>
      <w:r w:rsidRPr="00355B16">
        <w:rPr>
          <w:rFonts w:ascii="Times New Roman" w:hAnsi="Times New Roman" w:cs="Times New Roman"/>
          <w:b/>
          <w:bCs/>
          <w:sz w:val="24"/>
          <w:szCs w:val="24"/>
        </w:rPr>
        <w:t>/2020</w:t>
      </w:r>
      <w:r w:rsidRPr="00355B16">
        <w:rPr>
          <w:rFonts w:ascii="Times New Roman" w:hAnsi="Times New Roman" w:cs="Times New Roman"/>
          <w:sz w:val="24"/>
          <w:szCs w:val="24"/>
        </w:rPr>
        <w:t xml:space="preserve">, ao Art. 117 </w:t>
      </w:r>
      <w:r w:rsidR="00277F60" w:rsidRPr="00355B16">
        <w:rPr>
          <w:rFonts w:ascii="Times New Roman" w:hAnsi="Times New Roman" w:cs="Times New Roman"/>
          <w:sz w:val="24"/>
          <w:szCs w:val="24"/>
        </w:rPr>
        <w:t xml:space="preserve">e 118 suprimindo seu paragrafo único </w:t>
      </w:r>
      <w:r w:rsidRPr="00355B16">
        <w:rPr>
          <w:rFonts w:ascii="Times New Roman" w:hAnsi="Times New Roman" w:cs="Times New Roman"/>
          <w:sz w:val="24"/>
          <w:szCs w:val="24"/>
        </w:rPr>
        <w:t xml:space="preserve">e acrescente-se </w:t>
      </w:r>
      <w:r w:rsidR="00277F60" w:rsidRPr="00355B16">
        <w:rPr>
          <w:rFonts w:ascii="Times New Roman" w:hAnsi="Times New Roman" w:cs="Times New Roman"/>
          <w:sz w:val="24"/>
          <w:szCs w:val="24"/>
        </w:rPr>
        <w:t>§§ ao mesmo</w:t>
      </w:r>
      <w:r w:rsidRPr="00355B16">
        <w:rPr>
          <w:rFonts w:ascii="Times New Roman" w:hAnsi="Times New Roman" w:cs="Times New Roman"/>
          <w:sz w:val="24"/>
          <w:szCs w:val="24"/>
        </w:rPr>
        <w:t xml:space="preserve"> artigo;</w:t>
      </w:r>
    </w:p>
    <w:p w14:paraId="363CD610" w14:textId="4AFDF223" w:rsidR="00484FBF" w:rsidRPr="00355B16" w:rsidRDefault="00484FBF" w:rsidP="00484FBF">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Aditiva Nº 007/2020</w:t>
      </w:r>
      <w:r w:rsidRPr="00355B16">
        <w:rPr>
          <w:rFonts w:ascii="Times New Roman" w:hAnsi="Times New Roman" w:cs="Times New Roman"/>
          <w:sz w:val="24"/>
          <w:szCs w:val="24"/>
        </w:rPr>
        <w:t>, acrescente-se a Seção XI</w:t>
      </w:r>
      <w:r w:rsidR="002B0F99" w:rsidRPr="00355B16">
        <w:rPr>
          <w:rFonts w:ascii="Times New Roman" w:hAnsi="Times New Roman" w:cs="Times New Roman"/>
          <w:sz w:val="24"/>
          <w:szCs w:val="24"/>
        </w:rPr>
        <w:t>, XII, XIII, XIV, XV</w:t>
      </w:r>
      <w:r w:rsidRPr="00355B16">
        <w:rPr>
          <w:rFonts w:ascii="Times New Roman" w:hAnsi="Times New Roman" w:cs="Times New Roman"/>
          <w:sz w:val="24"/>
          <w:szCs w:val="24"/>
        </w:rPr>
        <w:t xml:space="preserve"> ao Capítulo IV – Do Vencimento e da Remuneração, seus </w:t>
      </w:r>
      <w:r w:rsidR="002B0F99" w:rsidRPr="00355B16">
        <w:rPr>
          <w:rFonts w:ascii="Times New Roman" w:hAnsi="Times New Roman" w:cs="Times New Roman"/>
          <w:sz w:val="24"/>
          <w:szCs w:val="24"/>
        </w:rPr>
        <w:t>artigos, incisos e parágrafos</w:t>
      </w:r>
      <w:r w:rsidRPr="00355B16">
        <w:rPr>
          <w:rFonts w:ascii="Times New Roman" w:hAnsi="Times New Roman" w:cs="Times New Roman"/>
          <w:sz w:val="24"/>
          <w:szCs w:val="24"/>
        </w:rPr>
        <w:t>;</w:t>
      </w:r>
    </w:p>
    <w:p w14:paraId="5989BEB4" w14:textId="0D474F08" w:rsidR="00F273F2" w:rsidRPr="00355B16" w:rsidRDefault="00F273F2" w:rsidP="00F273F2">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 nº 01</w:t>
      </w:r>
      <w:r w:rsidR="001A33BD">
        <w:rPr>
          <w:rFonts w:ascii="Times New Roman" w:hAnsi="Times New Roman" w:cs="Times New Roman"/>
          <w:b/>
          <w:bCs/>
          <w:sz w:val="24"/>
          <w:szCs w:val="24"/>
        </w:rPr>
        <w:t>9</w:t>
      </w:r>
      <w:r w:rsidRPr="00355B16">
        <w:rPr>
          <w:rFonts w:ascii="Times New Roman" w:hAnsi="Times New Roman" w:cs="Times New Roman"/>
          <w:b/>
          <w:bCs/>
          <w:sz w:val="24"/>
          <w:szCs w:val="24"/>
        </w:rPr>
        <w:t>/2020, ao inciso II do artigo 125</w:t>
      </w:r>
      <w:r w:rsidRPr="00355B16">
        <w:rPr>
          <w:rFonts w:ascii="Times New Roman" w:hAnsi="Times New Roman" w:cs="Times New Roman"/>
          <w:sz w:val="24"/>
          <w:szCs w:val="24"/>
        </w:rPr>
        <w:t>;</w:t>
      </w:r>
    </w:p>
    <w:p w14:paraId="385F0999" w14:textId="0D79EF7E" w:rsidR="00F628F2" w:rsidRPr="00355B16" w:rsidRDefault="00F628F2" w:rsidP="00F628F2">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 nº 0</w:t>
      </w:r>
      <w:r w:rsidR="002E0A6D">
        <w:rPr>
          <w:rFonts w:ascii="Times New Roman" w:hAnsi="Times New Roman" w:cs="Times New Roman"/>
          <w:b/>
          <w:bCs/>
          <w:sz w:val="24"/>
          <w:szCs w:val="24"/>
        </w:rPr>
        <w:t>20</w:t>
      </w:r>
      <w:r w:rsidRPr="00355B16">
        <w:rPr>
          <w:rFonts w:ascii="Times New Roman" w:hAnsi="Times New Roman" w:cs="Times New Roman"/>
          <w:b/>
          <w:bCs/>
          <w:sz w:val="24"/>
          <w:szCs w:val="24"/>
        </w:rPr>
        <w:t>/2020, ao artigo 129</w:t>
      </w:r>
      <w:r w:rsidRPr="00355B16">
        <w:rPr>
          <w:rFonts w:ascii="Times New Roman" w:hAnsi="Times New Roman" w:cs="Times New Roman"/>
          <w:sz w:val="24"/>
          <w:szCs w:val="24"/>
        </w:rPr>
        <w:t>;</w:t>
      </w:r>
    </w:p>
    <w:p w14:paraId="7D1AB14F" w14:textId="594A0492" w:rsidR="00D032DB" w:rsidRPr="00355B16" w:rsidRDefault="00D032DB" w:rsidP="00F628F2">
      <w:pPr>
        <w:ind w:left="708" w:firstLine="708"/>
        <w:jc w:val="both"/>
        <w:rPr>
          <w:rFonts w:ascii="Times New Roman" w:hAnsi="Times New Roman" w:cs="Times New Roman"/>
          <w:b/>
          <w:bCs/>
          <w:sz w:val="24"/>
          <w:szCs w:val="24"/>
        </w:rPr>
      </w:pPr>
      <w:r w:rsidRPr="00355B16">
        <w:rPr>
          <w:rFonts w:ascii="Times New Roman" w:hAnsi="Times New Roman" w:cs="Times New Roman"/>
          <w:b/>
          <w:bCs/>
          <w:sz w:val="24"/>
          <w:szCs w:val="24"/>
        </w:rPr>
        <w:t xml:space="preserve">- Aditiva Nº 008/2020, </w:t>
      </w:r>
      <w:r w:rsidR="003503C5" w:rsidRPr="003503C5">
        <w:rPr>
          <w:rFonts w:ascii="Times New Roman" w:hAnsi="Times New Roman" w:cs="Times New Roman"/>
          <w:b/>
          <w:bCs/>
          <w:sz w:val="24"/>
          <w:szCs w:val="24"/>
        </w:rPr>
        <w:t>acrescente-se</w:t>
      </w:r>
      <w:r w:rsidR="003503C5" w:rsidRPr="00355B16">
        <w:rPr>
          <w:rFonts w:ascii="Times New Roman" w:hAnsi="Times New Roman" w:cs="Times New Roman"/>
          <w:sz w:val="24"/>
          <w:szCs w:val="24"/>
        </w:rPr>
        <w:t xml:space="preserve"> </w:t>
      </w:r>
      <w:r w:rsidRPr="00355B16">
        <w:rPr>
          <w:rFonts w:ascii="Times New Roman" w:hAnsi="Times New Roman" w:cs="Times New Roman"/>
          <w:b/>
          <w:bCs/>
          <w:sz w:val="24"/>
          <w:szCs w:val="24"/>
        </w:rPr>
        <w:t xml:space="preserve">o Capítulo </w:t>
      </w:r>
      <w:r w:rsidR="003503C5">
        <w:rPr>
          <w:rFonts w:ascii="Times New Roman" w:hAnsi="Times New Roman" w:cs="Times New Roman"/>
          <w:b/>
          <w:bCs/>
          <w:sz w:val="24"/>
          <w:szCs w:val="24"/>
        </w:rPr>
        <w:t xml:space="preserve">I-A </w:t>
      </w:r>
      <w:r w:rsidR="00CC61C2" w:rsidRPr="00355B16">
        <w:rPr>
          <w:rFonts w:ascii="Times New Roman" w:hAnsi="Times New Roman" w:cs="Times New Roman"/>
          <w:b/>
          <w:bCs/>
          <w:sz w:val="24"/>
          <w:szCs w:val="24"/>
        </w:rPr>
        <w:t xml:space="preserve">das </w:t>
      </w:r>
      <w:r w:rsidR="003503C5" w:rsidRPr="00355B16">
        <w:rPr>
          <w:rFonts w:ascii="Times New Roman" w:hAnsi="Times New Roman" w:cs="Times New Roman"/>
          <w:b/>
          <w:bCs/>
          <w:sz w:val="24"/>
          <w:szCs w:val="24"/>
        </w:rPr>
        <w:t>Deposições</w:t>
      </w:r>
      <w:r w:rsidR="00CC61C2" w:rsidRPr="00355B16">
        <w:rPr>
          <w:rFonts w:ascii="Times New Roman" w:hAnsi="Times New Roman" w:cs="Times New Roman"/>
          <w:b/>
          <w:bCs/>
          <w:sz w:val="24"/>
          <w:szCs w:val="24"/>
        </w:rPr>
        <w:t xml:space="preserve"> Gerais</w:t>
      </w:r>
      <w:r w:rsidR="003503C5">
        <w:rPr>
          <w:rFonts w:ascii="Times New Roman" w:hAnsi="Times New Roman" w:cs="Times New Roman"/>
          <w:b/>
          <w:bCs/>
          <w:sz w:val="24"/>
          <w:szCs w:val="24"/>
        </w:rPr>
        <w:t xml:space="preserve"> no Título V do regime Disciplinar;</w:t>
      </w:r>
    </w:p>
    <w:p w14:paraId="51385835" w14:textId="6E01DF51" w:rsidR="008E2881" w:rsidRPr="00355B16" w:rsidRDefault="008E2881" w:rsidP="008E2881">
      <w:pPr>
        <w:ind w:left="708" w:firstLine="708"/>
        <w:jc w:val="both"/>
        <w:rPr>
          <w:rFonts w:ascii="Times New Roman" w:hAnsi="Times New Roman" w:cs="Times New Roman"/>
          <w:sz w:val="24"/>
          <w:szCs w:val="24"/>
        </w:rPr>
      </w:pPr>
      <w:r w:rsidRPr="00355B16">
        <w:rPr>
          <w:rFonts w:ascii="Times New Roman" w:hAnsi="Times New Roman" w:cs="Times New Roman"/>
          <w:b/>
          <w:bCs/>
          <w:sz w:val="24"/>
          <w:szCs w:val="24"/>
        </w:rPr>
        <w:t>- Modificativa nº 02</w:t>
      </w:r>
      <w:r w:rsidR="00E8682B">
        <w:rPr>
          <w:rFonts w:ascii="Times New Roman" w:hAnsi="Times New Roman" w:cs="Times New Roman"/>
          <w:b/>
          <w:bCs/>
          <w:sz w:val="24"/>
          <w:szCs w:val="24"/>
        </w:rPr>
        <w:t>1</w:t>
      </w:r>
      <w:r w:rsidRPr="00355B16">
        <w:rPr>
          <w:rFonts w:ascii="Times New Roman" w:hAnsi="Times New Roman" w:cs="Times New Roman"/>
          <w:b/>
          <w:bCs/>
          <w:sz w:val="24"/>
          <w:szCs w:val="24"/>
        </w:rPr>
        <w:t>/2020, ao inciso XXI do artigo 130</w:t>
      </w:r>
      <w:r w:rsidRPr="00355B16">
        <w:rPr>
          <w:rFonts w:ascii="Times New Roman" w:hAnsi="Times New Roman" w:cs="Times New Roman"/>
          <w:sz w:val="24"/>
          <w:szCs w:val="24"/>
        </w:rPr>
        <w:t>;</w:t>
      </w:r>
    </w:p>
    <w:p w14:paraId="2CCDD6D2" w14:textId="090E2A8D" w:rsidR="00CE6068" w:rsidRPr="00355B16" w:rsidRDefault="00CE6068" w:rsidP="00CE6068">
      <w:pPr>
        <w:ind w:left="708" w:firstLine="708"/>
        <w:jc w:val="both"/>
        <w:rPr>
          <w:rFonts w:ascii="Times New Roman" w:hAnsi="Times New Roman" w:cs="Times New Roman"/>
          <w:sz w:val="24"/>
          <w:szCs w:val="24"/>
        </w:rPr>
      </w:pPr>
      <w:r w:rsidRPr="00355B16">
        <w:rPr>
          <w:rFonts w:ascii="Times New Roman" w:hAnsi="Times New Roman" w:cs="Times New Roman"/>
          <w:sz w:val="24"/>
          <w:szCs w:val="24"/>
        </w:rPr>
        <w:t xml:space="preserve">- </w:t>
      </w:r>
      <w:r w:rsidRPr="00355B16">
        <w:rPr>
          <w:rFonts w:ascii="Times New Roman" w:hAnsi="Times New Roman" w:cs="Times New Roman"/>
          <w:b/>
          <w:bCs/>
          <w:sz w:val="24"/>
          <w:szCs w:val="24"/>
        </w:rPr>
        <w:t>Supressiva nº</w:t>
      </w:r>
      <w:r w:rsidRPr="00355B16">
        <w:rPr>
          <w:rFonts w:ascii="Times New Roman" w:hAnsi="Times New Roman" w:cs="Times New Roman"/>
          <w:sz w:val="24"/>
          <w:szCs w:val="24"/>
        </w:rPr>
        <w:t xml:space="preserve"> 00</w:t>
      </w:r>
      <w:r w:rsidR="00D42F8B" w:rsidRPr="00355B16">
        <w:rPr>
          <w:rFonts w:ascii="Times New Roman" w:hAnsi="Times New Roman" w:cs="Times New Roman"/>
          <w:sz w:val="24"/>
          <w:szCs w:val="24"/>
        </w:rPr>
        <w:t>1</w:t>
      </w:r>
      <w:r w:rsidRPr="00355B16">
        <w:rPr>
          <w:rFonts w:ascii="Times New Roman" w:hAnsi="Times New Roman" w:cs="Times New Roman"/>
          <w:sz w:val="24"/>
          <w:szCs w:val="24"/>
        </w:rPr>
        <w:t>/2020</w:t>
      </w:r>
      <w:r w:rsidR="002741A3" w:rsidRPr="00355B16">
        <w:rPr>
          <w:rFonts w:ascii="Times New Roman" w:hAnsi="Times New Roman" w:cs="Times New Roman"/>
          <w:sz w:val="24"/>
          <w:szCs w:val="24"/>
        </w:rPr>
        <w:t xml:space="preserve"> ao Art. 133;</w:t>
      </w:r>
    </w:p>
    <w:p w14:paraId="0B68B7B6" w14:textId="433B13AE" w:rsidR="0058796C" w:rsidRPr="00355B16" w:rsidRDefault="0058796C" w:rsidP="0058796C">
      <w:pPr>
        <w:ind w:left="708" w:firstLine="708"/>
        <w:jc w:val="both"/>
        <w:rPr>
          <w:rFonts w:ascii="Times New Roman" w:hAnsi="Times New Roman" w:cs="Times New Roman"/>
          <w:b/>
          <w:bCs/>
          <w:sz w:val="24"/>
          <w:szCs w:val="24"/>
        </w:rPr>
      </w:pPr>
      <w:r w:rsidRPr="00355B16">
        <w:rPr>
          <w:rFonts w:ascii="Times New Roman" w:hAnsi="Times New Roman" w:cs="Times New Roman"/>
          <w:b/>
          <w:bCs/>
          <w:sz w:val="24"/>
          <w:szCs w:val="24"/>
        </w:rPr>
        <w:t xml:space="preserve">- Aditiva Nº 009/2020, ao </w:t>
      </w:r>
      <w:r w:rsidR="00FD1785">
        <w:rPr>
          <w:rFonts w:ascii="Times New Roman" w:hAnsi="Times New Roman" w:cs="Times New Roman"/>
          <w:b/>
          <w:bCs/>
          <w:sz w:val="24"/>
          <w:szCs w:val="24"/>
        </w:rPr>
        <w:t>Art. 134</w:t>
      </w:r>
      <w:r w:rsidR="003F0E3C" w:rsidRPr="00355B16">
        <w:rPr>
          <w:rFonts w:ascii="Times New Roman" w:hAnsi="Times New Roman" w:cs="Times New Roman"/>
          <w:b/>
          <w:bCs/>
          <w:sz w:val="24"/>
          <w:szCs w:val="24"/>
        </w:rPr>
        <w:t>;</w:t>
      </w:r>
    </w:p>
    <w:p w14:paraId="075335D1" w14:textId="7913BA8D" w:rsidR="009B4753" w:rsidRPr="00355B16" w:rsidRDefault="009B4753" w:rsidP="009B4753">
      <w:pPr>
        <w:ind w:left="708" w:firstLine="708"/>
        <w:jc w:val="both"/>
        <w:rPr>
          <w:rFonts w:ascii="Times New Roman" w:hAnsi="Times New Roman" w:cs="Times New Roman"/>
          <w:b/>
          <w:bCs/>
          <w:sz w:val="24"/>
          <w:szCs w:val="24"/>
        </w:rPr>
      </w:pPr>
      <w:r w:rsidRPr="00355B16">
        <w:rPr>
          <w:rFonts w:ascii="Times New Roman" w:hAnsi="Times New Roman" w:cs="Times New Roman"/>
          <w:b/>
          <w:bCs/>
          <w:sz w:val="24"/>
          <w:szCs w:val="24"/>
        </w:rPr>
        <w:t xml:space="preserve">- Aditiva Nº 010/2020, ao </w:t>
      </w:r>
      <w:r w:rsidR="007A1914" w:rsidRPr="00355B16">
        <w:rPr>
          <w:rFonts w:ascii="Times New Roman" w:hAnsi="Times New Roman" w:cs="Times New Roman"/>
          <w:b/>
          <w:bCs/>
          <w:sz w:val="24"/>
          <w:szCs w:val="24"/>
        </w:rPr>
        <w:t>Capítulo IV -  das Responsabilidades</w:t>
      </w:r>
      <w:r w:rsidR="003F0E3C" w:rsidRPr="00355B16">
        <w:rPr>
          <w:rFonts w:ascii="Times New Roman" w:hAnsi="Times New Roman" w:cs="Times New Roman"/>
          <w:b/>
          <w:bCs/>
          <w:sz w:val="24"/>
          <w:szCs w:val="24"/>
        </w:rPr>
        <w:t>;</w:t>
      </w:r>
    </w:p>
    <w:p w14:paraId="04E8A03F" w14:textId="4F2D77C3" w:rsidR="003F0E3C" w:rsidRPr="00355B16" w:rsidRDefault="003F0E3C" w:rsidP="009B4753">
      <w:pPr>
        <w:ind w:left="708" w:firstLine="708"/>
        <w:jc w:val="both"/>
        <w:rPr>
          <w:rFonts w:ascii="Times New Roman" w:hAnsi="Times New Roman" w:cs="Times New Roman"/>
          <w:b/>
          <w:bCs/>
          <w:sz w:val="24"/>
          <w:szCs w:val="24"/>
        </w:rPr>
      </w:pPr>
      <w:r w:rsidRPr="00355B16">
        <w:rPr>
          <w:rFonts w:ascii="Times New Roman" w:hAnsi="Times New Roman" w:cs="Times New Roman"/>
          <w:b/>
          <w:bCs/>
          <w:sz w:val="24"/>
          <w:szCs w:val="24"/>
        </w:rPr>
        <w:t>- Emenda Modificativa Nº 02</w:t>
      </w:r>
      <w:r w:rsidR="008C4DDB">
        <w:rPr>
          <w:rFonts w:ascii="Times New Roman" w:hAnsi="Times New Roman" w:cs="Times New Roman"/>
          <w:b/>
          <w:bCs/>
          <w:sz w:val="24"/>
          <w:szCs w:val="24"/>
        </w:rPr>
        <w:t>2</w:t>
      </w:r>
      <w:r w:rsidRPr="00355B16">
        <w:rPr>
          <w:rFonts w:ascii="Times New Roman" w:hAnsi="Times New Roman" w:cs="Times New Roman"/>
          <w:b/>
          <w:bCs/>
          <w:sz w:val="24"/>
          <w:szCs w:val="24"/>
        </w:rPr>
        <w:t>/2020, ao Art. 142;</w:t>
      </w:r>
    </w:p>
    <w:p w14:paraId="23536B8A" w14:textId="4FCDEFC4" w:rsidR="003F0E3C" w:rsidRPr="00355B16" w:rsidRDefault="003F0E3C" w:rsidP="009B4753">
      <w:pPr>
        <w:ind w:left="708" w:firstLine="708"/>
        <w:jc w:val="both"/>
        <w:rPr>
          <w:rFonts w:ascii="Times New Roman" w:hAnsi="Times New Roman" w:cs="Times New Roman"/>
          <w:b/>
          <w:bCs/>
          <w:sz w:val="24"/>
          <w:szCs w:val="24"/>
        </w:rPr>
      </w:pPr>
      <w:r w:rsidRPr="00355B16">
        <w:rPr>
          <w:rFonts w:ascii="Times New Roman" w:hAnsi="Times New Roman" w:cs="Times New Roman"/>
          <w:b/>
          <w:bCs/>
          <w:sz w:val="24"/>
          <w:szCs w:val="24"/>
        </w:rPr>
        <w:t>- Emenda Modificativa Nº 02</w:t>
      </w:r>
      <w:r w:rsidR="005852D7">
        <w:rPr>
          <w:rFonts w:ascii="Times New Roman" w:hAnsi="Times New Roman" w:cs="Times New Roman"/>
          <w:b/>
          <w:bCs/>
          <w:sz w:val="24"/>
          <w:szCs w:val="24"/>
        </w:rPr>
        <w:t>3</w:t>
      </w:r>
      <w:r w:rsidRPr="00355B16">
        <w:rPr>
          <w:rFonts w:ascii="Times New Roman" w:hAnsi="Times New Roman" w:cs="Times New Roman"/>
          <w:b/>
          <w:bCs/>
          <w:sz w:val="24"/>
          <w:szCs w:val="24"/>
        </w:rPr>
        <w:t>/2020, ao inciso I e II do Art. 153;</w:t>
      </w:r>
    </w:p>
    <w:p w14:paraId="332222EA" w14:textId="440F905D" w:rsidR="003F0E3C" w:rsidRPr="00355B16" w:rsidRDefault="003F0E3C" w:rsidP="009B4753">
      <w:pPr>
        <w:ind w:left="708" w:firstLine="708"/>
        <w:jc w:val="both"/>
        <w:rPr>
          <w:rFonts w:ascii="Times New Roman" w:hAnsi="Times New Roman" w:cs="Times New Roman"/>
          <w:b/>
          <w:bCs/>
          <w:sz w:val="24"/>
          <w:szCs w:val="24"/>
        </w:rPr>
      </w:pPr>
      <w:r w:rsidRPr="00355B16">
        <w:rPr>
          <w:rFonts w:ascii="Times New Roman" w:hAnsi="Times New Roman" w:cs="Times New Roman"/>
          <w:b/>
          <w:bCs/>
          <w:sz w:val="24"/>
          <w:szCs w:val="24"/>
        </w:rPr>
        <w:t>- Emenda Modificativa Nº 02</w:t>
      </w:r>
      <w:r w:rsidR="005852D7">
        <w:rPr>
          <w:rFonts w:ascii="Times New Roman" w:hAnsi="Times New Roman" w:cs="Times New Roman"/>
          <w:b/>
          <w:bCs/>
          <w:sz w:val="24"/>
          <w:szCs w:val="24"/>
        </w:rPr>
        <w:t>4</w:t>
      </w:r>
      <w:r w:rsidRPr="00355B16">
        <w:rPr>
          <w:rFonts w:ascii="Times New Roman" w:hAnsi="Times New Roman" w:cs="Times New Roman"/>
          <w:b/>
          <w:bCs/>
          <w:sz w:val="24"/>
          <w:szCs w:val="24"/>
        </w:rPr>
        <w:t>/2020, ao Art. 164;</w:t>
      </w:r>
    </w:p>
    <w:p w14:paraId="6245BF49" w14:textId="4D261CA3" w:rsidR="003F0E3C" w:rsidRPr="00355B16" w:rsidRDefault="003F0E3C" w:rsidP="009B4753">
      <w:pPr>
        <w:ind w:left="708" w:firstLine="708"/>
        <w:jc w:val="both"/>
        <w:rPr>
          <w:rFonts w:ascii="Times New Roman" w:hAnsi="Times New Roman" w:cs="Times New Roman"/>
          <w:b/>
          <w:bCs/>
          <w:sz w:val="24"/>
          <w:szCs w:val="24"/>
        </w:rPr>
      </w:pPr>
      <w:r w:rsidRPr="00355B16">
        <w:rPr>
          <w:rFonts w:ascii="Times New Roman" w:hAnsi="Times New Roman" w:cs="Times New Roman"/>
          <w:b/>
          <w:bCs/>
          <w:sz w:val="24"/>
          <w:szCs w:val="24"/>
        </w:rPr>
        <w:t xml:space="preserve">- Emenda </w:t>
      </w:r>
      <w:r w:rsidR="00250695" w:rsidRPr="00355B16">
        <w:rPr>
          <w:rFonts w:ascii="Times New Roman" w:hAnsi="Times New Roman" w:cs="Times New Roman"/>
          <w:b/>
          <w:bCs/>
          <w:sz w:val="24"/>
          <w:szCs w:val="24"/>
        </w:rPr>
        <w:t>Modificativa/</w:t>
      </w:r>
      <w:r w:rsidRPr="00355B16">
        <w:rPr>
          <w:rFonts w:ascii="Times New Roman" w:hAnsi="Times New Roman" w:cs="Times New Roman"/>
          <w:b/>
          <w:bCs/>
          <w:sz w:val="24"/>
          <w:szCs w:val="24"/>
        </w:rPr>
        <w:t>Supressiva Nº 00</w:t>
      </w:r>
      <w:r w:rsidR="00250695" w:rsidRPr="00355B16">
        <w:rPr>
          <w:rFonts w:ascii="Times New Roman" w:hAnsi="Times New Roman" w:cs="Times New Roman"/>
          <w:b/>
          <w:bCs/>
          <w:sz w:val="24"/>
          <w:szCs w:val="24"/>
        </w:rPr>
        <w:t>2</w:t>
      </w:r>
      <w:r w:rsidRPr="00355B16">
        <w:rPr>
          <w:rFonts w:ascii="Times New Roman" w:hAnsi="Times New Roman" w:cs="Times New Roman"/>
          <w:b/>
          <w:bCs/>
          <w:sz w:val="24"/>
          <w:szCs w:val="24"/>
        </w:rPr>
        <w:t>/2020, ao Art. 180;</w:t>
      </w:r>
    </w:p>
    <w:p w14:paraId="4EA32047" w14:textId="494C972C" w:rsidR="003F0E3C" w:rsidRPr="00355B16" w:rsidRDefault="003F0E3C" w:rsidP="009B4753">
      <w:pPr>
        <w:ind w:left="708" w:firstLine="708"/>
        <w:jc w:val="both"/>
        <w:rPr>
          <w:rFonts w:ascii="Times New Roman" w:hAnsi="Times New Roman" w:cs="Times New Roman"/>
          <w:b/>
          <w:bCs/>
          <w:sz w:val="24"/>
          <w:szCs w:val="24"/>
        </w:rPr>
      </w:pPr>
      <w:r w:rsidRPr="00355B16">
        <w:rPr>
          <w:rFonts w:ascii="Times New Roman" w:hAnsi="Times New Roman" w:cs="Times New Roman"/>
          <w:b/>
          <w:bCs/>
          <w:sz w:val="24"/>
          <w:szCs w:val="24"/>
        </w:rPr>
        <w:t>- Emenda Modificativa Nº 02</w:t>
      </w:r>
      <w:r w:rsidR="005852D7">
        <w:rPr>
          <w:rFonts w:ascii="Times New Roman" w:hAnsi="Times New Roman" w:cs="Times New Roman"/>
          <w:b/>
          <w:bCs/>
          <w:sz w:val="24"/>
          <w:szCs w:val="24"/>
        </w:rPr>
        <w:t>5</w:t>
      </w:r>
      <w:r w:rsidRPr="00355B16">
        <w:rPr>
          <w:rFonts w:ascii="Times New Roman" w:hAnsi="Times New Roman" w:cs="Times New Roman"/>
          <w:b/>
          <w:bCs/>
          <w:sz w:val="24"/>
          <w:szCs w:val="24"/>
        </w:rPr>
        <w:t>/2020, ao Art. 204;</w:t>
      </w:r>
    </w:p>
    <w:p w14:paraId="2F8C1524" w14:textId="5A6A99E2" w:rsidR="003F0E3C" w:rsidRPr="00355B16" w:rsidRDefault="003F0E3C" w:rsidP="009B4753">
      <w:pPr>
        <w:ind w:left="708" w:firstLine="708"/>
        <w:jc w:val="both"/>
        <w:rPr>
          <w:rFonts w:ascii="Times New Roman" w:hAnsi="Times New Roman" w:cs="Times New Roman"/>
          <w:b/>
          <w:bCs/>
          <w:sz w:val="24"/>
          <w:szCs w:val="24"/>
        </w:rPr>
      </w:pPr>
      <w:r w:rsidRPr="00355B16">
        <w:rPr>
          <w:rFonts w:ascii="Times New Roman" w:hAnsi="Times New Roman" w:cs="Times New Roman"/>
          <w:b/>
          <w:bCs/>
          <w:sz w:val="24"/>
          <w:szCs w:val="24"/>
        </w:rPr>
        <w:lastRenderedPageBreak/>
        <w:t>- Emenda Aditiva Nº 011/2020, às disposições transitórias e finais;</w:t>
      </w:r>
    </w:p>
    <w:p w14:paraId="0596F633" w14:textId="77777777" w:rsidR="00F85734" w:rsidRPr="00355B16" w:rsidRDefault="009745BD" w:rsidP="006669D8">
      <w:pPr>
        <w:spacing w:before="100" w:beforeAutospacing="1" w:after="100" w:afterAutospacing="1" w:line="360" w:lineRule="auto"/>
        <w:ind w:firstLine="708"/>
        <w:jc w:val="both"/>
        <w:rPr>
          <w:rFonts w:ascii="Times New Roman" w:hAnsi="Times New Roman" w:cs="Times New Roman"/>
          <w:b/>
          <w:sz w:val="24"/>
          <w:szCs w:val="24"/>
        </w:rPr>
      </w:pPr>
      <w:r w:rsidRPr="00355B16">
        <w:rPr>
          <w:rFonts w:ascii="Times New Roman" w:hAnsi="Times New Roman" w:cs="Times New Roman"/>
          <w:b/>
          <w:sz w:val="24"/>
          <w:szCs w:val="24"/>
        </w:rPr>
        <w:t>Senhor</w:t>
      </w:r>
      <w:r w:rsidR="00F85734" w:rsidRPr="00355B16">
        <w:rPr>
          <w:rFonts w:ascii="Times New Roman" w:hAnsi="Times New Roman" w:cs="Times New Roman"/>
          <w:b/>
          <w:sz w:val="24"/>
          <w:szCs w:val="24"/>
        </w:rPr>
        <w:t xml:space="preserve"> Presidente da Mesa da Câmara Municipal de Silvianópolis,</w:t>
      </w:r>
    </w:p>
    <w:p w14:paraId="57D413F7" w14:textId="77777777" w:rsidR="00F85734" w:rsidRPr="00355B16" w:rsidRDefault="00F85734" w:rsidP="006669D8">
      <w:pPr>
        <w:spacing w:before="100" w:beforeAutospacing="1" w:after="100" w:afterAutospacing="1" w:line="360" w:lineRule="auto"/>
        <w:ind w:firstLine="708"/>
        <w:jc w:val="both"/>
        <w:rPr>
          <w:rFonts w:ascii="Times New Roman" w:hAnsi="Times New Roman" w:cs="Times New Roman"/>
          <w:b/>
          <w:sz w:val="24"/>
          <w:szCs w:val="24"/>
        </w:rPr>
      </w:pPr>
      <w:r w:rsidRPr="00355B16">
        <w:rPr>
          <w:rFonts w:ascii="Times New Roman" w:hAnsi="Times New Roman" w:cs="Times New Roman"/>
          <w:b/>
          <w:sz w:val="24"/>
          <w:szCs w:val="24"/>
        </w:rPr>
        <w:t>Senhoras Vereadoras e Senhores Vereadores e pessoas no Auditório desta Casa de Leis</w:t>
      </w:r>
    </w:p>
    <w:p w14:paraId="7E0ECEE8" w14:textId="77777777" w:rsidR="00F85734" w:rsidRPr="00355B16" w:rsidRDefault="00F85734" w:rsidP="006669D8">
      <w:pPr>
        <w:spacing w:before="100" w:beforeAutospacing="1" w:after="100" w:afterAutospacing="1" w:line="360" w:lineRule="auto"/>
        <w:jc w:val="both"/>
        <w:rPr>
          <w:rFonts w:ascii="Times New Roman" w:hAnsi="Times New Roman" w:cs="Times New Roman"/>
          <w:b/>
          <w:sz w:val="24"/>
          <w:szCs w:val="24"/>
        </w:rPr>
      </w:pPr>
    </w:p>
    <w:p w14:paraId="192494DE" w14:textId="203DB659" w:rsidR="00F85734" w:rsidRPr="00355B16" w:rsidRDefault="006D2324" w:rsidP="00C163D0">
      <w:pPr>
        <w:spacing w:before="100" w:beforeAutospacing="1" w:after="100" w:afterAutospacing="1" w:line="360" w:lineRule="auto"/>
        <w:ind w:firstLine="708"/>
        <w:jc w:val="both"/>
        <w:rPr>
          <w:rFonts w:ascii="Times New Roman" w:hAnsi="Times New Roman" w:cs="Times New Roman"/>
          <w:sz w:val="24"/>
          <w:szCs w:val="24"/>
        </w:rPr>
      </w:pPr>
      <w:r w:rsidRPr="00355B16">
        <w:rPr>
          <w:rFonts w:ascii="Times New Roman" w:hAnsi="Times New Roman" w:cs="Times New Roman"/>
          <w:sz w:val="24"/>
          <w:szCs w:val="24"/>
        </w:rPr>
        <w:t>A Comissão Permanente de Justiça, Legislação, Redação, Finanças e Orçamentos e os Vereadores Suplentes em acompanhamento aos estudos e análises ao Projeto de Lei Complementar Nº 003/2019,</w:t>
      </w:r>
      <w:r w:rsidR="00F85734" w:rsidRPr="00355B16">
        <w:rPr>
          <w:rFonts w:ascii="Times New Roman" w:hAnsi="Times New Roman" w:cs="Times New Roman"/>
          <w:sz w:val="24"/>
          <w:szCs w:val="24"/>
        </w:rPr>
        <w:t xml:space="preserve"> sugere</w:t>
      </w:r>
      <w:r w:rsidR="00046C54" w:rsidRPr="00355B16">
        <w:rPr>
          <w:rFonts w:ascii="Times New Roman" w:hAnsi="Times New Roman" w:cs="Times New Roman"/>
          <w:sz w:val="24"/>
          <w:szCs w:val="24"/>
        </w:rPr>
        <w:t>m</w:t>
      </w:r>
      <w:r w:rsidR="00F85734" w:rsidRPr="00355B16">
        <w:rPr>
          <w:rFonts w:ascii="Times New Roman" w:hAnsi="Times New Roman" w:cs="Times New Roman"/>
          <w:sz w:val="24"/>
          <w:szCs w:val="24"/>
        </w:rPr>
        <w:t xml:space="preserve"> pelo recurso das emendas</w:t>
      </w:r>
      <w:r w:rsidRPr="00355B16">
        <w:rPr>
          <w:rFonts w:ascii="Times New Roman" w:hAnsi="Times New Roman" w:cs="Times New Roman"/>
          <w:sz w:val="24"/>
          <w:szCs w:val="24"/>
        </w:rPr>
        <w:t xml:space="preserve"> em atendimento</w:t>
      </w:r>
      <w:r w:rsidR="00F85734" w:rsidRPr="00355B16">
        <w:rPr>
          <w:rFonts w:ascii="Times New Roman" w:hAnsi="Times New Roman" w:cs="Times New Roman"/>
          <w:sz w:val="24"/>
          <w:szCs w:val="24"/>
        </w:rPr>
        <w:t xml:space="preserve">, a Legislação, Federal, Estadual e </w:t>
      </w:r>
      <w:r w:rsidRPr="00355B16">
        <w:rPr>
          <w:rFonts w:ascii="Times New Roman" w:hAnsi="Times New Roman" w:cs="Times New Roman"/>
          <w:sz w:val="24"/>
          <w:szCs w:val="24"/>
        </w:rPr>
        <w:t xml:space="preserve">principalmente </w:t>
      </w:r>
      <w:r w:rsidR="00F85734" w:rsidRPr="00355B16">
        <w:rPr>
          <w:rFonts w:ascii="Times New Roman" w:hAnsi="Times New Roman" w:cs="Times New Roman"/>
          <w:sz w:val="24"/>
          <w:szCs w:val="24"/>
        </w:rPr>
        <w:t>Municipal</w:t>
      </w:r>
      <w:r w:rsidR="00074700" w:rsidRPr="00355B16">
        <w:rPr>
          <w:rFonts w:ascii="Times New Roman" w:hAnsi="Times New Roman" w:cs="Times New Roman"/>
          <w:sz w:val="24"/>
          <w:szCs w:val="24"/>
        </w:rPr>
        <w:t>;</w:t>
      </w:r>
    </w:p>
    <w:p w14:paraId="79825E6E" w14:textId="446E6C8F" w:rsidR="00F85734" w:rsidRPr="00355B16" w:rsidRDefault="00F85734" w:rsidP="00C163D0">
      <w:pPr>
        <w:spacing w:before="100" w:beforeAutospacing="1" w:after="100" w:afterAutospacing="1" w:line="360" w:lineRule="auto"/>
        <w:jc w:val="both"/>
        <w:rPr>
          <w:rFonts w:ascii="Times New Roman" w:hAnsi="Times New Roman" w:cs="Times New Roman"/>
          <w:sz w:val="24"/>
          <w:szCs w:val="24"/>
        </w:rPr>
      </w:pPr>
      <w:r w:rsidRPr="00355B16">
        <w:rPr>
          <w:rFonts w:ascii="Times New Roman" w:hAnsi="Times New Roman" w:cs="Times New Roman"/>
          <w:sz w:val="24"/>
          <w:szCs w:val="24"/>
        </w:rPr>
        <w:t>Art. 1º - Emenda Modificativa</w:t>
      </w:r>
      <w:r w:rsidR="0071601D" w:rsidRPr="00355B16">
        <w:rPr>
          <w:rFonts w:ascii="Times New Roman" w:hAnsi="Times New Roman" w:cs="Times New Roman"/>
          <w:sz w:val="24"/>
          <w:szCs w:val="24"/>
        </w:rPr>
        <w:t>/Aditiva</w:t>
      </w:r>
      <w:r w:rsidRPr="00355B16">
        <w:rPr>
          <w:rFonts w:ascii="Times New Roman" w:hAnsi="Times New Roman" w:cs="Times New Roman"/>
          <w:sz w:val="24"/>
          <w:szCs w:val="24"/>
        </w:rPr>
        <w:t xml:space="preserve"> nº 00</w:t>
      </w:r>
      <w:r w:rsidR="0071601D" w:rsidRPr="00355B16">
        <w:rPr>
          <w:rFonts w:ascii="Times New Roman" w:hAnsi="Times New Roman" w:cs="Times New Roman"/>
          <w:sz w:val="24"/>
          <w:szCs w:val="24"/>
        </w:rPr>
        <w:t>1</w:t>
      </w:r>
      <w:r w:rsidRPr="00355B16">
        <w:rPr>
          <w:rFonts w:ascii="Times New Roman" w:hAnsi="Times New Roman" w:cs="Times New Roman"/>
          <w:sz w:val="24"/>
          <w:szCs w:val="24"/>
        </w:rPr>
        <w:t>/20</w:t>
      </w:r>
      <w:r w:rsidR="0071601D" w:rsidRPr="00355B16">
        <w:rPr>
          <w:rFonts w:ascii="Times New Roman" w:hAnsi="Times New Roman" w:cs="Times New Roman"/>
          <w:sz w:val="24"/>
          <w:szCs w:val="24"/>
        </w:rPr>
        <w:t>20</w:t>
      </w:r>
    </w:p>
    <w:p w14:paraId="196DA0D1" w14:textId="5CBBA5B7" w:rsidR="00F85734" w:rsidRPr="00355B16" w:rsidRDefault="009745BD" w:rsidP="00847640">
      <w:pPr>
        <w:spacing w:before="100" w:beforeAutospacing="1" w:after="100" w:afterAutospacing="1" w:line="360" w:lineRule="auto"/>
        <w:ind w:firstLine="1418"/>
        <w:jc w:val="both"/>
        <w:rPr>
          <w:rFonts w:ascii="Times New Roman" w:hAnsi="Times New Roman" w:cs="Times New Roman"/>
          <w:sz w:val="24"/>
          <w:szCs w:val="24"/>
        </w:rPr>
      </w:pPr>
      <w:r w:rsidRPr="00355B16">
        <w:rPr>
          <w:rFonts w:ascii="Times New Roman" w:hAnsi="Times New Roman" w:cs="Times New Roman"/>
          <w:sz w:val="24"/>
          <w:szCs w:val="24"/>
        </w:rPr>
        <w:t xml:space="preserve">Dê-se a seguinte redação </w:t>
      </w:r>
      <w:r w:rsidR="0071601D" w:rsidRPr="00355B16">
        <w:rPr>
          <w:rFonts w:ascii="Times New Roman" w:hAnsi="Times New Roman" w:cs="Times New Roman"/>
          <w:sz w:val="24"/>
          <w:szCs w:val="24"/>
        </w:rPr>
        <w:t xml:space="preserve">ao parágrafo único do artigo 1º do Projeto de Lei Complementar Municipal nº 003/2019, </w:t>
      </w:r>
      <w:r w:rsidR="00881396" w:rsidRPr="00355B16">
        <w:rPr>
          <w:rFonts w:ascii="Times New Roman" w:hAnsi="Times New Roman" w:cs="Times New Roman"/>
          <w:sz w:val="24"/>
          <w:szCs w:val="24"/>
        </w:rPr>
        <w:t xml:space="preserve">renumerando-o como  </w:t>
      </w:r>
      <w:r w:rsidR="00881396" w:rsidRPr="00355B16">
        <w:rPr>
          <w:rFonts w:ascii="Times New Roman" w:hAnsi="Times New Roman" w:cs="Times New Roman"/>
          <w:iCs/>
          <w:sz w:val="24"/>
          <w:szCs w:val="24"/>
        </w:rPr>
        <w:t>§ 1º e § 2º, conforme a seguir</w:t>
      </w:r>
      <w:r w:rsidR="0071601D" w:rsidRPr="00355B16">
        <w:rPr>
          <w:rFonts w:ascii="Times New Roman" w:hAnsi="Times New Roman" w:cs="Times New Roman"/>
          <w:sz w:val="24"/>
          <w:szCs w:val="24"/>
        </w:rPr>
        <w:t>:</w:t>
      </w:r>
    </w:p>
    <w:p w14:paraId="3AECA014" w14:textId="568BC36C" w:rsidR="004F524E" w:rsidRPr="00355B16" w:rsidRDefault="00F85734" w:rsidP="009745BD">
      <w:pPr>
        <w:spacing w:before="100" w:beforeAutospacing="1" w:after="100" w:afterAutospacing="1" w:line="360" w:lineRule="auto"/>
        <w:ind w:left="1416"/>
        <w:jc w:val="both"/>
        <w:rPr>
          <w:rFonts w:ascii="Times New Roman" w:hAnsi="Times New Roman" w:cs="Times New Roman"/>
          <w:iCs/>
          <w:sz w:val="24"/>
          <w:szCs w:val="24"/>
          <w:u w:val="single"/>
        </w:rPr>
      </w:pPr>
      <w:r w:rsidRPr="00355B16">
        <w:rPr>
          <w:rFonts w:ascii="Times New Roman" w:hAnsi="Times New Roman" w:cs="Times New Roman"/>
          <w:iCs/>
          <w:sz w:val="24"/>
          <w:szCs w:val="24"/>
          <w:u w:val="single"/>
        </w:rPr>
        <w:t>“</w:t>
      </w:r>
      <w:r w:rsidR="004F524E" w:rsidRPr="00355B16">
        <w:rPr>
          <w:rFonts w:ascii="Times New Roman" w:hAnsi="Times New Roman" w:cs="Times New Roman"/>
          <w:iCs/>
          <w:sz w:val="24"/>
          <w:szCs w:val="24"/>
          <w:u w:val="single"/>
        </w:rPr>
        <w:t>Art. 1º. (...)</w:t>
      </w:r>
    </w:p>
    <w:p w14:paraId="7837CE7F" w14:textId="3D575E2A" w:rsidR="0075780B" w:rsidRPr="00355B16" w:rsidRDefault="0075780B" w:rsidP="009745BD">
      <w:pPr>
        <w:spacing w:before="100" w:beforeAutospacing="1" w:after="100" w:afterAutospacing="1" w:line="360" w:lineRule="auto"/>
        <w:ind w:left="1416"/>
        <w:jc w:val="both"/>
        <w:rPr>
          <w:rFonts w:ascii="Times New Roman" w:hAnsi="Times New Roman" w:cs="Times New Roman"/>
          <w:iCs/>
          <w:sz w:val="24"/>
          <w:szCs w:val="24"/>
          <w:u w:val="single"/>
        </w:rPr>
      </w:pPr>
      <w:r w:rsidRPr="00355B16">
        <w:rPr>
          <w:rFonts w:ascii="Times New Roman" w:hAnsi="Times New Roman" w:cs="Times New Roman"/>
          <w:iCs/>
          <w:sz w:val="24"/>
          <w:szCs w:val="24"/>
          <w:u w:val="single"/>
        </w:rPr>
        <w:t>§ 1º- O regime jurídico dos servidores do poder executivo de que trata este artigo é o instituído pela Lei Complementar Municipal Nº 2 de 18 de julho de 2018</w:t>
      </w:r>
      <w:r w:rsidR="009C2CE3" w:rsidRPr="00355B16">
        <w:rPr>
          <w:rFonts w:ascii="Times New Roman" w:hAnsi="Times New Roman" w:cs="Times New Roman"/>
          <w:iCs/>
          <w:sz w:val="24"/>
          <w:szCs w:val="24"/>
          <w:u w:val="single"/>
        </w:rPr>
        <w:t xml:space="preserve">, </w:t>
      </w:r>
      <w:r w:rsidR="009C2CE3" w:rsidRPr="00355B16">
        <w:rPr>
          <w:rFonts w:ascii="Times New Roman" w:hAnsi="Times New Roman" w:cs="Times New Roman"/>
          <w:sz w:val="24"/>
          <w:szCs w:val="24"/>
          <w:u w:val="single"/>
        </w:rPr>
        <w:t>e suas alterações posteriores</w:t>
      </w:r>
      <w:r w:rsidRPr="00355B16">
        <w:rPr>
          <w:rFonts w:ascii="Times New Roman" w:hAnsi="Times New Roman" w:cs="Times New Roman"/>
          <w:iCs/>
          <w:sz w:val="24"/>
          <w:szCs w:val="24"/>
          <w:u w:val="single"/>
        </w:rPr>
        <w:t>;</w:t>
      </w:r>
    </w:p>
    <w:p w14:paraId="1DBF3956" w14:textId="10807837" w:rsidR="009745BD" w:rsidRPr="00355B16" w:rsidRDefault="0075780B" w:rsidP="009745BD">
      <w:pPr>
        <w:spacing w:before="100" w:beforeAutospacing="1" w:after="100" w:afterAutospacing="1" w:line="360" w:lineRule="auto"/>
        <w:ind w:left="1416"/>
        <w:jc w:val="both"/>
        <w:rPr>
          <w:rFonts w:ascii="Times New Roman" w:hAnsi="Times New Roman" w:cs="Times New Roman"/>
          <w:iCs/>
          <w:sz w:val="24"/>
          <w:szCs w:val="24"/>
          <w:u w:val="single"/>
        </w:rPr>
      </w:pPr>
      <w:r w:rsidRPr="00355B16">
        <w:rPr>
          <w:rFonts w:ascii="Times New Roman" w:hAnsi="Times New Roman" w:cs="Times New Roman"/>
          <w:iCs/>
          <w:sz w:val="24"/>
          <w:szCs w:val="24"/>
          <w:u w:val="single"/>
        </w:rPr>
        <w:t>§ 2º- O regime jurí</w:t>
      </w:r>
      <w:r w:rsidR="00237EB0" w:rsidRPr="00355B16">
        <w:rPr>
          <w:rFonts w:ascii="Times New Roman" w:hAnsi="Times New Roman" w:cs="Times New Roman"/>
          <w:iCs/>
          <w:sz w:val="24"/>
          <w:szCs w:val="24"/>
          <w:u w:val="single"/>
        </w:rPr>
        <w:t xml:space="preserve">dico dos servidores </w:t>
      </w:r>
      <w:r w:rsidR="009C2CE3" w:rsidRPr="00355B16">
        <w:rPr>
          <w:rFonts w:ascii="Times New Roman" w:hAnsi="Times New Roman" w:cs="Times New Roman"/>
          <w:iCs/>
          <w:sz w:val="24"/>
          <w:szCs w:val="24"/>
          <w:u w:val="single"/>
        </w:rPr>
        <w:t>do poder legislativo de que trata este artigo é instituído pela Resolução Nº 003 de 17 de junho de 2008,</w:t>
      </w:r>
      <w:r w:rsidR="009C2CE3" w:rsidRPr="00355B16">
        <w:rPr>
          <w:rFonts w:ascii="Times New Roman" w:hAnsi="Times New Roman" w:cs="Times New Roman"/>
          <w:sz w:val="24"/>
          <w:szCs w:val="24"/>
          <w:u w:val="single"/>
        </w:rPr>
        <w:t xml:space="preserve"> e suas alterações posteriores</w:t>
      </w:r>
      <w:r w:rsidR="009745BD" w:rsidRPr="00355B16">
        <w:rPr>
          <w:rFonts w:ascii="Times New Roman" w:hAnsi="Times New Roman" w:cs="Times New Roman"/>
          <w:iCs/>
          <w:sz w:val="24"/>
          <w:szCs w:val="24"/>
          <w:u w:val="single"/>
        </w:rPr>
        <w:t>”</w:t>
      </w:r>
    </w:p>
    <w:p w14:paraId="4C074FB0" w14:textId="6ED45BA0" w:rsidR="004825BF" w:rsidRPr="00355B16" w:rsidRDefault="004825BF" w:rsidP="00A668D4">
      <w:pPr>
        <w:spacing w:before="100" w:beforeAutospacing="1" w:after="100" w:afterAutospacing="1" w:line="360" w:lineRule="auto"/>
        <w:jc w:val="both"/>
        <w:rPr>
          <w:rFonts w:ascii="Times New Roman" w:hAnsi="Times New Roman" w:cs="Times New Roman"/>
          <w:sz w:val="24"/>
          <w:szCs w:val="24"/>
        </w:rPr>
      </w:pPr>
      <w:r w:rsidRPr="00355B16">
        <w:rPr>
          <w:rFonts w:ascii="Times New Roman" w:hAnsi="Times New Roman" w:cs="Times New Roman"/>
          <w:sz w:val="24"/>
          <w:szCs w:val="24"/>
        </w:rPr>
        <w:t xml:space="preserve">Art. 2º - Emenda </w:t>
      </w:r>
      <w:r w:rsidR="006A3B59" w:rsidRPr="00355B16">
        <w:rPr>
          <w:rFonts w:ascii="Times New Roman" w:hAnsi="Times New Roman" w:cs="Times New Roman"/>
          <w:sz w:val="24"/>
          <w:szCs w:val="24"/>
        </w:rPr>
        <w:t>Aditiva</w:t>
      </w:r>
      <w:r w:rsidRPr="00355B16">
        <w:rPr>
          <w:rFonts w:ascii="Times New Roman" w:hAnsi="Times New Roman" w:cs="Times New Roman"/>
          <w:sz w:val="24"/>
          <w:szCs w:val="24"/>
        </w:rPr>
        <w:t xml:space="preserve"> nº 00</w:t>
      </w:r>
      <w:r w:rsidR="006A3B59" w:rsidRPr="00355B16">
        <w:rPr>
          <w:rFonts w:ascii="Times New Roman" w:hAnsi="Times New Roman" w:cs="Times New Roman"/>
          <w:sz w:val="24"/>
          <w:szCs w:val="24"/>
        </w:rPr>
        <w:t>1</w:t>
      </w:r>
      <w:r w:rsidRPr="00355B16">
        <w:rPr>
          <w:rFonts w:ascii="Times New Roman" w:hAnsi="Times New Roman" w:cs="Times New Roman"/>
          <w:sz w:val="24"/>
          <w:szCs w:val="24"/>
        </w:rPr>
        <w:t>/20</w:t>
      </w:r>
      <w:r w:rsidR="006A3B59" w:rsidRPr="00355B16">
        <w:rPr>
          <w:rFonts w:ascii="Times New Roman" w:hAnsi="Times New Roman" w:cs="Times New Roman"/>
          <w:sz w:val="24"/>
          <w:szCs w:val="24"/>
        </w:rPr>
        <w:t>20</w:t>
      </w:r>
    </w:p>
    <w:p w14:paraId="61646797" w14:textId="4F492C61" w:rsidR="006A3B59" w:rsidRPr="00355B16" w:rsidRDefault="006A3B59" w:rsidP="006A3B59">
      <w:pPr>
        <w:spacing w:before="100" w:beforeAutospacing="1" w:after="100" w:afterAutospacing="1" w:line="360" w:lineRule="auto"/>
        <w:ind w:firstLine="708"/>
        <w:jc w:val="both"/>
        <w:rPr>
          <w:rFonts w:ascii="Times New Roman" w:hAnsi="Times New Roman" w:cs="Times New Roman"/>
          <w:sz w:val="24"/>
          <w:szCs w:val="24"/>
        </w:rPr>
      </w:pPr>
      <w:r w:rsidRPr="00355B16">
        <w:rPr>
          <w:rFonts w:ascii="Times New Roman" w:hAnsi="Times New Roman" w:cs="Times New Roman"/>
          <w:sz w:val="24"/>
          <w:szCs w:val="24"/>
        </w:rPr>
        <w:t xml:space="preserve">Acrescente-se o § 4º ao artigo 3º do Projeto de Lei Complementar Municipal nº 003/2019, </w:t>
      </w:r>
      <w:r w:rsidR="00736D5A" w:rsidRPr="00355B16">
        <w:rPr>
          <w:rFonts w:ascii="Times New Roman" w:hAnsi="Times New Roman" w:cs="Times New Roman"/>
          <w:sz w:val="24"/>
          <w:szCs w:val="24"/>
        </w:rPr>
        <w:t>conforme a seguir</w:t>
      </w:r>
      <w:r w:rsidRPr="00355B16">
        <w:rPr>
          <w:rFonts w:ascii="Times New Roman" w:hAnsi="Times New Roman" w:cs="Times New Roman"/>
          <w:sz w:val="24"/>
          <w:szCs w:val="24"/>
        </w:rPr>
        <w:t>:</w:t>
      </w:r>
    </w:p>
    <w:p w14:paraId="13C381A8" w14:textId="2F121964" w:rsidR="00005515" w:rsidRPr="00355B16" w:rsidRDefault="006A3B59" w:rsidP="004825BF">
      <w:pPr>
        <w:spacing w:before="100" w:beforeAutospacing="1" w:after="100" w:afterAutospacing="1" w:line="360" w:lineRule="auto"/>
        <w:ind w:left="1416"/>
        <w:jc w:val="both"/>
        <w:rPr>
          <w:rFonts w:ascii="Times New Roman" w:hAnsi="Times New Roman" w:cs="Times New Roman"/>
          <w:b/>
          <w:bCs/>
          <w:iCs/>
          <w:sz w:val="24"/>
          <w:szCs w:val="24"/>
          <w:u w:val="single"/>
        </w:rPr>
      </w:pPr>
      <w:bookmarkStart w:id="0" w:name="_Hlk31789294"/>
      <w:r w:rsidRPr="00355B16">
        <w:rPr>
          <w:rFonts w:ascii="Times New Roman" w:hAnsi="Times New Roman" w:cs="Times New Roman"/>
          <w:b/>
          <w:bCs/>
          <w:iCs/>
          <w:sz w:val="24"/>
          <w:szCs w:val="24"/>
          <w:u w:val="single"/>
        </w:rPr>
        <w:t>“</w:t>
      </w:r>
      <w:r w:rsidR="00005515" w:rsidRPr="00355B16">
        <w:rPr>
          <w:rFonts w:ascii="Times New Roman" w:hAnsi="Times New Roman" w:cs="Times New Roman"/>
          <w:b/>
          <w:bCs/>
          <w:iCs/>
          <w:sz w:val="24"/>
          <w:szCs w:val="24"/>
          <w:u w:val="single"/>
        </w:rPr>
        <w:t>Art. 3º. (...)</w:t>
      </w:r>
    </w:p>
    <w:p w14:paraId="6464E253" w14:textId="2C7047F2" w:rsidR="00005515" w:rsidRPr="00355B16" w:rsidRDefault="00005515" w:rsidP="004825BF">
      <w:pPr>
        <w:spacing w:before="100" w:beforeAutospacing="1" w:after="100" w:afterAutospacing="1" w:line="360" w:lineRule="auto"/>
        <w:ind w:left="1416"/>
        <w:jc w:val="both"/>
        <w:rPr>
          <w:rFonts w:ascii="Times New Roman" w:hAnsi="Times New Roman" w:cs="Times New Roman"/>
          <w:b/>
          <w:bCs/>
          <w:iCs/>
          <w:sz w:val="24"/>
          <w:szCs w:val="24"/>
          <w:u w:val="single"/>
        </w:rPr>
      </w:pPr>
      <w:r w:rsidRPr="00355B16">
        <w:rPr>
          <w:rFonts w:ascii="Times New Roman" w:hAnsi="Times New Roman" w:cs="Times New Roman"/>
          <w:b/>
          <w:bCs/>
          <w:iCs/>
          <w:sz w:val="24"/>
          <w:szCs w:val="24"/>
          <w:u w:val="single"/>
        </w:rPr>
        <w:t>(...)</w:t>
      </w:r>
    </w:p>
    <w:p w14:paraId="3CEE10F1" w14:textId="2E8A3D17" w:rsidR="004825BF" w:rsidRPr="00355B16" w:rsidRDefault="00005515" w:rsidP="004825BF">
      <w:pPr>
        <w:spacing w:before="100" w:beforeAutospacing="1" w:after="100" w:afterAutospacing="1" w:line="360" w:lineRule="auto"/>
        <w:ind w:left="1416"/>
        <w:jc w:val="both"/>
        <w:rPr>
          <w:rFonts w:ascii="Times New Roman" w:hAnsi="Times New Roman" w:cs="Times New Roman"/>
          <w:iCs/>
          <w:sz w:val="24"/>
          <w:szCs w:val="24"/>
          <w:u w:val="single"/>
        </w:rPr>
      </w:pPr>
      <w:r w:rsidRPr="00355B16">
        <w:rPr>
          <w:rFonts w:ascii="Times New Roman" w:hAnsi="Times New Roman" w:cs="Times New Roman"/>
          <w:b/>
          <w:bCs/>
          <w:sz w:val="24"/>
          <w:szCs w:val="24"/>
        </w:rPr>
        <w:t>§</w:t>
      </w:r>
      <w:r w:rsidRPr="00355B16">
        <w:rPr>
          <w:rFonts w:ascii="Times New Roman" w:hAnsi="Times New Roman" w:cs="Times New Roman"/>
          <w:sz w:val="24"/>
          <w:szCs w:val="24"/>
        </w:rPr>
        <w:t xml:space="preserve"> </w:t>
      </w:r>
      <w:r w:rsidR="006A3B59" w:rsidRPr="00355B16">
        <w:rPr>
          <w:rFonts w:ascii="Times New Roman" w:hAnsi="Times New Roman" w:cs="Times New Roman"/>
          <w:b/>
          <w:bCs/>
          <w:sz w:val="24"/>
          <w:szCs w:val="24"/>
          <w:u w:val="single"/>
        </w:rPr>
        <w:t xml:space="preserve">4º- </w:t>
      </w:r>
      <w:r w:rsidR="00F72795" w:rsidRPr="00355B16">
        <w:rPr>
          <w:rFonts w:ascii="Times New Roman" w:hAnsi="Times New Roman" w:cs="Times New Roman"/>
          <w:sz w:val="24"/>
          <w:szCs w:val="24"/>
          <w:u w:val="single"/>
        </w:rPr>
        <w:t xml:space="preserve">Os critérios de desempate deverão seguir o estabelecido </w:t>
      </w:r>
      <w:r w:rsidR="00736D5A" w:rsidRPr="00355B16">
        <w:rPr>
          <w:rFonts w:ascii="Times New Roman" w:hAnsi="Times New Roman" w:cs="Times New Roman"/>
          <w:sz w:val="24"/>
          <w:szCs w:val="24"/>
          <w:u w:val="single"/>
        </w:rPr>
        <w:t xml:space="preserve">no Art. </w:t>
      </w:r>
      <w:r w:rsidR="002D5B30" w:rsidRPr="00355B16">
        <w:rPr>
          <w:rFonts w:ascii="Times New Roman" w:hAnsi="Times New Roman" w:cs="Times New Roman"/>
          <w:sz w:val="24"/>
          <w:szCs w:val="24"/>
          <w:u w:val="single"/>
        </w:rPr>
        <w:t xml:space="preserve">7º deste </w:t>
      </w:r>
      <w:r w:rsidR="007869BE" w:rsidRPr="00355B16">
        <w:rPr>
          <w:rFonts w:ascii="Times New Roman" w:hAnsi="Times New Roman" w:cs="Times New Roman"/>
          <w:sz w:val="24"/>
          <w:szCs w:val="24"/>
          <w:u w:val="single"/>
        </w:rPr>
        <w:t>E</w:t>
      </w:r>
      <w:r w:rsidR="002D5B30" w:rsidRPr="00355B16">
        <w:rPr>
          <w:rFonts w:ascii="Times New Roman" w:hAnsi="Times New Roman" w:cs="Times New Roman"/>
          <w:sz w:val="24"/>
          <w:szCs w:val="24"/>
          <w:u w:val="single"/>
        </w:rPr>
        <w:t>statuto</w:t>
      </w:r>
      <w:r w:rsidR="0097484B" w:rsidRPr="00355B16">
        <w:rPr>
          <w:rFonts w:ascii="Times New Roman" w:hAnsi="Times New Roman" w:cs="Times New Roman"/>
          <w:sz w:val="24"/>
          <w:szCs w:val="24"/>
          <w:u w:val="single"/>
        </w:rPr>
        <w:t>.”</w:t>
      </w:r>
      <w:bookmarkEnd w:id="0"/>
      <w:r w:rsidR="00F72795" w:rsidRPr="00355B16">
        <w:rPr>
          <w:rFonts w:ascii="Times New Roman" w:hAnsi="Times New Roman" w:cs="Times New Roman"/>
          <w:sz w:val="24"/>
          <w:szCs w:val="24"/>
          <w:u w:val="single"/>
        </w:rPr>
        <w:t xml:space="preserve"> </w:t>
      </w:r>
    </w:p>
    <w:p w14:paraId="140CBE7A" w14:textId="207D35A0" w:rsidR="009745BD" w:rsidRPr="00355B16" w:rsidRDefault="004825BF" w:rsidP="00992610">
      <w:pPr>
        <w:spacing w:before="100" w:beforeAutospacing="1" w:after="100" w:afterAutospacing="1" w:line="360" w:lineRule="auto"/>
        <w:jc w:val="both"/>
        <w:rPr>
          <w:rFonts w:ascii="Times New Roman" w:hAnsi="Times New Roman" w:cs="Times New Roman"/>
          <w:sz w:val="24"/>
          <w:szCs w:val="24"/>
        </w:rPr>
      </w:pPr>
      <w:r w:rsidRPr="00355B16">
        <w:rPr>
          <w:rFonts w:ascii="Times New Roman" w:hAnsi="Times New Roman" w:cs="Times New Roman"/>
          <w:sz w:val="24"/>
          <w:szCs w:val="24"/>
        </w:rPr>
        <w:lastRenderedPageBreak/>
        <w:t>Art. 3</w:t>
      </w:r>
      <w:r w:rsidR="009745BD" w:rsidRPr="00355B16">
        <w:rPr>
          <w:rFonts w:ascii="Times New Roman" w:hAnsi="Times New Roman" w:cs="Times New Roman"/>
          <w:sz w:val="24"/>
          <w:szCs w:val="24"/>
        </w:rPr>
        <w:t xml:space="preserve">º - Emenda </w:t>
      </w:r>
      <w:r w:rsidR="00D04DD7" w:rsidRPr="00355B16">
        <w:rPr>
          <w:rFonts w:ascii="Times New Roman" w:hAnsi="Times New Roman" w:cs="Times New Roman"/>
          <w:sz w:val="24"/>
          <w:szCs w:val="24"/>
        </w:rPr>
        <w:t>Modificativa</w:t>
      </w:r>
      <w:r w:rsidR="009745BD" w:rsidRPr="00355B16">
        <w:rPr>
          <w:rFonts w:ascii="Times New Roman" w:hAnsi="Times New Roman" w:cs="Times New Roman"/>
          <w:sz w:val="24"/>
          <w:szCs w:val="24"/>
        </w:rPr>
        <w:t xml:space="preserve"> </w:t>
      </w:r>
      <w:r w:rsidR="006144CE" w:rsidRPr="00355B16">
        <w:rPr>
          <w:rFonts w:ascii="Times New Roman" w:hAnsi="Times New Roman" w:cs="Times New Roman"/>
          <w:sz w:val="24"/>
          <w:szCs w:val="24"/>
        </w:rPr>
        <w:t>nº 00</w:t>
      </w:r>
      <w:r w:rsidR="00992610" w:rsidRPr="00355B16">
        <w:rPr>
          <w:rFonts w:ascii="Times New Roman" w:hAnsi="Times New Roman" w:cs="Times New Roman"/>
          <w:sz w:val="24"/>
          <w:szCs w:val="24"/>
        </w:rPr>
        <w:t>1</w:t>
      </w:r>
      <w:r w:rsidR="006144CE" w:rsidRPr="00355B16">
        <w:rPr>
          <w:rFonts w:ascii="Times New Roman" w:hAnsi="Times New Roman" w:cs="Times New Roman"/>
          <w:sz w:val="24"/>
          <w:szCs w:val="24"/>
        </w:rPr>
        <w:t>/20</w:t>
      </w:r>
      <w:r w:rsidR="00992610" w:rsidRPr="00355B16">
        <w:rPr>
          <w:rFonts w:ascii="Times New Roman" w:hAnsi="Times New Roman" w:cs="Times New Roman"/>
          <w:sz w:val="24"/>
          <w:szCs w:val="24"/>
        </w:rPr>
        <w:t>20</w:t>
      </w:r>
      <w:r w:rsidR="006144CE" w:rsidRPr="00355B16">
        <w:rPr>
          <w:rFonts w:ascii="Times New Roman" w:hAnsi="Times New Roman" w:cs="Times New Roman"/>
          <w:sz w:val="24"/>
          <w:szCs w:val="24"/>
        </w:rPr>
        <w:t xml:space="preserve"> </w:t>
      </w:r>
    </w:p>
    <w:p w14:paraId="47F40864" w14:textId="44D58239" w:rsidR="006144CE" w:rsidRPr="00355B16" w:rsidRDefault="00992610" w:rsidP="009745BD">
      <w:pPr>
        <w:spacing w:before="100" w:beforeAutospacing="1" w:after="100" w:afterAutospacing="1" w:line="360" w:lineRule="auto"/>
        <w:ind w:firstLine="1418"/>
        <w:jc w:val="both"/>
        <w:rPr>
          <w:rFonts w:ascii="Times New Roman" w:hAnsi="Times New Roman" w:cs="Times New Roman"/>
          <w:sz w:val="24"/>
          <w:szCs w:val="24"/>
        </w:rPr>
      </w:pPr>
      <w:r w:rsidRPr="00355B16">
        <w:rPr>
          <w:rFonts w:ascii="Times New Roman" w:hAnsi="Times New Roman" w:cs="Times New Roman"/>
          <w:sz w:val="24"/>
          <w:szCs w:val="24"/>
        </w:rPr>
        <w:t xml:space="preserve">Modifica-se a redação do Art. </w:t>
      </w:r>
      <w:r w:rsidR="006144CE" w:rsidRPr="00355B16">
        <w:rPr>
          <w:rFonts w:ascii="Times New Roman" w:hAnsi="Times New Roman" w:cs="Times New Roman"/>
          <w:sz w:val="24"/>
          <w:szCs w:val="24"/>
        </w:rPr>
        <w:t>4º ao Projeto de Lei Complementar Municipal nº 00</w:t>
      </w:r>
      <w:r w:rsidRPr="00355B16">
        <w:rPr>
          <w:rFonts w:ascii="Times New Roman" w:hAnsi="Times New Roman" w:cs="Times New Roman"/>
          <w:sz w:val="24"/>
          <w:szCs w:val="24"/>
        </w:rPr>
        <w:t>3</w:t>
      </w:r>
      <w:r w:rsidR="006144CE" w:rsidRPr="00355B16">
        <w:rPr>
          <w:rFonts w:ascii="Times New Roman" w:hAnsi="Times New Roman" w:cs="Times New Roman"/>
          <w:sz w:val="24"/>
          <w:szCs w:val="24"/>
        </w:rPr>
        <w:t>/2019</w:t>
      </w:r>
      <w:r w:rsidRPr="00355B16">
        <w:rPr>
          <w:rFonts w:ascii="Times New Roman" w:hAnsi="Times New Roman" w:cs="Times New Roman"/>
          <w:sz w:val="24"/>
          <w:szCs w:val="24"/>
        </w:rPr>
        <w:t xml:space="preserve">, </w:t>
      </w:r>
      <w:r w:rsidR="00736D5A" w:rsidRPr="00355B16">
        <w:rPr>
          <w:rFonts w:ascii="Times New Roman" w:hAnsi="Times New Roman" w:cs="Times New Roman"/>
          <w:sz w:val="24"/>
          <w:szCs w:val="24"/>
        </w:rPr>
        <w:t>conforme a seguir</w:t>
      </w:r>
      <w:r w:rsidR="006144CE" w:rsidRPr="00355B16">
        <w:rPr>
          <w:rFonts w:ascii="Times New Roman" w:hAnsi="Times New Roman" w:cs="Times New Roman"/>
          <w:sz w:val="24"/>
          <w:szCs w:val="24"/>
        </w:rPr>
        <w:t>:</w:t>
      </w:r>
    </w:p>
    <w:p w14:paraId="3525F86D" w14:textId="357688CC" w:rsidR="00D90FF7" w:rsidRPr="00355B16" w:rsidRDefault="00D34982" w:rsidP="00D90FF7">
      <w:pPr>
        <w:spacing w:before="100" w:beforeAutospacing="1" w:after="100" w:afterAutospacing="1" w:line="360" w:lineRule="auto"/>
        <w:ind w:left="1418"/>
        <w:jc w:val="both"/>
        <w:rPr>
          <w:rFonts w:ascii="Times New Roman" w:hAnsi="Times New Roman" w:cs="Times New Roman"/>
          <w:iCs/>
          <w:sz w:val="24"/>
          <w:szCs w:val="24"/>
          <w:u w:val="single"/>
        </w:rPr>
      </w:pPr>
      <w:r w:rsidRPr="00355B16">
        <w:rPr>
          <w:rFonts w:ascii="Times New Roman" w:hAnsi="Times New Roman" w:cs="Times New Roman"/>
          <w:iCs/>
          <w:sz w:val="24"/>
          <w:szCs w:val="24"/>
        </w:rPr>
        <w:t>“</w:t>
      </w:r>
      <w:r w:rsidRPr="00355B16">
        <w:rPr>
          <w:rFonts w:ascii="Times New Roman" w:hAnsi="Times New Roman" w:cs="Times New Roman"/>
          <w:b/>
          <w:bCs/>
          <w:sz w:val="24"/>
          <w:szCs w:val="24"/>
        </w:rPr>
        <w:t>Art. 4°.</w:t>
      </w:r>
      <w:r w:rsidRPr="00355B16">
        <w:rPr>
          <w:rFonts w:ascii="Times New Roman" w:hAnsi="Times New Roman" w:cs="Times New Roman"/>
          <w:sz w:val="24"/>
          <w:szCs w:val="24"/>
        </w:rPr>
        <w:t xml:space="preserve"> </w:t>
      </w:r>
      <w:r w:rsidR="00D04DD7" w:rsidRPr="00355B16">
        <w:rPr>
          <w:rFonts w:ascii="Times New Roman" w:hAnsi="Times New Roman" w:cs="Times New Roman"/>
          <w:sz w:val="24"/>
          <w:szCs w:val="24"/>
        </w:rPr>
        <w:t>É vedado cometer ao servidor atribuições diversas das de seu cargo, exceto encargos de direção, chefia ou assessoramento, função de confiança, grupo de trabalho ou comissões legais, nos termos do inciso V do Art. 16 da Lei Orgânica Municipal.</w:t>
      </w:r>
    </w:p>
    <w:p w14:paraId="120FC297" w14:textId="6EDD6535" w:rsidR="00D90FF7" w:rsidRPr="00355B16" w:rsidRDefault="004825BF" w:rsidP="00882B1D">
      <w:pPr>
        <w:spacing w:before="100" w:beforeAutospacing="1" w:after="100" w:afterAutospacing="1" w:line="360" w:lineRule="auto"/>
        <w:jc w:val="both"/>
        <w:rPr>
          <w:rFonts w:ascii="Times New Roman" w:hAnsi="Times New Roman" w:cs="Times New Roman"/>
          <w:sz w:val="24"/>
          <w:szCs w:val="24"/>
        </w:rPr>
      </w:pPr>
      <w:r w:rsidRPr="00355B16">
        <w:rPr>
          <w:rFonts w:ascii="Times New Roman" w:hAnsi="Times New Roman" w:cs="Times New Roman"/>
          <w:sz w:val="24"/>
          <w:szCs w:val="24"/>
        </w:rPr>
        <w:t>Art. 4</w:t>
      </w:r>
      <w:r w:rsidR="00D90FF7" w:rsidRPr="00355B16">
        <w:rPr>
          <w:rFonts w:ascii="Times New Roman" w:hAnsi="Times New Roman" w:cs="Times New Roman"/>
          <w:sz w:val="24"/>
          <w:szCs w:val="24"/>
        </w:rPr>
        <w:t xml:space="preserve">º - Emenda </w:t>
      </w:r>
      <w:r w:rsidR="00540D83" w:rsidRPr="00355B16">
        <w:rPr>
          <w:rFonts w:ascii="Times New Roman" w:hAnsi="Times New Roman" w:cs="Times New Roman"/>
          <w:sz w:val="24"/>
          <w:szCs w:val="24"/>
        </w:rPr>
        <w:t>Modificativa</w:t>
      </w:r>
      <w:r w:rsidR="00D90FF7" w:rsidRPr="00355B16">
        <w:rPr>
          <w:rFonts w:ascii="Times New Roman" w:hAnsi="Times New Roman" w:cs="Times New Roman"/>
          <w:sz w:val="24"/>
          <w:szCs w:val="24"/>
        </w:rPr>
        <w:t xml:space="preserve"> nº 00</w:t>
      </w:r>
      <w:r w:rsidR="00540D83" w:rsidRPr="00355B16">
        <w:rPr>
          <w:rFonts w:ascii="Times New Roman" w:hAnsi="Times New Roman" w:cs="Times New Roman"/>
          <w:sz w:val="24"/>
          <w:szCs w:val="24"/>
        </w:rPr>
        <w:t>2</w:t>
      </w:r>
      <w:r w:rsidR="00D90FF7" w:rsidRPr="00355B16">
        <w:rPr>
          <w:rFonts w:ascii="Times New Roman" w:hAnsi="Times New Roman" w:cs="Times New Roman"/>
          <w:sz w:val="24"/>
          <w:szCs w:val="24"/>
        </w:rPr>
        <w:t>/20</w:t>
      </w:r>
      <w:r w:rsidR="00540D83" w:rsidRPr="00355B16">
        <w:rPr>
          <w:rFonts w:ascii="Times New Roman" w:hAnsi="Times New Roman" w:cs="Times New Roman"/>
          <w:sz w:val="24"/>
          <w:szCs w:val="24"/>
        </w:rPr>
        <w:t>20</w:t>
      </w:r>
    </w:p>
    <w:p w14:paraId="01A8D887" w14:textId="65A66045" w:rsidR="00D90FF7" w:rsidRPr="00355B16" w:rsidRDefault="00326ED3" w:rsidP="00D90FF7">
      <w:pPr>
        <w:spacing w:before="100" w:beforeAutospacing="1" w:after="100" w:afterAutospacing="1" w:line="360" w:lineRule="auto"/>
        <w:ind w:firstLine="1418"/>
        <w:jc w:val="both"/>
        <w:rPr>
          <w:rFonts w:ascii="Times New Roman" w:hAnsi="Times New Roman" w:cs="Times New Roman"/>
          <w:sz w:val="24"/>
          <w:szCs w:val="24"/>
        </w:rPr>
      </w:pPr>
      <w:r w:rsidRPr="00355B16">
        <w:rPr>
          <w:rFonts w:ascii="Times New Roman" w:hAnsi="Times New Roman" w:cs="Times New Roman"/>
          <w:sz w:val="24"/>
          <w:szCs w:val="24"/>
        </w:rPr>
        <w:t xml:space="preserve">Modifica-se </w:t>
      </w:r>
      <w:r w:rsidR="00585C4C">
        <w:rPr>
          <w:rFonts w:ascii="Times New Roman" w:hAnsi="Times New Roman" w:cs="Times New Roman"/>
          <w:sz w:val="24"/>
          <w:szCs w:val="24"/>
        </w:rPr>
        <w:t>a redação d</w:t>
      </w:r>
      <w:r w:rsidRPr="00355B16">
        <w:rPr>
          <w:rFonts w:ascii="Times New Roman" w:hAnsi="Times New Roman" w:cs="Times New Roman"/>
          <w:sz w:val="24"/>
          <w:szCs w:val="24"/>
        </w:rPr>
        <w:t xml:space="preserve">o § 1º </w:t>
      </w:r>
      <w:r w:rsidR="00CD753A" w:rsidRPr="00355B16">
        <w:rPr>
          <w:rFonts w:ascii="Times New Roman" w:hAnsi="Times New Roman" w:cs="Times New Roman"/>
          <w:sz w:val="24"/>
          <w:szCs w:val="24"/>
        </w:rPr>
        <w:t xml:space="preserve">e § 3º </w:t>
      </w:r>
      <w:r w:rsidRPr="00355B16">
        <w:rPr>
          <w:rFonts w:ascii="Times New Roman" w:hAnsi="Times New Roman" w:cs="Times New Roman"/>
          <w:sz w:val="24"/>
          <w:szCs w:val="24"/>
        </w:rPr>
        <w:t>do Art. 5º d</w:t>
      </w:r>
      <w:r w:rsidR="00D90FF7" w:rsidRPr="00355B16">
        <w:rPr>
          <w:rFonts w:ascii="Times New Roman" w:hAnsi="Times New Roman" w:cs="Times New Roman"/>
          <w:sz w:val="24"/>
          <w:szCs w:val="24"/>
        </w:rPr>
        <w:t>o Projeto de Lei Complementar Municipal nº 00</w:t>
      </w:r>
      <w:r w:rsidRPr="00355B16">
        <w:rPr>
          <w:rFonts w:ascii="Times New Roman" w:hAnsi="Times New Roman" w:cs="Times New Roman"/>
          <w:sz w:val="24"/>
          <w:szCs w:val="24"/>
        </w:rPr>
        <w:t>3</w:t>
      </w:r>
      <w:r w:rsidR="00D90FF7" w:rsidRPr="00355B16">
        <w:rPr>
          <w:rFonts w:ascii="Times New Roman" w:hAnsi="Times New Roman" w:cs="Times New Roman"/>
          <w:sz w:val="24"/>
          <w:szCs w:val="24"/>
        </w:rPr>
        <w:t>/2019</w:t>
      </w:r>
      <w:r w:rsidR="00005515" w:rsidRPr="00355B16">
        <w:rPr>
          <w:rFonts w:ascii="Times New Roman" w:hAnsi="Times New Roman" w:cs="Times New Roman"/>
          <w:sz w:val="24"/>
          <w:szCs w:val="24"/>
        </w:rPr>
        <w:t>, conforme a seguir</w:t>
      </w:r>
      <w:r w:rsidR="00D90FF7" w:rsidRPr="00355B16">
        <w:rPr>
          <w:rFonts w:ascii="Times New Roman" w:hAnsi="Times New Roman" w:cs="Times New Roman"/>
          <w:sz w:val="24"/>
          <w:szCs w:val="24"/>
        </w:rPr>
        <w:t>:</w:t>
      </w:r>
    </w:p>
    <w:p w14:paraId="7DDA53CA" w14:textId="77777777" w:rsidR="00326ED3" w:rsidRPr="00355B16" w:rsidRDefault="005B4916" w:rsidP="00D90FF7">
      <w:pPr>
        <w:spacing w:before="100" w:beforeAutospacing="1" w:after="100" w:afterAutospacing="1" w:line="360" w:lineRule="auto"/>
        <w:ind w:left="1418"/>
        <w:jc w:val="both"/>
        <w:rPr>
          <w:rFonts w:ascii="Times New Roman" w:hAnsi="Times New Roman" w:cs="Times New Roman"/>
          <w:iCs/>
          <w:sz w:val="24"/>
          <w:szCs w:val="24"/>
          <w:u w:val="single"/>
        </w:rPr>
      </w:pPr>
      <w:r w:rsidRPr="00355B16">
        <w:rPr>
          <w:rFonts w:ascii="Times New Roman" w:hAnsi="Times New Roman" w:cs="Times New Roman"/>
          <w:iCs/>
          <w:sz w:val="24"/>
          <w:szCs w:val="24"/>
          <w:u w:val="single"/>
        </w:rPr>
        <w:t>“</w:t>
      </w:r>
      <w:r w:rsidRPr="00355B16">
        <w:rPr>
          <w:rFonts w:ascii="Times New Roman" w:hAnsi="Times New Roman" w:cs="Times New Roman"/>
          <w:b/>
          <w:bCs/>
          <w:iCs/>
          <w:sz w:val="24"/>
          <w:szCs w:val="24"/>
          <w:u w:val="single"/>
        </w:rPr>
        <w:t>Art. 5</w:t>
      </w:r>
      <w:r w:rsidR="00D90FF7" w:rsidRPr="00355B16">
        <w:rPr>
          <w:rFonts w:ascii="Times New Roman" w:hAnsi="Times New Roman" w:cs="Times New Roman"/>
          <w:b/>
          <w:bCs/>
          <w:iCs/>
          <w:sz w:val="24"/>
          <w:szCs w:val="24"/>
          <w:u w:val="single"/>
        </w:rPr>
        <w:t>º</w:t>
      </w:r>
      <w:r w:rsidR="00D90FF7" w:rsidRPr="00355B16">
        <w:rPr>
          <w:rFonts w:ascii="Times New Roman" w:hAnsi="Times New Roman" w:cs="Times New Roman"/>
          <w:iCs/>
          <w:sz w:val="24"/>
          <w:szCs w:val="24"/>
          <w:u w:val="single"/>
        </w:rPr>
        <w:t xml:space="preserve"> </w:t>
      </w:r>
      <w:r w:rsidR="00326ED3" w:rsidRPr="00355B16">
        <w:rPr>
          <w:rFonts w:ascii="Times New Roman" w:hAnsi="Times New Roman" w:cs="Times New Roman"/>
          <w:iCs/>
          <w:sz w:val="24"/>
          <w:szCs w:val="24"/>
          <w:u w:val="single"/>
        </w:rPr>
        <w:t>(...)</w:t>
      </w:r>
    </w:p>
    <w:p w14:paraId="6C97F086" w14:textId="4A570047" w:rsidR="00D64F4F" w:rsidRPr="00355B16" w:rsidRDefault="00666909" w:rsidP="00D90FF7">
      <w:pPr>
        <w:spacing w:before="100" w:beforeAutospacing="1" w:after="100" w:afterAutospacing="1" w:line="360" w:lineRule="auto"/>
        <w:ind w:left="1418"/>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w:t>
      </w:r>
      <w:r w:rsidR="00326ED3" w:rsidRPr="00355B16">
        <w:rPr>
          <w:rFonts w:ascii="Times New Roman" w:hAnsi="Times New Roman" w:cs="Times New Roman"/>
          <w:b/>
          <w:bCs/>
          <w:sz w:val="24"/>
          <w:szCs w:val="24"/>
          <w:u w:val="single"/>
        </w:rPr>
        <w:t>§ 1°.</w:t>
      </w:r>
      <w:r w:rsidR="00326ED3" w:rsidRPr="00355B16">
        <w:rPr>
          <w:rFonts w:ascii="Times New Roman" w:hAnsi="Times New Roman" w:cs="Times New Roman"/>
          <w:sz w:val="24"/>
          <w:szCs w:val="24"/>
          <w:u w:val="single"/>
        </w:rPr>
        <w:t xml:space="preserve"> Os demais requisitos para o ingresso e o desenvolvimento do servidor serão estabelecidos pelos dispositivos legais, seus regulamentos e na previsão editalícia do respectivo concurso.</w:t>
      </w:r>
    </w:p>
    <w:p w14:paraId="06B271CC" w14:textId="06C455F6" w:rsidR="00D64F4F" w:rsidRPr="00355B16" w:rsidRDefault="00D64F4F" w:rsidP="00D90FF7">
      <w:pPr>
        <w:spacing w:before="100" w:beforeAutospacing="1" w:after="100" w:afterAutospacing="1" w:line="360" w:lineRule="auto"/>
        <w:ind w:left="1418"/>
        <w:jc w:val="both"/>
        <w:rPr>
          <w:rFonts w:ascii="Times New Roman" w:hAnsi="Times New Roman" w:cs="Times New Roman"/>
          <w:sz w:val="24"/>
          <w:szCs w:val="24"/>
          <w:u w:val="single"/>
        </w:rPr>
      </w:pPr>
      <w:r w:rsidRPr="00355B16">
        <w:rPr>
          <w:rFonts w:ascii="Times New Roman" w:hAnsi="Times New Roman" w:cs="Times New Roman"/>
          <w:iCs/>
          <w:sz w:val="24"/>
          <w:szCs w:val="24"/>
          <w:u w:val="single"/>
        </w:rPr>
        <w:t>(...)</w:t>
      </w:r>
    </w:p>
    <w:p w14:paraId="1BF34868" w14:textId="383B5CB3" w:rsidR="00D64F4F" w:rsidRPr="00355B16" w:rsidRDefault="00D64F4F" w:rsidP="00D64F4F">
      <w:pPr>
        <w:ind w:left="1418"/>
        <w:jc w:val="both"/>
        <w:rPr>
          <w:rFonts w:ascii="Times New Roman" w:hAnsi="Times New Roman" w:cs="Times New Roman"/>
          <w:sz w:val="24"/>
          <w:szCs w:val="24"/>
          <w:u w:val="single"/>
        </w:rPr>
      </w:pPr>
      <w:bookmarkStart w:id="1" w:name="_Hlk31791628"/>
      <w:r w:rsidRPr="00355B16">
        <w:rPr>
          <w:rFonts w:ascii="Times New Roman" w:hAnsi="Times New Roman" w:cs="Times New Roman"/>
          <w:b/>
          <w:bCs/>
          <w:sz w:val="24"/>
          <w:szCs w:val="24"/>
          <w:u w:val="single"/>
        </w:rPr>
        <w:t>§ 3°.</w:t>
      </w:r>
      <w:r w:rsidRPr="00355B16">
        <w:rPr>
          <w:rFonts w:ascii="Times New Roman" w:hAnsi="Times New Roman" w:cs="Times New Roman"/>
          <w:sz w:val="24"/>
          <w:szCs w:val="24"/>
          <w:u w:val="single"/>
        </w:rPr>
        <w:t xml:space="preserve"> As</w:t>
      </w:r>
      <w:r w:rsidR="00ED0DAF" w:rsidRPr="00355B16">
        <w:rPr>
          <w:rFonts w:ascii="Times New Roman" w:hAnsi="Times New Roman" w:cs="Times New Roman"/>
          <w:sz w:val="24"/>
          <w:szCs w:val="24"/>
          <w:u w:val="single"/>
        </w:rPr>
        <w:t xml:space="preserve"> </w:t>
      </w:r>
      <w:r w:rsidRPr="00355B16">
        <w:rPr>
          <w:rFonts w:ascii="Times New Roman" w:hAnsi="Times New Roman" w:cs="Times New Roman"/>
          <w:sz w:val="24"/>
          <w:szCs w:val="24"/>
          <w:u w:val="single"/>
        </w:rPr>
        <w:t>pessoas</w:t>
      </w:r>
      <w:r w:rsidR="00ED0DAF" w:rsidRPr="00355B16">
        <w:rPr>
          <w:rFonts w:ascii="Times New Roman" w:hAnsi="Times New Roman" w:cs="Times New Roman"/>
          <w:sz w:val="24"/>
          <w:szCs w:val="24"/>
          <w:u w:val="single"/>
        </w:rPr>
        <w:t xml:space="preserve"> </w:t>
      </w:r>
      <w:r w:rsidRPr="00355B16">
        <w:rPr>
          <w:rFonts w:ascii="Times New Roman" w:hAnsi="Times New Roman" w:cs="Times New Roman"/>
          <w:sz w:val="24"/>
          <w:szCs w:val="24"/>
          <w:u w:val="single"/>
        </w:rPr>
        <w:t>portadoras</w:t>
      </w:r>
      <w:r w:rsidR="00453329" w:rsidRPr="00355B16">
        <w:rPr>
          <w:rFonts w:ascii="Times New Roman" w:hAnsi="Times New Roman" w:cs="Times New Roman"/>
          <w:sz w:val="24"/>
          <w:szCs w:val="24"/>
          <w:u w:val="single"/>
        </w:rPr>
        <w:t xml:space="preserve"> </w:t>
      </w:r>
      <w:r w:rsidRPr="00355B16">
        <w:rPr>
          <w:rFonts w:ascii="Times New Roman" w:hAnsi="Times New Roman" w:cs="Times New Roman"/>
          <w:sz w:val="24"/>
          <w:szCs w:val="24"/>
          <w:u w:val="single"/>
        </w:rPr>
        <w:t xml:space="preserve">de deficiência é assegurado o direito de se inscrever em concurso público para provimento em cargo ou emprego público, </w:t>
      </w:r>
      <w:r w:rsidR="00453329" w:rsidRPr="00355B16">
        <w:rPr>
          <w:rFonts w:ascii="Times New Roman" w:hAnsi="Times New Roman" w:cs="Times New Roman"/>
          <w:sz w:val="24"/>
          <w:szCs w:val="24"/>
          <w:u w:val="single"/>
        </w:rPr>
        <w:t xml:space="preserve">e, o direito a reserva de percentual </w:t>
      </w:r>
      <w:r w:rsidR="00ED0DAF" w:rsidRPr="00355B16">
        <w:rPr>
          <w:rFonts w:ascii="Times New Roman" w:hAnsi="Times New Roman" w:cs="Times New Roman"/>
          <w:sz w:val="24"/>
          <w:szCs w:val="24"/>
          <w:u w:val="single"/>
        </w:rPr>
        <w:t xml:space="preserve">mínimo </w:t>
      </w:r>
      <w:r w:rsidR="00453329" w:rsidRPr="00355B16">
        <w:rPr>
          <w:rFonts w:ascii="Times New Roman" w:hAnsi="Times New Roman" w:cs="Times New Roman"/>
          <w:sz w:val="24"/>
          <w:szCs w:val="24"/>
          <w:u w:val="single"/>
        </w:rPr>
        <w:t>de cargos públicos a estas nos termos do inciso VIII do Art. 37 da Constituição Federal.</w:t>
      </w:r>
      <w:r w:rsidR="005C661F" w:rsidRPr="00355B16">
        <w:rPr>
          <w:rFonts w:ascii="Times New Roman" w:hAnsi="Times New Roman" w:cs="Times New Roman"/>
          <w:sz w:val="24"/>
          <w:szCs w:val="24"/>
          <w:u w:val="single"/>
        </w:rPr>
        <w:t>”</w:t>
      </w:r>
    </w:p>
    <w:bookmarkEnd w:id="1"/>
    <w:p w14:paraId="5A732B90" w14:textId="019C02A3" w:rsidR="004825BF" w:rsidRPr="00355B16" w:rsidRDefault="004825BF" w:rsidP="00391266">
      <w:pPr>
        <w:spacing w:before="100" w:beforeAutospacing="1" w:after="100" w:afterAutospacing="1" w:line="360" w:lineRule="auto"/>
        <w:jc w:val="both"/>
        <w:rPr>
          <w:rFonts w:ascii="Times New Roman" w:hAnsi="Times New Roman" w:cs="Times New Roman"/>
          <w:sz w:val="24"/>
          <w:szCs w:val="24"/>
        </w:rPr>
      </w:pPr>
      <w:r w:rsidRPr="00355B16">
        <w:rPr>
          <w:rFonts w:ascii="Times New Roman" w:hAnsi="Times New Roman" w:cs="Times New Roman"/>
          <w:b/>
          <w:bCs/>
          <w:sz w:val="24"/>
          <w:szCs w:val="24"/>
        </w:rPr>
        <w:t>Art. 5º -</w:t>
      </w:r>
      <w:r w:rsidRPr="00355B16">
        <w:rPr>
          <w:rFonts w:ascii="Times New Roman" w:hAnsi="Times New Roman" w:cs="Times New Roman"/>
          <w:sz w:val="24"/>
          <w:szCs w:val="24"/>
        </w:rPr>
        <w:t xml:space="preserve"> Emenda </w:t>
      </w:r>
      <w:r w:rsidR="004A77EB" w:rsidRPr="00355B16">
        <w:rPr>
          <w:rFonts w:ascii="Times New Roman" w:hAnsi="Times New Roman" w:cs="Times New Roman"/>
          <w:sz w:val="24"/>
          <w:szCs w:val="24"/>
        </w:rPr>
        <w:t>Modificativa</w:t>
      </w:r>
      <w:r w:rsidR="00E6205E" w:rsidRPr="00355B16">
        <w:rPr>
          <w:rFonts w:ascii="Times New Roman" w:hAnsi="Times New Roman" w:cs="Times New Roman"/>
          <w:sz w:val="24"/>
          <w:szCs w:val="24"/>
        </w:rPr>
        <w:t>/Aditiva</w:t>
      </w:r>
      <w:r w:rsidRPr="00355B16">
        <w:rPr>
          <w:rFonts w:ascii="Times New Roman" w:hAnsi="Times New Roman" w:cs="Times New Roman"/>
          <w:sz w:val="24"/>
          <w:szCs w:val="24"/>
        </w:rPr>
        <w:t xml:space="preserve"> nº 00</w:t>
      </w:r>
      <w:r w:rsidR="00E6205E" w:rsidRPr="00355B16">
        <w:rPr>
          <w:rFonts w:ascii="Times New Roman" w:hAnsi="Times New Roman" w:cs="Times New Roman"/>
          <w:sz w:val="24"/>
          <w:szCs w:val="24"/>
        </w:rPr>
        <w:t>2</w:t>
      </w:r>
      <w:r w:rsidRPr="00355B16">
        <w:rPr>
          <w:rFonts w:ascii="Times New Roman" w:hAnsi="Times New Roman" w:cs="Times New Roman"/>
          <w:sz w:val="24"/>
          <w:szCs w:val="24"/>
        </w:rPr>
        <w:t>/20</w:t>
      </w:r>
      <w:r w:rsidR="004A77EB" w:rsidRPr="00355B16">
        <w:rPr>
          <w:rFonts w:ascii="Times New Roman" w:hAnsi="Times New Roman" w:cs="Times New Roman"/>
          <w:sz w:val="24"/>
          <w:szCs w:val="24"/>
        </w:rPr>
        <w:t>20</w:t>
      </w:r>
    </w:p>
    <w:p w14:paraId="0F5B1A1E" w14:textId="336FE5C1" w:rsidR="004825BF" w:rsidRPr="00355B16" w:rsidRDefault="004A77EB" w:rsidP="004825BF">
      <w:pPr>
        <w:spacing w:before="100" w:beforeAutospacing="1" w:after="100" w:afterAutospacing="1" w:line="360" w:lineRule="auto"/>
        <w:ind w:firstLine="1418"/>
        <w:jc w:val="both"/>
        <w:rPr>
          <w:rFonts w:ascii="Times New Roman" w:hAnsi="Times New Roman" w:cs="Times New Roman"/>
          <w:sz w:val="24"/>
          <w:szCs w:val="24"/>
        </w:rPr>
      </w:pPr>
      <w:r w:rsidRPr="00355B16">
        <w:rPr>
          <w:rFonts w:ascii="Times New Roman" w:hAnsi="Times New Roman" w:cs="Times New Roman"/>
          <w:sz w:val="24"/>
          <w:szCs w:val="24"/>
        </w:rPr>
        <w:t>Modifica</w:t>
      </w:r>
      <w:r w:rsidR="004825BF" w:rsidRPr="00355B16">
        <w:rPr>
          <w:rFonts w:ascii="Times New Roman" w:hAnsi="Times New Roman" w:cs="Times New Roman"/>
          <w:sz w:val="24"/>
          <w:szCs w:val="24"/>
        </w:rPr>
        <w:t xml:space="preserve">-se </w:t>
      </w:r>
      <w:r w:rsidR="000E2899" w:rsidRPr="00355B16">
        <w:rPr>
          <w:rFonts w:ascii="Times New Roman" w:hAnsi="Times New Roman" w:cs="Times New Roman"/>
          <w:sz w:val="24"/>
          <w:szCs w:val="24"/>
        </w:rPr>
        <w:t>a redação do Art. 7º e dos seus incisos I, II, III, IV, acrescentando-se os incisos V, VI e VII</w:t>
      </w:r>
      <w:r w:rsidR="004825BF" w:rsidRPr="00355B16">
        <w:rPr>
          <w:rFonts w:ascii="Times New Roman" w:hAnsi="Times New Roman" w:cs="Times New Roman"/>
          <w:sz w:val="24"/>
          <w:szCs w:val="24"/>
        </w:rPr>
        <w:t xml:space="preserve"> ao </w:t>
      </w:r>
      <w:r w:rsidR="000E2899" w:rsidRPr="00355B16">
        <w:rPr>
          <w:rFonts w:ascii="Times New Roman" w:hAnsi="Times New Roman" w:cs="Times New Roman"/>
          <w:sz w:val="24"/>
          <w:szCs w:val="24"/>
        </w:rPr>
        <w:t xml:space="preserve">mesmo artigo do </w:t>
      </w:r>
      <w:r w:rsidR="004825BF" w:rsidRPr="00355B16">
        <w:rPr>
          <w:rFonts w:ascii="Times New Roman" w:hAnsi="Times New Roman" w:cs="Times New Roman"/>
          <w:sz w:val="24"/>
          <w:szCs w:val="24"/>
        </w:rPr>
        <w:t>Projeto de Lei Complementar Municipal nº 00</w:t>
      </w:r>
      <w:r w:rsidRPr="00355B16">
        <w:rPr>
          <w:rFonts w:ascii="Times New Roman" w:hAnsi="Times New Roman" w:cs="Times New Roman"/>
          <w:sz w:val="24"/>
          <w:szCs w:val="24"/>
        </w:rPr>
        <w:t>3</w:t>
      </w:r>
      <w:r w:rsidR="004825BF" w:rsidRPr="00355B16">
        <w:rPr>
          <w:rFonts w:ascii="Times New Roman" w:hAnsi="Times New Roman" w:cs="Times New Roman"/>
          <w:sz w:val="24"/>
          <w:szCs w:val="24"/>
        </w:rPr>
        <w:t>/20</w:t>
      </w:r>
      <w:r w:rsidR="000E2899" w:rsidRPr="00355B16">
        <w:rPr>
          <w:rFonts w:ascii="Times New Roman" w:hAnsi="Times New Roman" w:cs="Times New Roman"/>
          <w:sz w:val="24"/>
          <w:szCs w:val="24"/>
        </w:rPr>
        <w:t>19, conforme a seguir</w:t>
      </w:r>
      <w:r w:rsidR="004825BF" w:rsidRPr="00355B16">
        <w:rPr>
          <w:rFonts w:ascii="Times New Roman" w:hAnsi="Times New Roman" w:cs="Times New Roman"/>
          <w:sz w:val="24"/>
          <w:szCs w:val="24"/>
        </w:rPr>
        <w:t>:</w:t>
      </w:r>
    </w:p>
    <w:p w14:paraId="69EE0BF1" w14:textId="054680C1" w:rsidR="00391266" w:rsidRPr="00355B16" w:rsidRDefault="00127486" w:rsidP="00127486">
      <w:pPr>
        <w:ind w:left="1560"/>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w:t>
      </w:r>
      <w:r w:rsidR="00391266" w:rsidRPr="00355B16">
        <w:rPr>
          <w:rFonts w:ascii="Times New Roman" w:hAnsi="Times New Roman" w:cs="Times New Roman"/>
          <w:b/>
          <w:bCs/>
          <w:sz w:val="24"/>
          <w:szCs w:val="24"/>
          <w:u w:val="single"/>
        </w:rPr>
        <w:t>Art. 7°.</w:t>
      </w:r>
      <w:r w:rsidR="00391266" w:rsidRPr="00355B16">
        <w:rPr>
          <w:rFonts w:ascii="Times New Roman" w:hAnsi="Times New Roman" w:cs="Times New Roman"/>
          <w:sz w:val="24"/>
          <w:szCs w:val="24"/>
          <w:u w:val="single"/>
        </w:rPr>
        <w:t xml:space="preserve"> Dentre os candidatos ao provimento dos cargos efetivos, em igualdade de condições</w:t>
      </w:r>
      <w:r w:rsidR="00C4231E" w:rsidRPr="00355B16">
        <w:rPr>
          <w:rFonts w:ascii="Times New Roman" w:hAnsi="Times New Roman" w:cs="Times New Roman"/>
          <w:sz w:val="24"/>
          <w:szCs w:val="24"/>
          <w:u w:val="single"/>
        </w:rPr>
        <w:t xml:space="preserve"> nos resultados de seus concursos públicos</w:t>
      </w:r>
      <w:r w:rsidR="00391266" w:rsidRPr="00355B16">
        <w:rPr>
          <w:rFonts w:ascii="Times New Roman" w:hAnsi="Times New Roman" w:cs="Times New Roman"/>
          <w:sz w:val="24"/>
          <w:szCs w:val="24"/>
          <w:u w:val="single"/>
        </w:rPr>
        <w:t xml:space="preserve">, terá preferência: </w:t>
      </w:r>
    </w:p>
    <w:p w14:paraId="6947D542" w14:textId="3EF43E4F" w:rsidR="00C4231E" w:rsidRPr="00355B16" w:rsidRDefault="00391266" w:rsidP="00127486">
      <w:pPr>
        <w:ind w:left="1560"/>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I </w:t>
      </w:r>
      <w:r w:rsidR="00C4231E" w:rsidRPr="00355B16">
        <w:rPr>
          <w:rFonts w:ascii="Times New Roman" w:hAnsi="Times New Roman" w:cs="Times New Roman"/>
          <w:sz w:val="24"/>
          <w:szCs w:val="24"/>
          <w:u w:val="single"/>
        </w:rPr>
        <w:t>–</w:t>
      </w:r>
      <w:r w:rsidRPr="00355B16">
        <w:rPr>
          <w:rFonts w:ascii="Times New Roman" w:hAnsi="Times New Roman" w:cs="Times New Roman"/>
          <w:sz w:val="24"/>
          <w:szCs w:val="24"/>
          <w:u w:val="single"/>
        </w:rPr>
        <w:t xml:space="preserve"> </w:t>
      </w:r>
      <w:r w:rsidR="00C4231E" w:rsidRPr="00355B16">
        <w:rPr>
          <w:rFonts w:ascii="Times New Roman" w:hAnsi="Times New Roman" w:cs="Times New Roman"/>
          <w:sz w:val="24"/>
          <w:szCs w:val="24"/>
          <w:u w:val="single"/>
        </w:rPr>
        <w:t>aquele que tiver maior pontuação no quesito específico ao cargo preiteado;</w:t>
      </w:r>
    </w:p>
    <w:p w14:paraId="0AD7B348" w14:textId="406E9E25" w:rsidR="00C4231E" w:rsidRPr="00355B16" w:rsidRDefault="00391266" w:rsidP="00127486">
      <w:pPr>
        <w:ind w:left="1560"/>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II </w:t>
      </w:r>
      <w:r w:rsidR="00C4231E" w:rsidRPr="00355B16">
        <w:rPr>
          <w:rFonts w:ascii="Times New Roman" w:hAnsi="Times New Roman" w:cs="Times New Roman"/>
          <w:sz w:val="24"/>
          <w:szCs w:val="24"/>
          <w:u w:val="single"/>
        </w:rPr>
        <w:t>–</w:t>
      </w:r>
      <w:r w:rsidRPr="00355B16">
        <w:rPr>
          <w:rFonts w:ascii="Times New Roman" w:hAnsi="Times New Roman" w:cs="Times New Roman"/>
          <w:sz w:val="24"/>
          <w:szCs w:val="24"/>
          <w:u w:val="single"/>
        </w:rPr>
        <w:t xml:space="preserve"> </w:t>
      </w:r>
      <w:r w:rsidR="00C4231E" w:rsidRPr="00355B16">
        <w:rPr>
          <w:rFonts w:ascii="Times New Roman" w:hAnsi="Times New Roman" w:cs="Times New Roman"/>
          <w:sz w:val="24"/>
          <w:szCs w:val="24"/>
          <w:u w:val="single"/>
        </w:rPr>
        <w:t>aquele que tiver maior tempo de experiência</w:t>
      </w:r>
      <w:r w:rsidR="003C5F66" w:rsidRPr="00355B16">
        <w:rPr>
          <w:rFonts w:ascii="Times New Roman" w:hAnsi="Times New Roman" w:cs="Times New Roman"/>
          <w:sz w:val="24"/>
          <w:szCs w:val="24"/>
          <w:u w:val="single"/>
        </w:rPr>
        <w:t>,</w:t>
      </w:r>
      <w:r w:rsidR="00C4231E" w:rsidRPr="00355B16">
        <w:rPr>
          <w:rFonts w:ascii="Times New Roman" w:hAnsi="Times New Roman" w:cs="Times New Roman"/>
          <w:sz w:val="24"/>
          <w:szCs w:val="24"/>
          <w:u w:val="single"/>
        </w:rPr>
        <w:t xml:space="preserve"> </w:t>
      </w:r>
      <w:r w:rsidR="003C5F66" w:rsidRPr="00355B16">
        <w:rPr>
          <w:rFonts w:ascii="Times New Roman" w:hAnsi="Times New Roman" w:cs="Times New Roman"/>
          <w:sz w:val="24"/>
          <w:szCs w:val="24"/>
          <w:u w:val="single"/>
        </w:rPr>
        <w:t xml:space="preserve">comprovada, </w:t>
      </w:r>
      <w:r w:rsidR="00C4231E" w:rsidRPr="00355B16">
        <w:rPr>
          <w:rFonts w:ascii="Times New Roman" w:hAnsi="Times New Roman" w:cs="Times New Roman"/>
          <w:sz w:val="24"/>
          <w:szCs w:val="24"/>
          <w:u w:val="single"/>
        </w:rPr>
        <w:t>na área do cargo pleiteado;</w:t>
      </w:r>
    </w:p>
    <w:p w14:paraId="53CB47FA" w14:textId="210B52CB" w:rsidR="00546B2A" w:rsidRPr="00355B16" w:rsidRDefault="00546B2A" w:rsidP="00127486">
      <w:pPr>
        <w:ind w:left="1560"/>
        <w:jc w:val="both"/>
        <w:rPr>
          <w:rFonts w:ascii="Times New Roman" w:hAnsi="Times New Roman" w:cs="Times New Roman"/>
          <w:sz w:val="24"/>
          <w:szCs w:val="24"/>
          <w:u w:val="single"/>
        </w:rPr>
      </w:pPr>
      <w:r w:rsidRPr="00355B16">
        <w:rPr>
          <w:rFonts w:ascii="Times New Roman" w:hAnsi="Times New Roman" w:cs="Times New Roman"/>
          <w:sz w:val="24"/>
          <w:szCs w:val="24"/>
          <w:u w:val="single"/>
        </w:rPr>
        <w:lastRenderedPageBreak/>
        <w:t>III – idade igual ou superior a 60 anos</w:t>
      </w:r>
      <w:r w:rsidR="00CE7690" w:rsidRPr="00355B16">
        <w:rPr>
          <w:rFonts w:ascii="Times New Roman" w:hAnsi="Times New Roman" w:cs="Times New Roman"/>
          <w:sz w:val="24"/>
          <w:szCs w:val="24"/>
          <w:u w:val="single"/>
        </w:rPr>
        <w:t>;</w:t>
      </w:r>
      <w:r w:rsidRPr="00355B16">
        <w:rPr>
          <w:rFonts w:ascii="Times New Roman" w:hAnsi="Times New Roman" w:cs="Times New Roman"/>
          <w:sz w:val="24"/>
          <w:szCs w:val="24"/>
          <w:u w:val="single"/>
        </w:rPr>
        <w:t xml:space="preserve"> </w:t>
      </w:r>
    </w:p>
    <w:p w14:paraId="656EC89F" w14:textId="0464135E" w:rsidR="00391266" w:rsidRPr="00355B16" w:rsidRDefault="00CE7690" w:rsidP="00127486">
      <w:pPr>
        <w:ind w:left="1560"/>
        <w:jc w:val="both"/>
        <w:rPr>
          <w:rFonts w:ascii="Times New Roman" w:hAnsi="Times New Roman" w:cs="Times New Roman"/>
          <w:sz w:val="24"/>
          <w:szCs w:val="24"/>
          <w:u w:val="single"/>
        </w:rPr>
      </w:pPr>
      <w:r w:rsidRPr="00355B16">
        <w:rPr>
          <w:rFonts w:ascii="Times New Roman" w:hAnsi="Times New Roman" w:cs="Times New Roman"/>
          <w:sz w:val="24"/>
          <w:szCs w:val="24"/>
          <w:u w:val="single"/>
        </w:rPr>
        <w:t>IV-</w:t>
      </w:r>
      <w:r w:rsidR="00204B60" w:rsidRPr="00355B16">
        <w:rPr>
          <w:rFonts w:ascii="Times New Roman" w:hAnsi="Times New Roman" w:cs="Times New Roman"/>
          <w:sz w:val="24"/>
          <w:szCs w:val="24"/>
          <w:u w:val="single"/>
        </w:rPr>
        <w:t xml:space="preserve"> serviços prestados à justiça eleitoral e à justiça penal</w:t>
      </w:r>
      <w:r w:rsidR="001532AF">
        <w:rPr>
          <w:rFonts w:ascii="Times New Roman" w:hAnsi="Times New Roman" w:cs="Times New Roman"/>
          <w:sz w:val="24"/>
          <w:szCs w:val="24"/>
          <w:u w:val="single"/>
        </w:rPr>
        <w:t>, ex</w:t>
      </w:r>
      <w:r w:rsidR="009138C1">
        <w:rPr>
          <w:rFonts w:ascii="Times New Roman" w:hAnsi="Times New Roman" w:cs="Times New Roman"/>
          <w:sz w:val="24"/>
          <w:szCs w:val="24"/>
          <w:u w:val="single"/>
        </w:rPr>
        <w:t>c</w:t>
      </w:r>
      <w:r w:rsidR="001532AF">
        <w:rPr>
          <w:rFonts w:ascii="Times New Roman" w:hAnsi="Times New Roman" w:cs="Times New Roman"/>
          <w:sz w:val="24"/>
          <w:szCs w:val="24"/>
          <w:u w:val="single"/>
        </w:rPr>
        <w:t>eto cumprimento de pena</w:t>
      </w:r>
      <w:r w:rsidRPr="00355B16">
        <w:rPr>
          <w:rFonts w:ascii="Times New Roman" w:hAnsi="Times New Roman" w:cs="Times New Roman"/>
          <w:sz w:val="24"/>
          <w:szCs w:val="24"/>
          <w:u w:val="single"/>
        </w:rPr>
        <w:t>;</w:t>
      </w:r>
    </w:p>
    <w:p w14:paraId="690A197E" w14:textId="23F82D70" w:rsidR="00204B60" w:rsidRPr="00355B16" w:rsidRDefault="00387C99" w:rsidP="00127486">
      <w:pPr>
        <w:ind w:left="1560"/>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V- </w:t>
      </w:r>
      <w:r w:rsidR="00204B60" w:rsidRPr="00355B16">
        <w:rPr>
          <w:rFonts w:ascii="Times New Roman" w:hAnsi="Times New Roman" w:cs="Times New Roman"/>
          <w:sz w:val="24"/>
          <w:szCs w:val="24"/>
          <w:u w:val="single"/>
        </w:rPr>
        <w:t>quantidade de dependentes menores</w:t>
      </w:r>
      <w:r w:rsidR="001C0461" w:rsidRPr="00355B16">
        <w:rPr>
          <w:rFonts w:ascii="Times New Roman" w:hAnsi="Times New Roman" w:cs="Times New Roman"/>
          <w:sz w:val="24"/>
          <w:szCs w:val="24"/>
          <w:u w:val="single"/>
        </w:rPr>
        <w:t>;</w:t>
      </w:r>
    </w:p>
    <w:p w14:paraId="68FF8E1C" w14:textId="02F3E56D" w:rsidR="00E6205E" w:rsidRPr="00355B16" w:rsidRDefault="00E6205E" w:rsidP="00127486">
      <w:pPr>
        <w:ind w:left="1560"/>
        <w:jc w:val="both"/>
        <w:rPr>
          <w:rFonts w:ascii="Times New Roman" w:hAnsi="Times New Roman" w:cs="Times New Roman"/>
          <w:sz w:val="24"/>
          <w:szCs w:val="24"/>
          <w:u w:val="single"/>
        </w:rPr>
      </w:pPr>
      <w:r w:rsidRPr="00355B16">
        <w:rPr>
          <w:rFonts w:ascii="Times New Roman" w:hAnsi="Times New Roman" w:cs="Times New Roman"/>
          <w:sz w:val="24"/>
          <w:szCs w:val="24"/>
          <w:u w:val="single"/>
        </w:rPr>
        <w:t>VI- aquele que casado, desde que o cônjuge não exerça atividade remunerada</w:t>
      </w:r>
      <w:r w:rsidR="001C0461" w:rsidRPr="00355B16">
        <w:rPr>
          <w:rFonts w:ascii="Times New Roman" w:hAnsi="Times New Roman" w:cs="Times New Roman"/>
          <w:sz w:val="24"/>
          <w:szCs w:val="24"/>
          <w:u w:val="single"/>
        </w:rPr>
        <w:t>;</w:t>
      </w:r>
    </w:p>
    <w:p w14:paraId="4C686B7A" w14:textId="41615230" w:rsidR="00391266" w:rsidRPr="00355B16" w:rsidRDefault="00387C99" w:rsidP="00657F87">
      <w:pPr>
        <w:ind w:left="1560"/>
        <w:jc w:val="both"/>
        <w:rPr>
          <w:rFonts w:ascii="Times New Roman" w:hAnsi="Times New Roman" w:cs="Times New Roman"/>
          <w:sz w:val="24"/>
          <w:szCs w:val="24"/>
          <w:u w:val="single"/>
        </w:rPr>
      </w:pPr>
      <w:r w:rsidRPr="00355B16">
        <w:rPr>
          <w:rFonts w:ascii="Times New Roman" w:hAnsi="Times New Roman" w:cs="Times New Roman"/>
          <w:sz w:val="24"/>
          <w:szCs w:val="24"/>
          <w:u w:val="single"/>
        </w:rPr>
        <w:t>VI</w:t>
      </w:r>
      <w:r w:rsidR="001F77DB" w:rsidRPr="00355B16">
        <w:rPr>
          <w:rFonts w:ascii="Times New Roman" w:hAnsi="Times New Roman" w:cs="Times New Roman"/>
          <w:sz w:val="24"/>
          <w:szCs w:val="24"/>
          <w:u w:val="single"/>
        </w:rPr>
        <w:t>I</w:t>
      </w:r>
      <w:r w:rsidRPr="00355B16">
        <w:rPr>
          <w:rFonts w:ascii="Times New Roman" w:hAnsi="Times New Roman" w:cs="Times New Roman"/>
          <w:sz w:val="24"/>
          <w:szCs w:val="24"/>
          <w:u w:val="single"/>
        </w:rPr>
        <w:t>- Sorteio Público para casos que persistam o empa</w:t>
      </w:r>
      <w:r w:rsidR="001C0461" w:rsidRPr="00355B16">
        <w:rPr>
          <w:rFonts w:ascii="Times New Roman" w:hAnsi="Times New Roman" w:cs="Times New Roman"/>
          <w:sz w:val="24"/>
          <w:szCs w:val="24"/>
          <w:u w:val="single"/>
        </w:rPr>
        <w:t>te.</w:t>
      </w:r>
      <w:r w:rsidR="00127486" w:rsidRPr="00355B16">
        <w:rPr>
          <w:rFonts w:ascii="Times New Roman" w:hAnsi="Times New Roman" w:cs="Times New Roman"/>
          <w:sz w:val="24"/>
          <w:szCs w:val="24"/>
        </w:rPr>
        <w:t>”</w:t>
      </w:r>
    </w:p>
    <w:p w14:paraId="5D45558C" w14:textId="45D4DB8F" w:rsidR="004825BF" w:rsidRPr="00355B16" w:rsidRDefault="004825BF" w:rsidP="00CB6F42">
      <w:pPr>
        <w:spacing w:before="100" w:beforeAutospacing="1" w:after="100" w:afterAutospacing="1" w:line="360" w:lineRule="auto"/>
        <w:jc w:val="both"/>
        <w:rPr>
          <w:rFonts w:ascii="Times New Roman" w:hAnsi="Times New Roman" w:cs="Times New Roman"/>
          <w:sz w:val="24"/>
          <w:szCs w:val="24"/>
        </w:rPr>
      </w:pPr>
      <w:r w:rsidRPr="00355B16">
        <w:rPr>
          <w:rFonts w:ascii="Times New Roman" w:hAnsi="Times New Roman" w:cs="Times New Roman"/>
          <w:sz w:val="24"/>
          <w:szCs w:val="24"/>
        </w:rPr>
        <w:t>Art. 6º - Emenda Modificativa nº 00</w:t>
      </w:r>
      <w:r w:rsidR="00117AFA" w:rsidRPr="00355B16">
        <w:rPr>
          <w:rFonts w:ascii="Times New Roman" w:hAnsi="Times New Roman" w:cs="Times New Roman"/>
          <w:sz w:val="24"/>
          <w:szCs w:val="24"/>
        </w:rPr>
        <w:t>3</w:t>
      </w:r>
      <w:r w:rsidRPr="00355B16">
        <w:rPr>
          <w:rFonts w:ascii="Times New Roman" w:hAnsi="Times New Roman" w:cs="Times New Roman"/>
          <w:sz w:val="24"/>
          <w:szCs w:val="24"/>
        </w:rPr>
        <w:t>/20</w:t>
      </w:r>
      <w:r w:rsidR="00117AFA" w:rsidRPr="00355B16">
        <w:rPr>
          <w:rFonts w:ascii="Times New Roman" w:hAnsi="Times New Roman" w:cs="Times New Roman"/>
          <w:sz w:val="24"/>
          <w:szCs w:val="24"/>
        </w:rPr>
        <w:t>20</w:t>
      </w:r>
      <w:r w:rsidRPr="00355B16">
        <w:rPr>
          <w:rFonts w:ascii="Times New Roman" w:hAnsi="Times New Roman" w:cs="Times New Roman"/>
          <w:sz w:val="24"/>
          <w:szCs w:val="24"/>
        </w:rPr>
        <w:t xml:space="preserve"> </w:t>
      </w:r>
    </w:p>
    <w:p w14:paraId="47EFC103" w14:textId="4EA94F02" w:rsidR="004825BF" w:rsidRPr="00355B16" w:rsidRDefault="00117AFA" w:rsidP="004825BF">
      <w:pPr>
        <w:spacing w:before="100" w:beforeAutospacing="1" w:after="100" w:afterAutospacing="1" w:line="360" w:lineRule="auto"/>
        <w:ind w:firstLine="1418"/>
        <w:jc w:val="both"/>
        <w:rPr>
          <w:rFonts w:ascii="Times New Roman" w:hAnsi="Times New Roman" w:cs="Times New Roman"/>
          <w:sz w:val="24"/>
          <w:szCs w:val="24"/>
        </w:rPr>
      </w:pPr>
      <w:r w:rsidRPr="00355B16">
        <w:rPr>
          <w:rFonts w:ascii="Times New Roman" w:hAnsi="Times New Roman" w:cs="Times New Roman"/>
          <w:sz w:val="24"/>
          <w:szCs w:val="24"/>
        </w:rPr>
        <w:t xml:space="preserve">Modifica-se a redação do inciso I do Art. 10 </w:t>
      </w:r>
      <w:r w:rsidR="00245A30" w:rsidRPr="00355B16">
        <w:rPr>
          <w:rFonts w:ascii="Times New Roman" w:hAnsi="Times New Roman" w:cs="Times New Roman"/>
          <w:sz w:val="24"/>
          <w:szCs w:val="24"/>
        </w:rPr>
        <w:t>d</w:t>
      </w:r>
      <w:r w:rsidRPr="00355B16">
        <w:rPr>
          <w:rFonts w:ascii="Times New Roman" w:hAnsi="Times New Roman" w:cs="Times New Roman"/>
          <w:sz w:val="24"/>
          <w:szCs w:val="24"/>
        </w:rPr>
        <w:t>o</w:t>
      </w:r>
      <w:r w:rsidR="004825BF" w:rsidRPr="00355B16">
        <w:rPr>
          <w:rFonts w:ascii="Times New Roman" w:hAnsi="Times New Roman" w:cs="Times New Roman"/>
          <w:sz w:val="24"/>
          <w:szCs w:val="24"/>
        </w:rPr>
        <w:t xml:space="preserve"> Projeto de Lei Complementar Municipal nº 00</w:t>
      </w:r>
      <w:r w:rsidRPr="00355B16">
        <w:rPr>
          <w:rFonts w:ascii="Times New Roman" w:hAnsi="Times New Roman" w:cs="Times New Roman"/>
          <w:sz w:val="24"/>
          <w:szCs w:val="24"/>
        </w:rPr>
        <w:t>3</w:t>
      </w:r>
      <w:r w:rsidR="004825BF" w:rsidRPr="00355B16">
        <w:rPr>
          <w:rFonts w:ascii="Times New Roman" w:hAnsi="Times New Roman" w:cs="Times New Roman"/>
          <w:sz w:val="24"/>
          <w:szCs w:val="24"/>
        </w:rPr>
        <w:t>/2019</w:t>
      </w:r>
      <w:r w:rsidR="00FB4141" w:rsidRPr="00355B16">
        <w:rPr>
          <w:rFonts w:ascii="Times New Roman" w:hAnsi="Times New Roman" w:cs="Times New Roman"/>
          <w:sz w:val="24"/>
          <w:szCs w:val="24"/>
        </w:rPr>
        <w:t>, conforme a seguir</w:t>
      </w:r>
      <w:r w:rsidR="004825BF" w:rsidRPr="00355B16">
        <w:rPr>
          <w:rFonts w:ascii="Times New Roman" w:hAnsi="Times New Roman" w:cs="Times New Roman"/>
          <w:sz w:val="24"/>
          <w:szCs w:val="24"/>
        </w:rPr>
        <w:t>:</w:t>
      </w:r>
    </w:p>
    <w:p w14:paraId="7BE42207" w14:textId="35763295" w:rsidR="00656DB4" w:rsidRDefault="00117AFA" w:rsidP="004825BF">
      <w:pPr>
        <w:spacing w:before="100" w:beforeAutospacing="1" w:after="100" w:afterAutospacing="1" w:line="360" w:lineRule="auto"/>
        <w:ind w:left="1418"/>
        <w:jc w:val="both"/>
        <w:rPr>
          <w:rFonts w:ascii="Times New Roman" w:hAnsi="Times New Roman" w:cs="Times New Roman"/>
          <w:b/>
          <w:bCs/>
          <w:sz w:val="24"/>
          <w:szCs w:val="24"/>
          <w:u w:val="single"/>
        </w:rPr>
      </w:pPr>
      <w:bookmarkStart w:id="2" w:name="_Hlk31868773"/>
      <w:r w:rsidRPr="00355B16">
        <w:rPr>
          <w:rFonts w:ascii="Times New Roman" w:hAnsi="Times New Roman" w:cs="Times New Roman"/>
          <w:b/>
          <w:bCs/>
          <w:sz w:val="24"/>
          <w:szCs w:val="24"/>
          <w:u w:val="single"/>
        </w:rPr>
        <w:t>“</w:t>
      </w:r>
      <w:r w:rsidR="00656DB4">
        <w:rPr>
          <w:rFonts w:ascii="Times New Roman" w:hAnsi="Times New Roman" w:cs="Times New Roman"/>
          <w:b/>
          <w:bCs/>
          <w:sz w:val="24"/>
          <w:szCs w:val="24"/>
          <w:u w:val="single"/>
        </w:rPr>
        <w:t>Art. 10. (...)</w:t>
      </w:r>
    </w:p>
    <w:p w14:paraId="53CC722C" w14:textId="6E6A379B" w:rsidR="00245A30" w:rsidRPr="00355B16" w:rsidRDefault="00117AFA" w:rsidP="004825BF">
      <w:pPr>
        <w:spacing w:before="100" w:beforeAutospacing="1" w:after="100" w:afterAutospacing="1" w:line="360" w:lineRule="auto"/>
        <w:ind w:left="1418"/>
        <w:jc w:val="both"/>
        <w:rPr>
          <w:rFonts w:ascii="Times New Roman" w:hAnsi="Times New Roman" w:cs="Times New Roman"/>
          <w:iCs/>
          <w:sz w:val="24"/>
          <w:szCs w:val="24"/>
          <w:u w:val="single"/>
        </w:rPr>
      </w:pPr>
      <w:r w:rsidRPr="00355B16">
        <w:rPr>
          <w:rFonts w:ascii="Times New Roman" w:hAnsi="Times New Roman" w:cs="Times New Roman"/>
          <w:b/>
          <w:bCs/>
          <w:sz w:val="24"/>
          <w:szCs w:val="24"/>
          <w:u w:val="single"/>
        </w:rPr>
        <w:t>I -</w:t>
      </w:r>
      <w:r w:rsidRPr="00355B16">
        <w:rPr>
          <w:rFonts w:ascii="Times New Roman" w:hAnsi="Times New Roman" w:cs="Times New Roman"/>
          <w:sz w:val="24"/>
          <w:szCs w:val="24"/>
          <w:u w:val="single"/>
        </w:rPr>
        <w:t xml:space="preserve"> o  prazo de  validade  do concurso  e as  condições  de sua realização serão fixados em edital, o qual será publicado nos termos d</w:t>
      </w:r>
      <w:r w:rsidR="00B43EE8" w:rsidRPr="00355B16">
        <w:rPr>
          <w:rFonts w:ascii="Times New Roman" w:hAnsi="Times New Roman" w:cs="Times New Roman"/>
          <w:sz w:val="24"/>
          <w:szCs w:val="24"/>
          <w:u w:val="single"/>
        </w:rPr>
        <w:t xml:space="preserve">o </w:t>
      </w:r>
      <w:r w:rsidRPr="00355B16">
        <w:rPr>
          <w:rFonts w:ascii="Times New Roman" w:hAnsi="Times New Roman" w:cs="Times New Roman"/>
          <w:sz w:val="24"/>
          <w:szCs w:val="24"/>
          <w:u w:val="single"/>
        </w:rPr>
        <w:t xml:space="preserve"> Lei Orgânica Municipal;</w:t>
      </w:r>
      <w:r w:rsidR="00C449F8" w:rsidRPr="00355B16">
        <w:rPr>
          <w:rFonts w:ascii="Times New Roman" w:hAnsi="Times New Roman" w:cs="Times New Roman"/>
          <w:sz w:val="24"/>
          <w:szCs w:val="24"/>
          <w:u w:val="single"/>
        </w:rPr>
        <w:t>”</w:t>
      </w:r>
    </w:p>
    <w:bookmarkEnd w:id="2"/>
    <w:p w14:paraId="087D1CC1" w14:textId="283B2A99" w:rsidR="0094440A" w:rsidRPr="00355B16" w:rsidRDefault="0094440A" w:rsidP="0094440A">
      <w:pPr>
        <w:spacing w:before="100" w:beforeAutospacing="1" w:after="100" w:afterAutospacing="1" w:line="360" w:lineRule="auto"/>
        <w:jc w:val="both"/>
        <w:rPr>
          <w:rFonts w:ascii="Times New Roman" w:hAnsi="Times New Roman" w:cs="Times New Roman"/>
          <w:sz w:val="24"/>
          <w:szCs w:val="24"/>
        </w:rPr>
      </w:pPr>
      <w:r w:rsidRPr="00355B16">
        <w:rPr>
          <w:rFonts w:ascii="Times New Roman" w:hAnsi="Times New Roman" w:cs="Times New Roman"/>
          <w:sz w:val="24"/>
          <w:szCs w:val="24"/>
        </w:rPr>
        <w:t xml:space="preserve">Art. 7º - Emenda Modificativa nº 004/2020 </w:t>
      </w:r>
    </w:p>
    <w:p w14:paraId="42C4D422" w14:textId="3254FFB9" w:rsidR="0094440A" w:rsidRPr="00355B16" w:rsidRDefault="0094440A" w:rsidP="0094440A">
      <w:pPr>
        <w:spacing w:before="100" w:beforeAutospacing="1" w:after="100" w:afterAutospacing="1" w:line="360" w:lineRule="auto"/>
        <w:ind w:firstLine="1418"/>
        <w:jc w:val="both"/>
        <w:rPr>
          <w:rFonts w:ascii="Times New Roman" w:hAnsi="Times New Roman" w:cs="Times New Roman"/>
          <w:sz w:val="24"/>
          <w:szCs w:val="24"/>
        </w:rPr>
      </w:pPr>
      <w:r w:rsidRPr="00355B16">
        <w:rPr>
          <w:rFonts w:ascii="Times New Roman" w:hAnsi="Times New Roman" w:cs="Times New Roman"/>
          <w:sz w:val="24"/>
          <w:szCs w:val="24"/>
        </w:rPr>
        <w:t xml:space="preserve">Modifica-se a redação do </w:t>
      </w:r>
      <w:r w:rsidR="007C3D1E" w:rsidRPr="00355B16">
        <w:rPr>
          <w:rFonts w:ascii="Times New Roman" w:hAnsi="Times New Roman" w:cs="Times New Roman"/>
          <w:sz w:val="24"/>
          <w:szCs w:val="24"/>
        </w:rPr>
        <w:t xml:space="preserve">§ 2º do </w:t>
      </w:r>
      <w:r w:rsidRPr="00355B16">
        <w:rPr>
          <w:rFonts w:ascii="Times New Roman" w:hAnsi="Times New Roman" w:cs="Times New Roman"/>
          <w:sz w:val="24"/>
          <w:szCs w:val="24"/>
        </w:rPr>
        <w:t>Art. 1</w:t>
      </w:r>
      <w:r w:rsidR="007C3D1E" w:rsidRPr="00355B16">
        <w:rPr>
          <w:rFonts w:ascii="Times New Roman" w:hAnsi="Times New Roman" w:cs="Times New Roman"/>
          <w:sz w:val="24"/>
          <w:szCs w:val="24"/>
        </w:rPr>
        <w:t>6</w:t>
      </w:r>
      <w:r w:rsidRPr="00355B16">
        <w:rPr>
          <w:rFonts w:ascii="Times New Roman" w:hAnsi="Times New Roman" w:cs="Times New Roman"/>
          <w:sz w:val="24"/>
          <w:szCs w:val="24"/>
        </w:rPr>
        <w:t xml:space="preserve"> do Projeto de Lei Complementar Municipal nº 003/2019</w:t>
      </w:r>
      <w:r w:rsidR="00B43EE8" w:rsidRPr="00355B16">
        <w:rPr>
          <w:rFonts w:ascii="Times New Roman" w:hAnsi="Times New Roman" w:cs="Times New Roman"/>
          <w:sz w:val="24"/>
          <w:szCs w:val="24"/>
        </w:rPr>
        <w:t>, conforme a seguir</w:t>
      </w:r>
      <w:r w:rsidRPr="00355B16">
        <w:rPr>
          <w:rFonts w:ascii="Times New Roman" w:hAnsi="Times New Roman" w:cs="Times New Roman"/>
          <w:sz w:val="24"/>
          <w:szCs w:val="24"/>
        </w:rPr>
        <w:t>:</w:t>
      </w:r>
    </w:p>
    <w:p w14:paraId="24A3C989" w14:textId="65F5F0E2" w:rsidR="00567A35" w:rsidRDefault="00200E77" w:rsidP="00402E85">
      <w:pPr>
        <w:ind w:left="1560"/>
        <w:jc w:val="both"/>
        <w:rPr>
          <w:rFonts w:ascii="Times New Roman" w:hAnsi="Times New Roman" w:cs="Times New Roman"/>
          <w:b/>
          <w:bCs/>
          <w:sz w:val="24"/>
          <w:szCs w:val="24"/>
          <w:u w:val="single"/>
        </w:rPr>
      </w:pPr>
      <w:bookmarkStart w:id="3" w:name="_Hlk31870407"/>
      <w:r w:rsidRPr="00355B16">
        <w:rPr>
          <w:rFonts w:ascii="Times New Roman" w:hAnsi="Times New Roman" w:cs="Times New Roman"/>
          <w:b/>
          <w:bCs/>
          <w:sz w:val="24"/>
          <w:szCs w:val="24"/>
          <w:u w:val="single"/>
        </w:rPr>
        <w:t>“</w:t>
      </w:r>
      <w:r w:rsidR="00567A35">
        <w:rPr>
          <w:rFonts w:ascii="Times New Roman" w:hAnsi="Times New Roman" w:cs="Times New Roman"/>
          <w:b/>
          <w:bCs/>
          <w:sz w:val="24"/>
          <w:szCs w:val="24"/>
          <w:u w:val="single"/>
        </w:rPr>
        <w:t>Art. 16. (...)</w:t>
      </w:r>
    </w:p>
    <w:p w14:paraId="27270CA9" w14:textId="05498B1A" w:rsidR="00567A35" w:rsidRDefault="00567A35" w:rsidP="00402E85">
      <w:pPr>
        <w:ind w:left="1560"/>
        <w:jc w:val="both"/>
        <w:rPr>
          <w:rFonts w:ascii="Times New Roman" w:hAnsi="Times New Roman" w:cs="Times New Roman"/>
          <w:b/>
          <w:bCs/>
          <w:sz w:val="24"/>
          <w:szCs w:val="24"/>
          <w:u w:val="single"/>
        </w:rPr>
      </w:pPr>
      <w:r>
        <w:rPr>
          <w:rFonts w:ascii="Times New Roman" w:hAnsi="Times New Roman" w:cs="Times New Roman"/>
          <w:b/>
          <w:bCs/>
          <w:sz w:val="24"/>
          <w:szCs w:val="24"/>
          <w:u w:val="single"/>
        </w:rPr>
        <w:t>(...)</w:t>
      </w:r>
    </w:p>
    <w:p w14:paraId="7E5B1D39" w14:textId="5D2D0EF6" w:rsidR="0094440A" w:rsidRPr="00355B16" w:rsidRDefault="00200E77" w:rsidP="00402E85">
      <w:pPr>
        <w:ind w:left="1560"/>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2°.</w:t>
      </w:r>
      <w:r w:rsidRPr="00355B16">
        <w:rPr>
          <w:rFonts w:ascii="Times New Roman" w:hAnsi="Times New Roman" w:cs="Times New Roman"/>
          <w:sz w:val="24"/>
          <w:szCs w:val="24"/>
          <w:u w:val="single"/>
        </w:rPr>
        <w:t xml:space="preserve"> Assegurado procedimento</w:t>
      </w:r>
      <w:r w:rsidR="00D04DD7" w:rsidRPr="00355B16">
        <w:rPr>
          <w:rFonts w:ascii="Times New Roman" w:hAnsi="Times New Roman" w:cs="Times New Roman"/>
          <w:sz w:val="24"/>
          <w:szCs w:val="24"/>
          <w:u w:val="single"/>
        </w:rPr>
        <w:t xml:space="preserve"> </w:t>
      </w:r>
      <w:r w:rsidRPr="00355B16">
        <w:rPr>
          <w:rFonts w:ascii="Times New Roman" w:hAnsi="Times New Roman" w:cs="Times New Roman"/>
          <w:sz w:val="24"/>
          <w:szCs w:val="24"/>
          <w:u w:val="single"/>
        </w:rPr>
        <w:t xml:space="preserve">administrativo </w:t>
      </w:r>
      <w:r w:rsidR="00D04DD7" w:rsidRPr="00355B16">
        <w:rPr>
          <w:rFonts w:ascii="Times New Roman" w:hAnsi="Times New Roman" w:cs="Times New Roman"/>
          <w:sz w:val="24"/>
          <w:szCs w:val="24"/>
          <w:u w:val="single"/>
        </w:rPr>
        <w:t>e ampla defesa, s</w:t>
      </w:r>
      <w:r w:rsidRPr="00355B16">
        <w:rPr>
          <w:rFonts w:ascii="Times New Roman" w:hAnsi="Times New Roman" w:cs="Times New Roman"/>
          <w:sz w:val="24"/>
          <w:szCs w:val="24"/>
          <w:u w:val="single"/>
        </w:rPr>
        <w:t>erá exonerado o servidor empossado que não entrar em exercício no prazo previsto no parágrafo anterior.</w:t>
      </w:r>
      <w:r w:rsidR="008257FF" w:rsidRPr="00355B16">
        <w:rPr>
          <w:rFonts w:ascii="Times New Roman" w:hAnsi="Times New Roman" w:cs="Times New Roman"/>
          <w:sz w:val="24"/>
          <w:szCs w:val="24"/>
          <w:u w:val="single"/>
        </w:rPr>
        <w:t>”</w:t>
      </w:r>
    </w:p>
    <w:p w14:paraId="1BFA9D86" w14:textId="72390DBB" w:rsidR="0063692A" w:rsidRPr="00355B16" w:rsidRDefault="0063692A" w:rsidP="00402E85">
      <w:pPr>
        <w:ind w:left="1560"/>
        <w:jc w:val="both"/>
        <w:rPr>
          <w:rFonts w:ascii="Times New Roman" w:hAnsi="Times New Roman" w:cs="Times New Roman"/>
          <w:sz w:val="24"/>
          <w:szCs w:val="24"/>
        </w:rPr>
      </w:pPr>
    </w:p>
    <w:p w14:paraId="1549041C" w14:textId="291A1B7B" w:rsidR="0063692A" w:rsidRPr="00355B16" w:rsidRDefault="0063692A" w:rsidP="0063692A">
      <w:pPr>
        <w:spacing w:before="100" w:beforeAutospacing="1" w:after="100" w:afterAutospacing="1" w:line="360" w:lineRule="auto"/>
        <w:jc w:val="both"/>
        <w:rPr>
          <w:rFonts w:ascii="Times New Roman" w:hAnsi="Times New Roman" w:cs="Times New Roman"/>
          <w:sz w:val="24"/>
          <w:szCs w:val="24"/>
        </w:rPr>
      </w:pPr>
      <w:r w:rsidRPr="00355B16">
        <w:rPr>
          <w:rFonts w:ascii="Times New Roman" w:hAnsi="Times New Roman" w:cs="Times New Roman"/>
          <w:sz w:val="24"/>
          <w:szCs w:val="24"/>
        </w:rPr>
        <w:t xml:space="preserve">Art. 8º - Emenda Modificativa nº 005/2020 </w:t>
      </w:r>
    </w:p>
    <w:p w14:paraId="2D2F6B68" w14:textId="79022132" w:rsidR="0063692A" w:rsidRPr="00355B16" w:rsidRDefault="0063692A" w:rsidP="0063692A">
      <w:pPr>
        <w:spacing w:before="100" w:beforeAutospacing="1" w:after="100" w:afterAutospacing="1" w:line="360" w:lineRule="auto"/>
        <w:ind w:firstLine="1418"/>
        <w:jc w:val="both"/>
        <w:rPr>
          <w:rFonts w:ascii="Times New Roman" w:hAnsi="Times New Roman" w:cs="Times New Roman"/>
          <w:sz w:val="24"/>
          <w:szCs w:val="24"/>
        </w:rPr>
      </w:pPr>
      <w:r w:rsidRPr="00355B16">
        <w:rPr>
          <w:rFonts w:ascii="Times New Roman" w:hAnsi="Times New Roman" w:cs="Times New Roman"/>
          <w:sz w:val="24"/>
          <w:szCs w:val="24"/>
        </w:rPr>
        <w:t xml:space="preserve">Modifica-se a redação do Art. </w:t>
      </w:r>
      <w:r w:rsidR="0058391D" w:rsidRPr="00355B16">
        <w:rPr>
          <w:rFonts w:ascii="Times New Roman" w:hAnsi="Times New Roman" w:cs="Times New Roman"/>
          <w:sz w:val="24"/>
          <w:szCs w:val="24"/>
        </w:rPr>
        <w:t>20</w:t>
      </w:r>
      <w:r w:rsidRPr="00355B16">
        <w:rPr>
          <w:rFonts w:ascii="Times New Roman" w:hAnsi="Times New Roman" w:cs="Times New Roman"/>
          <w:sz w:val="24"/>
          <w:szCs w:val="24"/>
        </w:rPr>
        <w:t xml:space="preserve"> do Projeto de Lei Complementar Municipal nº 003/2019</w:t>
      </w:r>
      <w:r w:rsidR="00B43EE8" w:rsidRPr="00355B16">
        <w:rPr>
          <w:rFonts w:ascii="Times New Roman" w:hAnsi="Times New Roman" w:cs="Times New Roman"/>
          <w:sz w:val="24"/>
          <w:szCs w:val="24"/>
        </w:rPr>
        <w:t>, conforme a seguir</w:t>
      </w:r>
      <w:r w:rsidRPr="00355B16">
        <w:rPr>
          <w:rFonts w:ascii="Times New Roman" w:hAnsi="Times New Roman" w:cs="Times New Roman"/>
          <w:sz w:val="24"/>
          <w:szCs w:val="24"/>
        </w:rPr>
        <w:t>:</w:t>
      </w:r>
    </w:p>
    <w:p w14:paraId="419DC15B" w14:textId="107791D7" w:rsidR="00E379E2" w:rsidRPr="00355B16" w:rsidRDefault="00A47A21" w:rsidP="00E379E2">
      <w:pPr>
        <w:ind w:left="1560"/>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w:t>
      </w:r>
      <w:r w:rsidR="00E379E2" w:rsidRPr="00355B16">
        <w:rPr>
          <w:rFonts w:ascii="Times New Roman" w:hAnsi="Times New Roman" w:cs="Times New Roman"/>
          <w:b/>
          <w:bCs/>
          <w:sz w:val="24"/>
          <w:szCs w:val="24"/>
          <w:u w:val="single"/>
        </w:rPr>
        <w:t>Art. 20.</w:t>
      </w:r>
      <w:r w:rsidR="00E379E2" w:rsidRPr="00355B16">
        <w:rPr>
          <w:rFonts w:ascii="Times New Roman" w:hAnsi="Times New Roman" w:cs="Times New Roman"/>
          <w:sz w:val="24"/>
          <w:szCs w:val="24"/>
          <w:u w:val="single"/>
        </w:rPr>
        <w:t xml:space="preserve">  O servidor não poderá ausentar-se  do Município  para estudo ou missão  de qualquer natureza, com ou  sem vencimento,  sem prévia autorização d</w:t>
      </w:r>
      <w:r w:rsidR="00C90C8A" w:rsidRPr="00355B16">
        <w:rPr>
          <w:rFonts w:ascii="Times New Roman" w:hAnsi="Times New Roman" w:cs="Times New Roman"/>
          <w:sz w:val="24"/>
          <w:szCs w:val="24"/>
          <w:u w:val="single"/>
        </w:rPr>
        <w:t>a autoridade imediatamente superior</w:t>
      </w:r>
      <w:r w:rsidR="00E379E2" w:rsidRPr="00355B16">
        <w:rPr>
          <w:rFonts w:ascii="Times New Roman" w:hAnsi="Times New Roman" w:cs="Times New Roman"/>
          <w:sz w:val="24"/>
          <w:szCs w:val="24"/>
          <w:u w:val="single"/>
        </w:rPr>
        <w:t>, de  acordo  com  a lotação  do servidor.</w:t>
      </w:r>
      <w:r w:rsidRPr="00355B16">
        <w:rPr>
          <w:rFonts w:ascii="Times New Roman" w:hAnsi="Times New Roman" w:cs="Times New Roman"/>
          <w:sz w:val="24"/>
          <w:szCs w:val="24"/>
          <w:u w:val="single"/>
        </w:rPr>
        <w:t>”</w:t>
      </w:r>
      <w:r w:rsidR="00E379E2" w:rsidRPr="00355B16">
        <w:rPr>
          <w:rFonts w:ascii="Times New Roman" w:hAnsi="Times New Roman" w:cs="Times New Roman"/>
          <w:sz w:val="24"/>
          <w:szCs w:val="24"/>
          <w:u w:val="single"/>
        </w:rPr>
        <w:t xml:space="preserve"> </w:t>
      </w:r>
    </w:p>
    <w:p w14:paraId="11D0AFEE" w14:textId="0C52A38F" w:rsidR="0063692A" w:rsidRPr="00355B16" w:rsidRDefault="0063692A" w:rsidP="0058391D">
      <w:pPr>
        <w:ind w:left="1560"/>
        <w:jc w:val="both"/>
        <w:rPr>
          <w:rFonts w:ascii="Times New Roman" w:hAnsi="Times New Roman" w:cs="Times New Roman"/>
          <w:sz w:val="24"/>
          <w:szCs w:val="24"/>
        </w:rPr>
      </w:pPr>
    </w:p>
    <w:p w14:paraId="5959622A" w14:textId="0D7AB8B9" w:rsidR="009D76C1" w:rsidRPr="00355B16" w:rsidRDefault="00D149D6" w:rsidP="009D76C1">
      <w:pPr>
        <w:jc w:val="both"/>
        <w:rPr>
          <w:rFonts w:ascii="Times New Roman" w:hAnsi="Times New Roman" w:cs="Times New Roman"/>
          <w:sz w:val="24"/>
          <w:szCs w:val="24"/>
        </w:rPr>
      </w:pPr>
      <w:r w:rsidRPr="00355B16">
        <w:rPr>
          <w:rFonts w:ascii="Times New Roman" w:hAnsi="Times New Roman" w:cs="Times New Roman"/>
          <w:sz w:val="24"/>
          <w:szCs w:val="24"/>
        </w:rPr>
        <w:t>Art. 9º - Emenda Modificativa nº 00</w:t>
      </w:r>
      <w:r w:rsidR="00CE2C29" w:rsidRPr="00355B16">
        <w:rPr>
          <w:rFonts w:ascii="Times New Roman" w:hAnsi="Times New Roman" w:cs="Times New Roman"/>
          <w:sz w:val="24"/>
          <w:szCs w:val="24"/>
        </w:rPr>
        <w:t>6</w:t>
      </w:r>
      <w:r w:rsidRPr="00355B16">
        <w:rPr>
          <w:rFonts w:ascii="Times New Roman" w:hAnsi="Times New Roman" w:cs="Times New Roman"/>
          <w:sz w:val="24"/>
          <w:szCs w:val="24"/>
        </w:rPr>
        <w:t>/2020</w:t>
      </w:r>
    </w:p>
    <w:p w14:paraId="380D3878" w14:textId="6E3C3453" w:rsidR="009E4876" w:rsidRPr="00355B16" w:rsidRDefault="009E4876" w:rsidP="009D76C1">
      <w:pPr>
        <w:jc w:val="both"/>
        <w:rPr>
          <w:rFonts w:ascii="Times New Roman" w:hAnsi="Times New Roman" w:cs="Times New Roman"/>
          <w:sz w:val="24"/>
          <w:szCs w:val="24"/>
        </w:rPr>
      </w:pPr>
    </w:p>
    <w:p w14:paraId="1F2A4EE1" w14:textId="08CFAB56" w:rsidR="009E4876" w:rsidRPr="00355B16" w:rsidRDefault="009E4876" w:rsidP="009E4876">
      <w:pPr>
        <w:spacing w:before="100" w:beforeAutospacing="1" w:after="100" w:afterAutospacing="1" w:line="360" w:lineRule="auto"/>
        <w:ind w:firstLine="1418"/>
        <w:jc w:val="both"/>
        <w:rPr>
          <w:rFonts w:ascii="Times New Roman" w:hAnsi="Times New Roman" w:cs="Times New Roman"/>
          <w:sz w:val="24"/>
          <w:szCs w:val="24"/>
        </w:rPr>
      </w:pPr>
      <w:r w:rsidRPr="00355B16">
        <w:rPr>
          <w:rFonts w:ascii="Times New Roman" w:hAnsi="Times New Roman" w:cs="Times New Roman"/>
          <w:sz w:val="24"/>
          <w:szCs w:val="24"/>
        </w:rPr>
        <w:t>Modifica-se a redação do Art. 50 do Projeto de Lei Complementar Municipal nº 003/2019</w:t>
      </w:r>
      <w:r w:rsidR="00B43EE8" w:rsidRPr="00355B16">
        <w:rPr>
          <w:rFonts w:ascii="Times New Roman" w:hAnsi="Times New Roman" w:cs="Times New Roman"/>
          <w:sz w:val="24"/>
          <w:szCs w:val="24"/>
        </w:rPr>
        <w:t>, conforme a seguir</w:t>
      </w:r>
      <w:r w:rsidRPr="00355B16">
        <w:rPr>
          <w:rFonts w:ascii="Times New Roman" w:hAnsi="Times New Roman" w:cs="Times New Roman"/>
          <w:sz w:val="24"/>
          <w:szCs w:val="24"/>
        </w:rPr>
        <w:t>:</w:t>
      </w:r>
    </w:p>
    <w:p w14:paraId="2323BCD9" w14:textId="6C6F5456" w:rsidR="009E4876" w:rsidRPr="00355B16" w:rsidRDefault="009E4876" w:rsidP="009E4876">
      <w:pPr>
        <w:ind w:left="170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w:t>
      </w:r>
      <w:r w:rsidRPr="00355B16">
        <w:rPr>
          <w:rFonts w:ascii="Times New Roman" w:hAnsi="Times New Roman" w:cs="Times New Roman"/>
          <w:b/>
          <w:bCs/>
          <w:sz w:val="24"/>
          <w:szCs w:val="24"/>
          <w:u w:val="single"/>
        </w:rPr>
        <w:t>Art. 50.</w:t>
      </w:r>
      <w:r w:rsidRPr="00355B16">
        <w:rPr>
          <w:rFonts w:ascii="Times New Roman" w:hAnsi="Times New Roman" w:cs="Times New Roman"/>
          <w:sz w:val="24"/>
          <w:szCs w:val="24"/>
          <w:u w:val="single"/>
        </w:rPr>
        <w:t xml:space="preserve"> Os  cargos  de provimento   em comissão  se destinam  a atender  encargos de comando, direção ou assessoramento, providos mediante livre escolha da autoridade </w:t>
      </w:r>
      <w:r w:rsidR="00B43EE8" w:rsidRPr="00355B16">
        <w:rPr>
          <w:rFonts w:ascii="Times New Roman" w:hAnsi="Times New Roman" w:cs="Times New Roman"/>
          <w:sz w:val="24"/>
          <w:szCs w:val="24"/>
          <w:u w:val="single"/>
        </w:rPr>
        <w:t>máxima do poder</w:t>
      </w:r>
      <w:r w:rsidRPr="00355B16">
        <w:rPr>
          <w:rFonts w:ascii="Times New Roman" w:hAnsi="Times New Roman" w:cs="Times New Roman"/>
          <w:sz w:val="24"/>
          <w:szCs w:val="24"/>
          <w:u w:val="single"/>
        </w:rPr>
        <w:t xml:space="preserve"> </w:t>
      </w:r>
      <w:r w:rsidR="00B43EE8" w:rsidRPr="00355B16">
        <w:rPr>
          <w:rFonts w:ascii="Times New Roman" w:hAnsi="Times New Roman" w:cs="Times New Roman"/>
          <w:sz w:val="24"/>
          <w:szCs w:val="24"/>
          <w:u w:val="single"/>
        </w:rPr>
        <w:t xml:space="preserve">executivo ou legislativo, </w:t>
      </w:r>
      <w:r w:rsidRPr="00355B16">
        <w:rPr>
          <w:rFonts w:ascii="Times New Roman" w:hAnsi="Times New Roman" w:cs="Times New Roman"/>
          <w:sz w:val="24"/>
          <w:szCs w:val="24"/>
          <w:u w:val="single"/>
        </w:rPr>
        <w:t>nos termos deste estatuto, entre as pessoas que reúnam condições e satisfaçam os requisitos legais e necessários para a investidura no serviço público.”</w:t>
      </w:r>
    </w:p>
    <w:p w14:paraId="06035D1C" w14:textId="77777777" w:rsidR="00A367E7" w:rsidRPr="00355B16" w:rsidRDefault="00A367E7" w:rsidP="009E4876">
      <w:pPr>
        <w:ind w:left="1701"/>
        <w:jc w:val="both"/>
        <w:rPr>
          <w:rFonts w:ascii="Times New Roman" w:hAnsi="Times New Roman" w:cs="Times New Roman"/>
          <w:sz w:val="24"/>
          <w:szCs w:val="24"/>
          <w:u w:val="single"/>
        </w:rPr>
      </w:pPr>
    </w:p>
    <w:p w14:paraId="4DA7BF11" w14:textId="697521CB" w:rsidR="00654399" w:rsidRPr="00355B16" w:rsidRDefault="008064F5" w:rsidP="009D76C1">
      <w:pPr>
        <w:jc w:val="both"/>
        <w:rPr>
          <w:rFonts w:ascii="Times New Roman" w:hAnsi="Times New Roman" w:cs="Times New Roman"/>
          <w:sz w:val="24"/>
          <w:szCs w:val="24"/>
        </w:rPr>
      </w:pPr>
      <w:r w:rsidRPr="00355B16">
        <w:rPr>
          <w:rFonts w:ascii="Times New Roman" w:hAnsi="Times New Roman" w:cs="Times New Roman"/>
          <w:sz w:val="24"/>
          <w:szCs w:val="24"/>
        </w:rPr>
        <w:t xml:space="preserve">Art. 10 - Emenda </w:t>
      </w:r>
      <w:r w:rsidR="00A367E7" w:rsidRPr="00355B16">
        <w:rPr>
          <w:rFonts w:ascii="Times New Roman" w:hAnsi="Times New Roman" w:cs="Times New Roman"/>
          <w:sz w:val="24"/>
          <w:szCs w:val="24"/>
        </w:rPr>
        <w:t>Modificativa</w:t>
      </w:r>
      <w:r w:rsidRPr="00355B16">
        <w:rPr>
          <w:rFonts w:ascii="Times New Roman" w:hAnsi="Times New Roman" w:cs="Times New Roman"/>
          <w:sz w:val="24"/>
          <w:szCs w:val="24"/>
        </w:rPr>
        <w:t xml:space="preserve"> nº 00</w:t>
      </w:r>
      <w:r w:rsidR="00AD03BC" w:rsidRPr="00355B16">
        <w:rPr>
          <w:rFonts w:ascii="Times New Roman" w:hAnsi="Times New Roman" w:cs="Times New Roman"/>
          <w:sz w:val="24"/>
          <w:szCs w:val="24"/>
        </w:rPr>
        <w:t>7</w:t>
      </w:r>
      <w:r w:rsidRPr="00355B16">
        <w:rPr>
          <w:rFonts w:ascii="Times New Roman" w:hAnsi="Times New Roman" w:cs="Times New Roman"/>
          <w:sz w:val="24"/>
          <w:szCs w:val="24"/>
        </w:rPr>
        <w:t>/2020</w:t>
      </w:r>
    </w:p>
    <w:p w14:paraId="6B325FE2" w14:textId="36A3C012" w:rsidR="00E9073B" w:rsidRPr="00355B16" w:rsidRDefault="00E9073B" w:rsidP="009D76C1">
      <w:pPr>
        <w:jc w:val="both"/>
        <w:rPr>
          <w:rFonts w:ascii="Times New Roman" w:hAnsi="Times New Roman" w:cs="Times New Roman"/>
          <w:sz w:val="24"/>
          <w:szCs w:val="24"/>
        </w:rPr>
      </w:pPr>
    </w:p>
    <w:p w14:paraId="430C44F6" w14:textId="58FEE27C" w:rsidR="00E9073B" w:rsidRPr="00355B16" w:rsidRDefault="00E9073B" w:rsidP="009D76C1">
      <w:pPr>
        <w:jc w:val="both"/>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r>
      <w:r w:rsidR="00A367E7" w:rsidRPr="00355B16">
        <w:rPr>
          <w:rFonts w:ascii="Times New Roman" w:hAnsi="Times New Roman" w:cs="Times New Roman"/>
          <w:sz w:val="24"/>
          <w:szCs w:val="24"/>
        </w:rPr>
        <w:t>Modifica-se a redação do</w:t>
      </w:r>
      <w:r w:rsidRPr="00355B16">
        <w:rPr>
          <w:rFonts w:ascii="Times New Roman" w:hAnsi="Times New Roman" w:cs="Times New Roman"/>
          <w:sz w:val="24"/>
          <w:szCs w:val="24"/>
        </w:rPr>
        <w:t xml:space="preserve"> artigo 52</w:t>
      </w:r>
      <w:r w:rsidR="00431F29" w:rsidRPr="00355B16">
        <w:rPr>
          <w:rFonts w:ascii="Times New Roman" w:hAnsi="Times New Roman" w:cs="Times New Roman"/>
          <w:sz w:val="24"/>
          <w:szCs w:val="24"/>
        </w:rPr>
        <w:t xml:space="preserve"> e do seu inciso II</w:t>
      </w:r>
      <w:r w:rsidR="00150E6B" w:rsidRPr="00355B16">
        <w:rPr>
          <w:rFonts w:ascii="Times New Roman" w:hAnsi="Times New Roman" w:cs="Times New Roman"/>
          <w:sz w:val="24"/>
          <w:szCs w:val="24"/>
        </w:rPr>
        <w:t>, conforme a seguir</w:t>
      </w:r>
      <w:r w:rsidR="00AD03BC" w:rsidRPr="00355B16">
        <w:rPr>
          <w:rFonts w:ascii="Times New Roman" w:hAnsi="Times New Roman" w:cs="Times New Roman"/>
          <w:sz w:val="24"/>
          <w:szCs w:val="24"/>
        </w:rPr>
        <w:t>:</w:t>
      </w:r>
    </w:p>
    <w:p w14:paraId="2F28E427" w14:textId="77777777" w:rsidR="00150E6B" w:rsidRPr="00355B16" w:rsidRDefault="00150E6B" w:rsidP="009417C2">
      <w:pPr>
        <w:ind w:left="1418"/>
        <w:jc w:val="both"/>
        <w:rPr>
          <w:rFonts w:ascii="Times New Roman" w:hAnsi="Times New Roman" w:cs="Times New Roman"/>
          <w:b/>
          <w:bCs/>
          <w:sz w:val="24"/>
          <w:szCs w:val="24"/>
        </w:rPr>
      </w:pPr>
    </w:p>
    <w:p w14:paraId="184FD198" w14:textId="77777777" w:rsidR="00C92D3F" w:rsidRPr="00355B16" w:rsidRDefault="007D66BB" w:rsidP="00A367E7">
      <w:pPr>
        <w:ind w:left="1701"/>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w:t>
      </w:r>
      <w:r w:rsidR="007049CE" w:rsidRPr="00355B16">
        <w:rPr>
          <w:rFonts w:ascii="Times New Roman" w:hAnsi="Times New Roman" w:cs="Times New Roman"/>
          <w:b/>
          <w:bCs/>
          <w:sz w:val="24"/>
          <w:szCs w:val="24"/>
          <w:u w:val="single"/>
        </w:rPr>
        <w:t>Art. 52.</w:t>
      </w:r>
      <w:r w:rsidR="007049CE" w:rsidRPr="00355B16">
        <w:rPr>
          <w:rFonts w:ascii="Times New Roman" w:hAnsi="Times New Roman" w:cs="Times New Roman"/>
          <w:sz w:val="24"/>
          <w:szCs w:val="24"/>
          <w:u w:val="single"/>
        </w:rPr>
        <w:t xml:space="preserve"> O  servidor que  possuir  dois vínculos efetivos com  o Município, caso ocupe cargo </w:t>
      </w:r>
      <w:r w:rsidR="004900B6" w:rsidRPr="00355B16">
        <w:rPr>
          <w:rFonts w:ascii="Times New Roman" w:hAnsi="Times New Roman" w:cs="Times New Roman"/>
          <w:sz w:val="24"/>
          <w:szCs w:val="24"/>
          <w:u w:val="single"/>
        </w:rPr>
        <w:t xml:space="preserve">político </w:t>
      </w:r>
      <w:r w:rsidR="007049CE" w:rsidRPr="00355B16">
        <w:rPr>
          <w:rFonts w:ascii="Times New Roman" w:hAnsi="Times New Roman" w:cs="Times New Roman"/>
          <w:sz w:val="24"/>
          <w:szCs w:val="24"/>
          <w:u w:val="single"/>
        </w:rPr>
        <w:t>de secretário municipal poderá:</w:t>
      </w:r>
    </w:p>
    <w:p w14:paraId="0D5DD20B" w14:textId="77777777" w:rsidR="00C92D3F" w:rsidRPr="00355B16" w:rsidRDefault="00C92D3F" w:rsidP="00A367E7">
      <w:pPr>
        <w:ind w:left="1701"/>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w:t>
      </w:r>
    </w:p>
    <w:p w14:paraId="469FA714" w14:textId="752CC533" w:rsidR="009417C2" w:rsidRPr="00355B16" w:rsidRDefault="00C92D3F" w:rsidP="00A367E7">
      <w:pPr>
        <w:ind w:left="1701"/>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II- </w:t>
      </w:r>
      <w:r w:rsidR="00AA4B50" w:rsidRPr="00355B16">
        <w:rPr>
          <w:rFonts w:ascii="Times New Roman" w:hAnsi="Times New Roman" w:cs="Times New Roman"/>
          <w:sz w:val="24"/>
          <w:szCs w:val="24"/>
          <w:u w:val="single"/>
        </w:rPr>
        <w:t>receber a remuneração do cargo político de secretário municipal.</w:t>
      </w:r>
      <w:r w:rsidR="007D66BB" w:rsidRPr="00355B16">
        <w:rPr>
          <w:rFonts w:ascii="Times New Roman" w:hAnsi="Times New Roman" w:cs="Times New Roman"/>
          <w:sz w:val="24"/>
          <w:szCs w:val="24"/>
          <w:u w:val="single"/>
        </w:rPr>
        <w:t>”</w:t>
      </w:r>
      <w:r w:rsidR="009417C2" w:rsidRPr="00355B16">
        <w:rPr>
          <w:rFonts w:ascii="Times New Roman" w:hAnsi="Times New Roman" w:cs="Times New Roman"/>
          <w:sz w:val="24"/>
          <w:szCs w:val="24"/>
          <w:u w:val="single"/>
        </w:rPr>
        <w:t xml:space="preserve"> </w:t>
      </w:r>
    </w:p>
    <w:p w14:paraId="2023850C" w14:textId="77777777" w:rsidR="0028464C" w:rsidRPr="00355B16" w:rsidRDefault="0028464C" w:rsidP="00511BEE">
      <w:pPr>
        <w:jc w:val="both"/>
        <w:rPr>
          <w:rFonts w:ascii="Times New Roman" w:hAnsi="Times New Roman" w:cs="Times New Roman"/>
          <w:sz w:val="24"/>
          <w:szCs w:val="24"/>
        </w:rPr>
      </w:pPr>
    </w:p>
    <w:p w14:paraId="1C03FABC" w14:textId="0C22018F" w:rsidR="009417C2" w:rsidRPr="00355B16" w:rsidRDefault="00511BEE" w:rsidP="00511BEE">
      <w:pPr>
        <w:jc w:val="both"/>
        <w:rPr>
          <w:rFonts w:ascii="Times New Roman" w:hAnsi="Times New Roman" w:cs="Times New Roman"/>
          <w:sz w:val="24"/>
          <w:szCs w:val="24"/>
        </w:rPr>
      </w:pPr>
      <w:r w:rsidRPr="00355B16">
        <w:rPr>
          <w:rFonts w:ascii="Times New Roman" w:hAnsi="Times New Roman" w:cs="Times New Roman"/>
          <w:sz w:val="24"/>
          <w:szCs w:val="24"/>
        </w:rPr>
        <w:t>Art. 11 - Emenda Modificativa nº 00</w:t>
      </w:r>
      <w:r w:rsidR="00567A35">
        <w:rPr>
          <w:rFonts w:ascii="Times New Roman" w:hAnsi="Times New Roman" w:cs="Times New Roman"/>
          <w:sz w:val="24"/>
          <w:szCs w:val="24"/>
        </w:rPr>
        <w:t>8</w:t>
      </w:r>
      <w:r w:rsidRPr="00355B16">
        <w:rPr>
          <w:rFonts w:ascii="Times New Roman" w:hAnsi="Times New Roman" w:cs="Times New Roman"/>
          <w:sz w:val="24"/>
          <w:szCs w:val="24"/>
        </w:rPr>
        <w:t>/2020</w:t>
      </w:r>
    </w:p>
    <w:p w14:paraId="743EF2D6" w14:textId="2DF6FC19" w:rsidR="0028464C" w:rsidRPr="00355B16" w:rsidRDefault="0028464C" w:rsidP="00511BEE">
      <w:pPr>
        <w:jc w:val="both"/>
        <w:rPr>
          <w:rFonts w:ascii="Times New Roman" w:hAnsi="Times New Roman" w:cs="Times New Roman"/>
          <w:sz w:val="24"/>
          <w:szCs w:val="24"/>
        </w:rPr>
      </w:pPr>
    </w:p>
    <w:p w14:paraId="77320466" w14:textId="21B3FEB5" w:rsidR="0028464C" w:rsidRPr="00355B16" w:rsidRDefault="0028464C" w:rsidP="00511BEE">
      <w:pPr>
        <w:jc w:val="both"/>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t>Modifica-se a redação do artigo 54 do Projeto de Lei Complementar Nº 003/2019, conforme a seguir:</w:t>
      </w:r>
    </w:p>
    <w:p w14:paraId="113F2286" w14:textId="77777777" w:rsidR="0028464C" w:rsidRPr="00355B16" w:rsidRDefault="0028464C" w:rsidP="00511BEE">
      <w:pPr>
        <w:jc w:val="both"/>
        <w:rPr>
          <w:rFonts w:ascii="Times New Roman" w:hAnsi="Times New Roman" w:cs="Times New Roman"/>
          <w:sz w:val="24"/>
          <w:szCs w:val="24"/>
        </w:rPr>
      </w:pPr>
    </w:p>
    <w:p w14:paraId="594630F7" w14:textId="71D81428" w:rsidR="00463CAA" w:rsidRPr="00355B16" w:rsidRDefault="0028464C" w:rsidP="0028464C">
      <w:pPr>
        <w:ind w:left="1701"/>
        <w:jc w:val="both"/>
        <w:rPr>
          <w:rFonts w:ascii="Times New Roman" w:hAnsi="Times New Roman" w:cs="Times New Roman"/>
          <w:sz w:val="24"/>
          <w:szCs w:val="24"/>
          <w:u w:val="single"/>
        </w:rPr>
      </w:pPr>
      <w:r w:rsidRPr="00355B16">
        <w:rPr>
          <w:rFonts w:ascii="Times New Roman" w:hAnsi="Times New Roman" w:cs="Times New Roman"/>
          <w:b/>
          <w:bCs/>
          <w:sz w:val="24"/>
          <w:szCs w:val="24"/>
        </w:rPr>
        <w:t>“</w:t>
      </w:r>
      <w:bookmarkStart w:id="4" w:name="_Hlk31880653"/>
      <w:r w:rsidR="00511BEE" w:rsidRPr="00355B16">
        <w:rPr>
          <w:rFonts w:ascii="Times New Roman" w:hAnsi="Times New Roman" w:cs="Times New Roman"/>
          <w:b/>
          <w:bCs/>
          <w:sz w:val="24"/>
          <w:szCs w:val="24"/>
          <w:u w:val="single"/>
        </w:rPr>
        <w:t>Art. 54.</w:t>
      </w:r>
      <w:r w:rsidR="00511BEE" w:rsidRPr="00355B16">
        <w:rPr>
          <w:rFonts w:ascii="Times New Roman" w:hAnsi="Times New Roman" w:cs="Times New Roman"/>
          <w:sz w:val="24"/>
          <w:szCs w:val="24"/>
          <w:u w:val="single"/>
        </w:rPr>
        <w:t xml:space="preserve"> Enquanto exercer o  cargo comissionado,  não obstante a percepção do  vencimento  base deste, o servidor efetivo poderá receber as gratificações e adicionais a que tiver direito no cargo efetivo de origem, sendo a base de cálculo a mesma dos valores utilizados no cargo comissionado</w:t>
      </w:r>
      <w:r w:rsidRPr="00355B16">
        <w:rPr>
          <w:rFonts w:ascii="Times New Roman" w:hAnsi="Times New Roman" w:cs="Times New Roman"/>
          <w:sz w:val="24"/>
          <w:szCs w:val="24"/>
          <w:u w:val="single"/>
        </w:rPr>
        <w:t>, além de não interromper a contagem de tempo de serviço para gratificações e adicionais.</w:t>
      </w:r>
      <w:r w:rsidR="00F45B0A" w:rsidRPr="00355B16">
        <w:rPr>
          <w:rFonts w:ascii="Times New Roman" w:hAnsi="Times New Roman" w:cs="Times New Roman"/>
          <w:sz w:val="24"/>
          <w:szCs w:val="24"/>
          <w:u w:val="single"/>
        </w:rPr>
        <w:t>”</w:t>
      </w:r>
      <w:bookmarkEnd w:id="4"/>
    </w:p>
    <w:p w14:paraId="098A3DB8" w14:textId="24761076" w:rsidR="00751804" w:rsidRPr="00355B16" w:rsidRDefault="00751804" w:rsidP="0028464C">
      <w:pPr>
        <w:ind w:left="1701"/>
        <w:jc w:val="both"/>
        <w:rPr>
          <w:rFonts w:ascii="Times New Roman" w:hAnsi="Times New Roman" w:cs="Times New Roman"/>
          <w:sz w:val="24"/>
          <w:szCs w:val="24"/>
        </w:rPr>
      </w:pPr>
    </w:p>
    <w:p w14:paraId="2FC9A333" w14:textId="4DCEEC2C" w:rsidR="00751804" w:rsidRPr="00355B16" w:rsidRDefault="00751804" w:rsidP="00751804">
      <w:pPr>
        <w:jc w:val="both"/>
        <w:rPr>
          <w:rFonts w:ascii="Times New Roman" w:hAnsi="Times New Roman" w:cs="Times New Roman"/>
          <w:sz w:val="24"/>
          <w:szCs w:val="24"/>
        </w:rPr>
      </w:pPr>
      <w:r w:rsidRPr="00355B16">
        <w:rPr>
          <w:rFonts w:ascii="Times New Roman" w:hAnsi="Times New Roman" w:cs="Times New Roman"/>
          <w:sz w:val="24"/>
          <w:szCs w:val="24"/>
        </w:rPr>
        <w:t xml:space="preserve">Art. 12 - Emenda </w:t>
      </w:r>
      <w:r w:rsidR="00BE7FF6" w:rsidRPr="00355B16">
        <w:rPr>
          <w:rFonts w:ascii="Times New Roman" w:hAnsi="Times New Roman" w:cs="Times New Roman"/>
          <w:sz w:val="24"/>
          <w:szCs w:val="24"/>
        </w:rPr>
        <w:t>Modificativa</w:t>
      </w:r>
      <w:r w:rsidRPr="00355B16">
        <w:rPr>
          <w:rFonts w:ascii="Times New Roman" w:hAnsi="Times New Roman" w:cs="Times New Roman"/>
          <w:sz w:val="24"/>
          <w:szCs w:val="24"/>
        </w:rPr>
        <w:t xml:space="preserve"> nº 00</w:t>
      </w:r>
      <w:r w:rsidR="00A52D70" w:rsidRPr="00355B16">
        <w:rPr>
          <w:rFonts w:ascii="Times New Roman" w:hAnsi="Times New Roman" w:cs="Times New Roman"/>
          <w:sz w:val="24"/>
          <w:szCs w:val="24"/>
        </w:rPr>
        <w:t>9</w:t>
      </w:r>
      <w:r w:rsidRPr="00355B16">
        <w:rPr>
          <w:rFonts w:ascii="Times New Roman" w:hAnsi="Times New Roman" w:cs="Times New Roman"/>
          <w:sz w:val="24"/>
          <w:szCs w:val="24"/>
        </w:rPr>
        <w:t>/2020</w:t>
      </w:r>
    </w:p>
    <w:p w14:paraId="6586AD59" w14:textId="77777777" w:rsidR="00751804" w:rsidRPr="00355B16" w:rsidRDefault="00751804" w:rsidP="00751804">
      <w:pPr>
        <w:jc w:val="both"/>
        <w:rPr>
          <w:rFonts w:ascii="Times New Roman" w:hAnsi="Times New Roman" w:cs="Times New Roman"/>
          <w:sz w:val="24"/>
          <w:szCs w:val="24"/>
        </w:rPr>
      </w:pPr>
    </w:p>
    <w:p w14:paraId="7AB516A8" w14:textId="4E207FCE" w:rsidR="00751804" w:rsidRPr="00355B16" w:rsidRDefault="00751804" w:rsidP="00751804">
      <w:pPr>
        <w:jc w:val="both"/>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r>
      <w:r w:rsidR="002816C7" w:rsidRPr="00355B16">
        <w:rPr>
          <w:rFonts w:ascii="Times New Roman" w:hAnsi="Times New Roman" w:cs="Times New Roman"/>
          <w:sz w:val="24"/>
          <w:szCs w:val="24"/>
        </w:rPr>
        <w:t>Modifica</w:t>
      </w:r>
      <w:r w:rsidR="00891A14" w:rsidRPr="00355B16">
        <w:rPr>
          <w:rFonts w:ascii="Times New Roman" w:hAnsi="Times New Roman" w:cs="Times New Roman"/>
          <w:sz w:val="24"/>
          <w:szCs w:val="24"/>
        </w:rPr>
        <w:t xml:space="preserve">-se </w:t>
      </w:r>
      <w:r w:rsidR="00577639">
        <w:rPr>
          <w:rFonts w:ascii="Times New Roman" w:hAnsi="Times New Roman" w:cs="Times New Roman"/>
          <w:sz w:val="24"/>
          <w:szCs w:val="24"/>
        </w:rPr>
        <w:t>a redação d</w:t>
      </w:r>
      <w:r w:rsidR="00891A14" w:rsidRPr="00355B16">
        <w:rPr>
          <w:rFonts w:ascii="Times New Roman" w:hAnsi="Times New Roman" w:cs="Times New Roman"/>
          <w:sz w:val="24"/>
          <w:szCs w:val="24"/>
        </w:rPr>
        <w:t xml:space="preserve">o </w:t>
      </w:r>
      <w:r w:rsidR="00577639">
        <w:rPr>
          <w:rFonts w:ascii="Times New Roman" w:hAnsi="Times New Roman" w:cs="Times New Roman"/>
          <w:sz w:val="24"/>
          <w:szCs w:val="24"/>
        </w:rPr>
        <w:t xml:space="preserve">caput do </w:t>
      </w:r>
      <w:r w:rsidRPr="00355B16">
        <w:rPr>
          <w:rFonts w:ascii="Times New Roman" w:hAnsi="Times New Roman" w:cs="Times New Roman"/>
          <w:sz w:val="24"/>
          <w:szCs w:val="24"/>
        </w:rPr>
        <w:t>artigo 5</w:t>
      </w:r>
      <w:r w:rsidR="00891A14" w:rsidRPr="00355B16">
        <w:rPr>
          <w:rFonts w:ascii="Times New Roman" w:hAnsi="Times New Roman" w:cs="Times New Roman"/>
          <w:sz w:val="24"/>
          <w:szCs w:val="24"/>
        </w:rPr>
        <w:t>9</w:t>
      </w:r>
      <w:r w:rsidRPr="00355B16">
        <w:rPr>
          <w:rFonts w:ascii="Times New Roman" w:hAnsi="Times New Roman" w:cs="Times New Roman"/>
          <w:sz w:val="24"/>
          <w:szCs w:val="24"/>
        </w:rPr>
        <w:t xml:space="preserve"> do Projeto de Lei Complementar Nº 003/2019, conforme a seguir:</w:t>
      </w:r>
    </w:p>
    <w:p w14:paraId="10331761" w14:textId="77777777" w:rsidR="00751804" w:rsidRPr="00355B16" w:rsidRDefault="00751804" w:rsidP="00751804">
      <w:pPr>
        <w:jc w:val="both"/>
        <w:rPr>
          <w:rFonts w:ascii="Times New Roman" w:hAnsi="Times New Roman" w:cs="Times New Roman"/>
          <w:sz w:val="24"/>
          <w:szCs w:val="24"/>
        </w:rPr>
      </w:pPr>
    </w:p>
    <w:p w14:paraId="606255DB" w14:textId="04199BC9" w:rsidR="00751804" w:rsidRPr="00355B16" w:rsidRDefault="002816C7" w:rsidP="00891A14">
      <w:pPr>
        <w:ind w:left="1701"/>
        <w:jc w:val="both"/>
        <w:rPr>
          <w:rFonts w:ascii="Times New Roman" w:hAnsi="Times New Roman" w:cs="Times New Roman"/>
          <w:sz w:val="24"/>
          <w:szCs w:val="24"/>
        </w:rPr>
      </w:pPr>
      <w:r w:rsidRPr="00355B16">
        <w:rPr>
          <w:rFonts w:ascii="Times New Roman" w:hAnsi="Times New Roman" w:cs="Times New Roman"/>
          <w:b/>
          <w:bCs/>
          <w:sz w:val="24"/>
          <w:szCs w:val="24"/>
        </w:rPr>
        <w:t>“</w:t>
      </w:r>
      <w:bookmarkStart w:id="5" w:name="_Hlk31888530"/>
      <w:r w:rsidRPr="00355B16">
        <w:rPr>
          <w:rFonts w:ascii="Times New Roman" w:hAnsi="Times New Roman" w:cs="Times New Roman"/>
          <w:b/>
          <w:bCs/>
          <w:sz w:val="24"/>
          <w:szCs w:val="24"/>
          <w:u w:val="single"/>
        </w:rPr>
        <w:t>Art. 59.</w:t>
      </w:r>
      <w:r w:rsidRPr="00355B16">
        <w:rPr>
          <w:rFonts w:ascii="Times New Roman" w:hAnsi="Times New Roman" w:cs="Times New Roman"/>
          <w:sz w:val="24"/>
          <w:szCs w:val="24"/>
          <w:u w:val="single"/>
        </w:rPr>
        <w:t xml:space="preserve">   O  servidor gozará, obrigatoriamente, 30  (trinta) dias de  férias por ano, de  acordo  com  a escala organizada pelo supervisor imediato e de acordo com a necessidade do serviço, ou, a pedido</w:t>
      </w:r>
      <w:r w:rsidR="00356FA8" w:rsidRPr="00355B16">
        <w:rPr>
          <w:rFonts w:ascii="Times New Roman" w:hAnsi="Times New Roman" w:cs="Times New Roman"/>
          <w:sz w:val="24"/>
          <w:szCs w:val="24"/>
          <w:u w:val="single"/>
        </w:rPr>
        <w:t xml:space="preserve"> do servidor</w:t>
      </w:r>
      <w:r w:rsidRPr="00355B16">
        <w:rPr>
          <w:rFonts w:ascii="Times New Roman" w:hAnsi="Times New Roman" w:cs="Times New Roman"/>
          <w:sz w:val="24"/>
          <w:szCs w:val="24"/>
          <w:u w:val="single"/>
        </w:rPr>
        <w:t xml:space="preserve"> e no interesse da administração poderá gozar o mesmo período </w:t>
      </w:r>
      <w:r w:rsidR="0009375E" w:rsidRPr="00355B16">
        <w:rPr>
          <w:rFonts w:ascii="Times New Roman" w:hAnsi="Times New Roman" w:cs="Times New Roman"/>
          <w:sz w:val="24"/>
          <w:szCs w:val="24"/>
          <w:u w:val="single"/>
        </w:rPr>
        <w:t xml:space="preserve">de forma </w:t>
      </w:r>
      <w:r w:rsidRPr="00355B16">
        <w:rPr>
          <w:rFonts w:ascii="Times New Roman" w:hAnsi="Times New Roman" w:cs="Times New Roman"/>
          <w:sz w:val="24"/>
          <w:szCs w:val="24"/>
          <w:u w:val="single"/>
        </w:rPr>
        <w:t>fracionad</w:t>
      </w:r>
      <w:r w:rsidR="005A129B" w:rsidRPr="00355B16">
        <w:rPr>
          <w:rFonts w:ascii="Times New Roman" w:hAnsi="Times New Roman" w:cs="Times New Roman"/>
          <w:sz w:val="24"/>
          <w:szCs w:val="24"/>
          <w:u w:val="single"/>
        </w:rPr>
        <w:t>a</w:t>
      </w:r>
      <w:r w:rsidR="0064183D" w:rsidRPr="00355B16">
        <w:rPr>
          <w:rFonts w:ascii="Times New Roman" w:hAnsi="Times New Roman" w:cs="Times New Roman"/>
          <w:sz w:val="24"/>
          <w:szCs w:val="24"/>
          <w:u w:val="single"/>
        </w:rPr>
        <w:t xml:space="preserve"> </w:t>
      </w:r>
      <w:r w:rsidR="00794A66" w:rsidRPr="00355B16">
        <w:rPr>
          <w:rFonts w:ascii="Times New Roman" w:hAnsi="Times New Roman" w:cs="Times New Roman"/>
          <w:sz w:val="24"/>
          <w:szCs w:val="24"/>
          <w:u w:val="single"/>
        </w:rPr>
        <w:t xml:space="preserve">durante o ano </w:t>
      </w:r>
      <w:r w:rsidRPr="00355B16">
        <w:rPr>
          <w:rFonts w:ascii="Times New Roman" w:hAnsi="Times New Roman" w:cs="Times New Roman"/>
          <w:sz w:val="24"/>
          <w:szCs w:val="24"/>
          <w:u w:val="single"/>
        </w:rPr>
        <w:t>ou convertido em espécie.</w:t>
      </w:r>
      <w:bookmarkEnd w:id="5"/>
      <w:r w:rsidRPr="00355B16">
        <w:rPr>
          <w:rFonts w:ascii="Times New Roman" w:hAnsi="Times New Roman" w:cs="Times New Roman"/>
          <w:sz w:val="24"/>
          <w:szCs w:val="24"/>
          <w:u w:val="single"/>
        </w:rPr>
        <w:t>”</w:t>
      </w:r>
    </w:p>
    <w:p w14:paraId="795AB35B" w14:textId="77777777" w:rsidR="00751A2A" w:rsidRPr="00355B16" w:rsidRDefault="00751A2A" w:rsidP="00891A14">
      <w:pPr>
        <w:ind w:left="1701"/>
        <w:jc w:val="both"/>
        <w:rPr>
          <w:rFonts w:ascii="Times New Roman" w:hAnsi="Times New Roman" w:cs="Times New Roman"/>
          <w:sz w:val="24"/>
          <w:szCs w:val="24"/>
          <w:u w:val="single"/>
        </w:rPr>
      </w:pPr>
    </w:p>
    <w:p w14:paraId="2778C460" w14:textId="637CE37C" w:rsidR="00BE7FF6" w:rsidRPr="00355B16" w:rsidRDefault="00BE7FF6" w:rsidP="00BE7FF6">
      <w:pPr>
        <w:jc w:val="both"/>
        <w:rPr>
          <w:rFonts w:ascii="Times New Roman" w:hAnsi="Times New Roman" w:cs="Times New Roman"/>
          <w:sz w:val="24"/>
          <w:szCs w:val="24"/>
        </w:rPr>
      </w:pPr>
      <w:r w:rsidRPr="00355B16">
        <w:rPr>
          <w:rFonts w:ascii="Times New Roman" w:hAnsi="Times New Roman" w:cs="Times New Roman"/>
          <w:sz w:val="24"/>
          <w:szCs w:val="24"/>
        </w:rPr>
        <w:t>Art. 13 - Emenda Aditiva nº 002/2020</w:t>
      </w:r>
    </w:p>
    <w:p w14:paraId="5F12671F" w14:textId="77777777" w:rsidR="00BE7FF6" w:rsidRPr="00355B16" w:rsidRDefault="00BE7FF6" w:rsidP="00BE7FF6">
      <w:pPr>
        <w:jc w:val="both"/>
        <w:rPr>
          <w:rFonts w:ascii="Times New Roman" w:hAnsi="Times New Roman" w:cs="Times New Roman"/>
          <w:sz w:val="24"/>
          <w:szCs w:val="24"/>
        </w:rPr>
      </w:pPr>
    </w:p>
    <w:p w14:paraId="600AFEB4" w14:textId="25CFFA17" w:rsidR="00BE7FF6" w:rsidRPr="00355B16" w:rsidRDefault="00BE7FF6" w:rsidP="00BE7FF6">
      <w:pPr>
        <w:jc w:val="both"/>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t xml:space="preserve">Acrescente-se o inciso III </w:t>
      </w:r>
      <w:r w:rsidR="00BA70B2" w:rsidRPr="00355B16">
        <w:rPr>
          <w:rFonts w:ascii="Times New Roman" w:hAnsi="Times New Roman" w:cs="Times New Roman"/>
          <w:sz w:val="24"/>
          <w:szCs w:val="24"/>
        </w:rPr>
        <w:t>a</w:t>
      </w:r>
      <w:r w:rsidRPr="00355B16">
        <w:rPr>
          <w:rFonts w:ascii="Times New Roman" w:hAnsi="Times New Roman" w:cs="Times New Roman"/>
          <w:sz w:val="24"/>
          <w:szCs w:val="24"/>
        </w:rPr>
        <w:t>o § 3º do  artigo 59 do Projeto de Lei Complementar Nº 003/2019, conforme a seguir:</w:t>
      </w:r>
    </w:p>
    <w:p w14:paraId="20DA358E" w14:textId="77777777" w:rsidR="00BE7FF6" w:rsidRPr="00355B16" w:rsidRDefault="00BE7FF6" w:rsidP="00BE7FF6">
      <w:pPr>
        <w:jc w:val="both"/>
        <w:rPr>
          <w:rFonts w:ascii="Times New Roman" w:hAnsi="Times New Roman" w:cs="Times New Roman"/>
          <w:sz w:val="24"/>
          <w:szCs w:val="24"/>
        </w:rPr>
      </w:pPr>
    </w:p>
    <w:p w14:paraId="1DDA21A7" w14:textId="19771D99" w:rsidR="00BE7FF6" w:rsidRPr="00355B16" w:rsidRDefault="00BE7FF6" w:rsidP="00BE7FF6">
      <w:pPr>
        <w:ind w:left="1701"/>
        <w:jc w:val="both"/>
        <w:rPr>
          <w:rFonts w:ascii="Times New Roman" w:hAnsi="Times New Roman" w:cs="Times New Roman"/>
          <w:sz w:val="24"/>
          <w:szCs w:val="24"/>
          <w:u w:val="single"/>
        </w:rPr>
      </w:pPr>
      <w:r w:rsidRPr="00355B16">
        <w:rPr>
          <w:rFonts w:ascii="Times New Roman" w:hAnsi="Times New Roman" w:cs="Times New Roman"/>
          <w:b/>
          <w:bCs/>
          <w:sz w:val="24"/>
          <w:szCs w:val="24"/>
        </w:rPr>
        <w:t>“</w:t>
      </w:r>
      <w:r w:rsidRPr="00355B16">
        <w:rPr>
          <w:rFonts w:ascii="Times New Roman" w:hAnsi="Times New Roman" w:cs="Times New Roman"/>
          <w:b/>
          <w:bCs/>
          <w:sz w:val="24"/>
          <w:szCs w:val="24"/>
          <w:u w:val="single"/>
        </w:rPr>
        <w:t>III.</w:t>
      </w:r>
      <w:r w:rsidRPr="00355B16">
        <w:rPr>
          <w:rFonts w:ascii="Times New Roman" w:hAnsi="Times New Roman" w:cs="Times New Roman"/>
          <w:sz w:val="24"/>
          <w:szCs w:val="24"/>
          <w:u w:val="single"/>
        </w:rPr>
        <w:t xml:space="preserve"> </w:t>
      </w:r>
      <w:r w:rsidR="00810E3E" w:rsidRPr="00355B16">
        <w:rPr>
          <w:rFonts w:ascii="Times New Roman" w:hAnsi="Times New Roman" w:cs="Times New Roman"/>
          <w:sz w:val="24"/>
          <w:szCs w:val="24"/>
          <w:u w:val="single"/>
        </w:rPr>
        <w:t>ou, o valor integral mais o 1/3 de férias, quando o servidor sair de férias.</w:t>
      </w:r>
      <w:r w:rsidRPr="00355B16">
        <w:rPr>
          <w:rFonts w:ascii="Times New Roman" w:hAnsi="Times New Roman" w:cs="Times New Roman"/>
          <w:sz w:val="24"/>
          <w:szCs w:val="24"/>
          <w:u w:val="single"/>
        </w:rPr>
        <w:t xml:space="preserve"> ”</w:t>
      </w:r>
    </w:p>
    <w:p w14:paraId="4380154E" w14:textId="5A37F2C8" w:rsidR="00751A2A" w:rsidRPr="00355B16" w:rsidRDefault="00751A2A" w:rsidP="00A2086D">
      <w:pPr>
        <w:jc w:val="both"/>
        <w:rPr>
          <w:rFonts w:ascii="Times New Roman" w:hAnsi="Times New Roman" w:cs="Times New Roman"/>
          <w:sz w:val="24"/>
          <w:szCs w:val="24"/>
        </w:rPr>
      </w:pPr>
    </w:p>
    <w:p w14:paraId="2F69BEBF" w14:textId="2FFF8D33" w:rsidR="00A2086D" w:rsidRPr="00355B16" w:rsidRDefault="00A2086D" w:rsidP="00A2086D">
      <w:pPr>
        <w:jc w:val="both"/>
        <w:rPr>
          <w:rFonts w:ascii="Times New Roman" w:hAnsi="Times New Roman" w:cs="Times New Roman"/>
          <w:sz w:val="24"/>
          <w:szCs w:val="24"/>
        </w:rPr>
      </w:pPr>
      <w:bookmarkStart w:id="6" w:name="_Hlk31976422"/>
      <w:r w:rsidRPr="00355B16">
        <w:rPr>
          <w:rFonts w:ascii="Times New Roman" w:hAnsi="Times New Roman" w:cs="Times New Roman"/>
          <w:sz w:val="24"/>
          <w:szCs w:val="24"/>
        </w:rPr>
        <w:t>Art. 14 - Emenda Modificativa nº 0</w:t>
      </w:r>
      <w:r w:rsidR="0095022D" w:rsidRPr="00355B16">
        <w:rPr>
          <w:rFonts w:ascii="Times New Roman" w:hAnsi="Times New Roman" w:cs="Times New Roman"/>
          <w:sz w:val="24"/>
          <w:szCs w:val="24"/>
        </w:rPr>
        <w:t>10</w:t>
      </w:r>
      <w:r w:rsidRPr="00355B16">
        <w:rPr>
          <w:rFonts w:ascii="Times New Roman" w:hAnsi="Times New Roman" w:cs="Times New Roman"/>
          <w:sz w:val="24"/>
          <w:szCs w:val="24"/>
        </w:rPr>
        <w:t>/2020</w:t>
      </w:r>
      <w:bookmarkEnd w:id="6"/>
    </w:p>
    <w:p w14:paraId="08FCB884" w14:textId="623F626A" w:rsidR="002D0C69" w:rsidRPr="00355B16" w:rsidRDefault="002D0C69" w:rsidP="00A2086D">
      <w:pPr>
        <w:jc w:val="both"/>
        <w:rPr>
          <w:rFonts w:ascii="Times New Roman" w:hAnsi="Times New Roman" w:cs="Times New Roman"/>
          <w:sz w:val="24"/>
          <w:szCs w:val="24"/>
        </w:rPr>
      </w:pPr>
    </w:p>
    <w:p w14:paraId="34AF5AC5" w14:textId="6C96A482" w:rsidR="002D0C69" w:rsidRPr="00355B16" w:rsidRDefault="002D0C69" w:rsidP="00A2086D">
      <w:pPr>
        <w:jc w:val="both"/>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r>
      <w:bookmarkStart w:id="7" w:name="_Hlk31976522"/>
      <w:r w:rsidRPr="00355B16">
        <w:rPr>
          <w:rFonts w:ascii="Times New Roman" w:hAnsi="Times New Roman" w:cs="Times New Roman"/>
          <w:sz w:val="24"/>
          <w:szCs w:val="24"/>
        </w:rPr>
        <w:t>Modifica-se a redação do artigo 63 do Projeto de Lei Complementar Nº 003/2019, conforme a seguir:</w:t>
      </w:r>
    </w:p>
    <w:bookmarkEnd w:id="7"/>
    <w:p w14:paraId="6A321199" w14:textId="1DDA1CE2" w:rsidR="002D0C69" w:rsidRPr="00355B16" w:rsidRDefault="002D0C69" w:rsidP="00A2086D">
      <w:pPr>
        <w:jc w:val="both"/>
        <w:rPr>
          <w:rFonts w:ascii="Times New Roman" w:hAnsi="Times New Roman" w:cs="Times New Roman"/>
          <w:sz w:val="24"/>
          <w:szCs w:val="24"/>
        </w:rPr>
      </w:pPr>
    </w:p>
    <w:p w14:paraId="5392DF12" w14:textId="4FD3D754" w:rsidR="002D0C69" w:rsidRDefault="004700E9" w:rsidP="002D0C69">
      <w:pPr>
        <w:ind w:left="1843"/>
        <w:jc w:val="both"/>
        <w:rPr>
          <w:rFonts w:ascii="Times New Roman" w:hAnsi="Times New Roman" w:cs="Times New Roman"/>
          <w:sz w:val="24"/>
          <w:szCs w:val="24"/>
          <w:u w:val="single"/>
        </w:rPr>
      </w:pPr>
      <w:bookmarkStart w:id="8" w:name="_Hlk31964658"/>
      <w:r w:rsidRPr="00355B16">
        <w:rPr>
          <w:rFonts w:ascii="Times New Roman" w:hAnsi="Times New Roman" w:cs="Times New Roman"/>
          <w:sz w:val="24"/>
          <w:szCs w:val="24"/>
          <w:u w:val="single"/>
        </w:rPr>
        <w:t>“</w:t>
      </w:r>
      <w:r w:rsidR="00794A66" w:rsidRPr="00355B16">
        <w:rPr>
          <w:rFonts w:ascii="Times New Roman" w:hAnsi="Times New Roman" w:cs="Times New Roman"/>
          <w:b/>
          <w:bCs/>
          <w:sz w:val="24"/>
          <w:szCs w:val="24"/>
          <w:u w:val="single"/>
        </w:rPr>
        <w:t>Art. 63.</w:t>
      </w:r>
      <w:r w:rsidR="00794A66" w:rsidRPr="00355B16">
        <w:rPr>
          <w:rFonts w:ascii="Times New Roman" w:hAnsi="Times New Roman" w:cs="Times New Roman"/>
          <w:sz w:val="24"/>
          <w:szCs w:val="24"/>
          <w:u w:val="single"/>
        </w:rPr>
        <w:t xml:space="preserve"> Em  casos  excepcionais, a critério da Administração, as férias poderão ser gozadas e  pagas no  máximo, em dois períodos de quinze dias  cada um</w:t>
      </w:r>
      <w:r w:rsidR="000D7364" w:rsidRPr="00355B16">
        <w:rPr>
          <w:rFonts w:ascii="Times New Roman" w:hAnsi="Times New Roman" w:cs="Times New Roman"/>
          <w:sz w:val="24"/>
          <w:szCs w:val="24"/>
          <w:u w:val="single"/>
        </w:rPr>
        <w:t>, ou</w:t>
      </w:r>
      <w:r w:rsidRPr="00355B16">
        <w:rPr>
          <w:rFonts w:ascii="Times New Roman" w:hAnsi="Times New Roman" w:cs="Times New Roman"/>
          <w:sz w:val="24"/>
          <w:szCs w:val="24"/>
          <w:u w:val="single"/>
        </w:rPr>
        <w:t>,</w:t>
      </w:r>
      <w:r w:rsidR="000D7364" w:rsidRPr="00355B16">
        <w:rPr>
          <w:rFonts w:ascii="Times New Roman" w:hAnsi="Times New Roman" w:cs="Times New Roman"/>
          <w:sz w:val="24"/>
          <w:szCs w:val="24"/>
          <w:u w:val="single"/>
        </w:rPr>
        <w:t xml:space="preserve"> </w:t>
      </w:r>
      <w:r w:rsidRPr="00355B16">
        <w:rPr>
          <w:rFonts w:ascii="Times New Roman" w:hAnsi="Times New Roman" w:cs="Times New Roman"/>
          <w:sz w:val="24"/>
          <w:szCs w:val="24"/>
          <w:u w:val="single"/>
        </w:rPr>
        <w:t xml:space="preserve">de forma </w:t>
      </w:r>
      <w:r w:rsidR="000D7364" w:rsidRPr="00355B16">
        <w:rPr>
          <w:rFonts w:ascii="Times New Roman" w:hAnsi="Times New Roman" w:cs="Times New Roman"/>
          <w:sz w:val="24"/>
          <w:szCs w:val="24"/>
          <w:u w:val="single"/>
        </w:rPr>
        <w:t>fracionad</w:t>
      </w:r>
      <w:r w:rsidRPr="00355B16">
        <w:rPr>
          <w:rFonts w:ascii="Times New Roman" w:hAnsi="Times New Roman" w:cs="Times New Roman"/>
          <w:sz w:val="24"/>
          <w:szCs w:val="24"/>
          <w:u w:val="single"/>
        </w:rPr>
        <w:t>a</w:t>
      </w:r>
      <w:r w:rsidR="000D7364" w:rsidRPr="00355B16">
        <w:rPr>
          <w:rFonts w:ascii="Times New Roman" w:hAnsi="Times New Roman" w:cs="Times New Roman"/>
          <w:sz w:val="24"/>
          <w:szCs w:val="24"/>
          <w:u w:val="single"/>
        </w:rPr>
        <w:t xml:space="preserve"> durante o ano a pedido do servidor e no interesse da administração</w:t>
      </w:r>
      <w:r w:rsidR="00794A66" w:rsidRPr="00355B16">
        <w:rPr>
          <w:rFonts w:ascii="Times New Roman" w:hAnsi="Times New Roman" w:cs="Times New Roman"/>
          <w:sz w:val="24"/>
          <w:szCs w:val="24"/>
          <w:u w:val="single"/>
        </w:rPr>
        <w:t>.”</w:t>
      </w:r>
      <w:bookmarkEnd w:id="8"/>
    </w:p>
    <w:p w14:paraId="0CF89506" w14:textId="77777777" w:rsidR="00577639" w:rsidRPr="00355B16" w:rsidRDefault="00577639" w:rsidP="002D0C69">
      <w:pPr>
        <w:ind w:left="1843"/>
        <w:jc w:val="both"/>
        <w:rPr>
          <w:rFonts w:ascii="Times New Roman" w:hAnsi="Times New Roman" w:cs="Times New Roman"/>
          <w:sz w:val="24"/>
          <w:szCs w:val="24"/>
          <w:u w:val="single"/>
        </w:rPr>
      </w:pPr>
    </w:p>
    <w:p w14:paraId="2C3FBB0E" w14:textId="3BF098AC" w:rsidR="0039381D" w:rsidRPr="00355B16" w:rsidRDefault="0039381D" w:rsidP="00751A2A">
      <w:pPr>
        <w:jc w:val="both"/>
        <w:rPr>
          <w:rFonts w:ascii="Times New Roman" w:hAnsi="Times New Roman" w:cs="Times New Roman"/>
          <w:sz w:val="24"/>
          <w:szCs w:val="24"/>
        </w:rPr>
      </w:pPr>
      <w:r w:rsidRPr="00355B16">
        <w:rPr>
          <w:rFonts w:ascii="Times New Roman" w:hAnsi="Times New Roman" w:cs="Times New Roman"/>
          <w:sz w:val="24"/>
          <w:szCs w:val="24"/>
        </w:rPr>
        <w:t>Art. 15 - Emenda Modificativa nº 01</w:t>
      </w:r>
      <w:r w:rsidR="00F46074" w:rsidRPr="00355B16">
        <w:rPr>
          <w:rFonts w:ascii="Times New Roman" w:hAnsi="Times New Roman" w:cs="Times New Roman"/>
          <w:sz w:val="24"/>
          <w:szCs w:val="24"/>
        </w:rPr>
        <w:t>1</w:t>
      </w:r>
      <w:r w:rsidRPr="00355B16">
        <w:rPr>
          <w:rFonts w:ascii="Times New Roman" w:hAnsi="Times New Roman" w:cs="Times New Roman"/>
          <w:sz w:val="24"/>
          <w:szCs w:val="24"/>
        </w:rPr>
        <w:t>/2020</w:t>
      </w:r>
    </w:p>
    <w:p w14:paraId="64308810" w14:textId="2B52AEE8" w:rsidR="0039381D" w:rsidRPr="00355B16" w:rsidRDefault="0039381D" w:rsidP="00751A2A">
      <w:pPr>
        <w:jc w:val="both"/>
        <w:rPr>
          <w:rFonts w:ascii="Times New Roman" w:hAnsi="Times New Roman" w:cs="Times New Roman"/>
          <w:sz w:val="24"/>
          <w:szCs w:val="24"/>
        </w:rPr>
      </w:pPr>
    </w:p>
    <w:p w14:paraId="6D4979E6" w14:textId="38B5CD50" w:rsidR="0039381D" w:rsidRPr="00355B16" w:rsidRDefault="0039381D" w:rsidP="0039381D">
      <w:pPr>
        <w:ind w:firstLine="1418"/>
        <w:jc w:val="both"/>
        <w:rPr>
          <w:rFonts w:ascii="Times New Roman" w:hAnsi="Times New Roman" w:cs="Times New Roman"/>
          <w:sz w:val="24"/>
          <w:szCs w:val="24"/>
        </w:rPr>
      </w:pPr>
      <w:r w:rsidRPr="00355B16">
        <w:rPr>
          <w:rFonts w:ascii="Times New Roman" w:hAnsi="Times New Roman" w:cs="Times New Roman"/>
          <w:sz w:val="24"/>
          <w:szCs w:val="24"/>
        </w:rPr>
        <w:t>Modifica-se a redação do artigo 66 do Projeto de Lei Complementar Nº 003/2019, conforme a seguir:</w:t>
      </w:r>
    </w:p>
    <w:p w14:paraId="1E0CD4B9" w14:textId="77777777" w:rsidR="0039381D" w:rsidRPr="00355B16" w:rsidRDefault="0039381D" w:rsidP="00751A2A">
      <w:pPr>
        <w:jc w:val="both"/>
        <w:rPr>
          <w:rFonts w:ascii="Times New Roman" w:hAnsi="Times New Roman" w:cs="Times New Roman"/>
          <w:sz w:val="24"/>
          <w:szCs w:val="24"/>
        </w:rPr>
      </w:pPr>
    </w:p>
    <w:p w14:paraId="42091224" w14:textId="28C20F50" w:rsidR="00751A2A" w:rsidRPr="00355B16" w:rsidRDefault="0039381D" w:rsidP="0039381D">
      <w:pPr>
        <w:ind w:left="1843"/>
        <w:jc w:val="both"/>
        <w:rPr>
          <w:rFonts w:ascii="Times New Roman" w:hAnsi="Times New Roman" w:cs="Times New Roman"/>
          <w:sz w:val="24"/>
          <w:szCs w:val="24"/>
          <w:u w:val="single"/>
        </w:rPr>
      </w:pPr>
      <w:r w:rsidRPr="00355B16">
        <w:rPr>
          <w:rFonts w:ascii="Times New Roman" w:hAnsi="Times New Roman" w:cs="Times New Roman"/>
          <w:sz w:val="24"/>
          <w:szCs w:val="24"/>
          <w:u w:val="single"/>
        </w:rPr>
        <w:t>“</w:t>
      </w:r>
      <w:r w:rsidRPr="00EA0FC3">
        <w:rPr>
          <w:rFonts w:ascii="Times New Roman" w:hAnsi="Times New Roman" w:cs="Times New Roman"/>
          <w:b/>
          <w:bCs/>
          <w:sz w:val="24"/>
          <w:szCs w:val="24"/>
          <w:u w:val="single"/>
        </w:rPr>
        <w:t>Art. 66.</w:t>
      </w:r>
      <w:r w:rsidRPr="00355B16">
        <w:rPr>
          <w:rFonts w:ascii="Times New Roman" w:hAnsi="Times New Roman" w:cs="Times New Roman"/>
          <w:sz w:val="24"/>
          <w:szCs w:val="24"/>
          <w:u w:val="single"/>
        </w:rPr>
        <w:t xml:space="preserve"> A competência para concessão de licença é da autoridade imediatamente superior de cada servidor, ou, da autoridade que o Prefeito designar para o Poder Executivo, e, da </w:t>
      </w:r>
      <w:r w:rsidR="0041443D" w:rsidRPr="00355B16">
        <w:rPr>
          <w:rFonts w:ascii="Times New Roman" w:hAnsi="Times New Roman" w:cs="Times New Roman"/>
          <w:sz w:val="24"/>
          <w:szCs w:val="24"/>
          <w:u w:val="single"/>
        </w:rPr>
        <w:t>a</w:t>
      </w:r>
      <w:r w:rsidRPr="00355B16">
        <w:rPr>
          <w:rFonts w:ascii="Times New Roman" w:hAnsi="Times New Roman" w:cs="Times New Roman"/>
          <w:sz w:val="24"/>
          <w:szCs w:val="24"/>
          <w:u w:val="single"/>
        </w:rPr>
        <w:t xml:space="preserve">utoridade </w:t>
      </w:r>
      <w:r w:rsidR="0041443D" w:rsidRPr="00355B16">
        <w:rPr>
          <w:rFonts w:ascii="Times New Roman" w:hAnsi="Times New Roman" w:cs="Times New Roman"/>
          <w:sz w:val="24"/>
          <w:szCs w:val="24"/>
          <w:u w:val="single"/>
        </w:rPr>
        <w:t xml:space="preserve">que o Presidente da Câmara </w:t>
      </w:r>
      <w:r w:rsidRPr="00355B16">
        <w:rPr>
          <w:rFonts w:ascii="Times New Roman" w:hAnsi="Times New Roman" w:cs="Times New Roman"/>
          <w:sz w:val="24"/>
          <w:szCs w:val="24"/>
          <w:u w:val="single"/>
        </w:rPr>
        <w:t>designar para o Poder Legislativo.”</w:t>
      </w:r>
    </w:p>
    <w:p w14:paraId="448CA07E" w14:textId="77777777" w:rsidR="00125C55" w:rsidRPr="00355B16" w:rsidRDefault="00125C55" w:rsidP="004335CA">
      <w:pPr>
        <w:jc w:val="both"/>
        <w:rPr>
          <w:rFonts w:ascii="Times New Roman" w:hAnsi="Times New Roman" w:cs="Times New Roman"/>
          <w:sz w:val="24"/>
          <w:szCs w:val="24"/>
        </w:rPr>
      </w:pPr>
    </w:p>
    <w:p w14:paraId="39687984" w14:textId="07CB551B" w:rsidR="00125C55" w:rsidRPr="00355B16" w:rsidRDefault="00125C55" w:rsidP="004335CA">
      <w:pPr>
        <w:jc w:val="both"/>
        <w:rPr>
          <w:rFonts w:ascii="Times New Roman" w:hAnsi="Times New Roman" w:cs="Times New Roman"/>
          <w:sz w:val="24"/>
          <w:szCs w:val="24"/>
        </w:rPr>
      </w:pPr>
      <w:r w:rsidRPr="00355B16">
        <w:rPr>
          <w:rFonts w:ascii="Times New Roman" w:hAnsi="Times New Roman" w:cs="Times New Roman"/>
          <w:sz w:val="24"/>
          <w:szCs w:val="24"/>
        </w:rPr>
        <w:t>Art. 16 - Emenda Modificativa nº 01</w:t>
      </w:r>
      <w:r w:rsidR="003E737D" w:rsidRPr="00355B16">
        <w:rPr>
          <w:rFonts w:ascii="Times New Roman" w:hAnsi="Times New Roman" w:cs="Times New Roman"/>
          <w:sz w:val="24"/>
          <w:szCs w:val="24"/>
        </w:rPr>
        <w:t>2</w:t>
      </w:r>
      <w:r w:rsidRPr="00355B16">
        <w:rPr>
          <w:rFonts w:ascii="Times New Roman" w:hAnsi="Times New Roman" w:cs="Times New Roman"/>
          <w:sz w:val="24"/>
          <w:szCs w:val="24"/>
        </w:rPr>
        <w:t>/2020</w:t>
      </w:r>
    </w:p>
    <w:p w14:paraId="5DFC4E71" w14:textId="335A1DD8" w:rsidR="00125C55" w:rsidRPr="00355B16" w:rsidRDefault="00125C55" w:rsidP="004335CA">
      <w:pPr>
        <w:jc w:val="both"/>
        <w:rPr>
          <w:rFonts w:ascii="Times New Roman" w:hAnsi="Times New Roman" w:cs="Times New Roman"/>
          <w:sz w:val="24"/>
          <w:szCs w:val="24"/>
        </w:rPr>
      </w:pPr>
    </w:p>
    <w:p w14:paraId="28A7576C" w14:textId="4C502EB9" w:rsidR="00125C55" w:rsidRPr="00355B16" w:rsidRDefault="00125C55" w:rsidP="00125C55">
      <w:pPr>
        <w:spacing w:before="100" w:beforeAutospacing="1" w:after="100" w:afterAutospacing="1" w:line="360" w:lineRule="auto"/>
        <w:ind w:firstLine="1418"/>
        <w:jc w:val="both"/>
        <w:rPr>
          <w:rFonts w:ascii="Times New Roman" w:hAnsi="Times New Roman" w:cs="Times New Roman"/>
          <w:sz w:val="24"/>
          <w:szCs w:val="24"/>
        </w:rPr>
      </w:pPr>
      <w:r w:rsidRPr="00355B16">
        <w:rPr>
          <w:rFonts w:ascii="Times New Roman" w:hAnsi="Times New Roman" w:cs="Times New Roman"/>
          <w:sz w:val="24"/>
          <w:szCs w:val="24"/>
        </w:rPr>
        <w:t xml:space="preserve">Corrige-se a redação do Art. </w:t>
      </w:r>
      <w:r w:rsidR="00993C4A" w:rsidRPr="00355B16">
        <w:rPr>
          <w:rFonts w:ascii="Times New Roman" w:hAnsi="Times New Roman" w:cs="Times New Roman"/>
          <w:sz w:val="24"/>
          <w:szCs w:val="24"/>
        </w:rPr>
        <w:t>6</w:t>
      </w:r>
      <w:r w:rsidRPr="00355B16">
        <w:rPr>
          <w:rFonts w:ascii="Times New Roman" w:hAnsi="Times New Roman" w:cs="Times New Roman"/>
          <w:sz w:val="24"/>
          <w:szCs w:val="24"/>
        </w:rPr>
        <w:t>8 do Projeto de Lei Complementar Municipal nº 003/2019:</w:t>
      </w:r>
    </w:p>
    <w:p w14:paraId="3A1B7F91" w14:textId="77777777" w:rsidR="00AA5F2F" w:rsidRPr="00355B16" w:rsidRDefault="00AA5F2F" w:rsidP="00125C55">
      <w:pPr>
        <w:ind w:left="1985"/>
        <w:jc w:val="both"/>
        <w:rPr>
          <w:rFonts w:ascii="Times New Roman" w:hAnsi="Times New Roman" w:cs="Times New Roman"/>
          <w:b/>
          <w:bCs/>
          <w:sz w:val="24"/>
          <w:szCs w:val="24"/>
          <w:u w:val="single"/>
        </w:rPr>
      </w:pPr>
      <w:bookmarkStart w:id="9" w:name="_Hlk31977104"/>
    </w:p>
    <w:p w14:paraId="37D23406" w14:textId="47FFC453" w:rsidR="00BD689A" w:rsidRPr="00355B16" w:rsidRDefault="00125C55" w:rsidP="00125C55">
      <w:pPr>
        <w:ind w:left="1985"/>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“Art. 68.</w:t>
      </w:r>
      <w:r w:rsidRPr="00355B16">
        <w:rPr>
          <w:rFonts w:ascii="Times New Roman" w:hAnsi="Times New Roman" w:cs="Times New Roman"/>
          <w:sz w:val="24"/>
          <w:szCs w:val="24"/>
          <w:u w:val="single"/>
        </w:rPr>
        <w:t xml:space="preserve"> Para  licença de até 15 (quinze) dias, será aceito atestado médico e, se por prazo superior, será encaminhado conforme  Regime Geral da Previdência Social.”</w:t>
      </w:r>
    </w:p>
    <w:p w14:paraId="02F743D1" w14:textId="2C6C8F00" w:rsidR="00125C55" w:rsidRPr="00355B16" w:rsidRDefault="00125C55" w:rsidP="00125C55">
      <w:pPr>
        <w:ind w:left="1985"/>
        <w:jc w:val="both"/>
        <w:rPr>
          <w:rFonts w:ascii="Times New Roman" w:hAnsi="Times New Roman" w:cs="Times New Roman"/>
          <w:sz w:val="24"/>
          <w:szCs w:val="24"/>
          <w:u w:val="single"/>
        </w:rPr>
      </w:pPr>
    </w:p>
    <w:p w14:paraId="6190D4D9" w14:textId="248A794C" w:rsidR="00125C55" w:rsidRPr="00355B16" w:rsidRDefault="00125C55" w:rsidP="00125C55">
      <w:pPr>
        <w:jc w:val="both"/>
        <w:rPr>
          <w:rFonts w:ascii="Times New Roman" w:hAnsi="Times New Roman" w:cs="Times New Roman"/>
          <w:sz w:val="24"/>
          <w:szCs w:val="24"/>
        </w:rPr>
      </w:pPr>
      <w:r w:rsidRPr="00355B16">
        <w:rPr>
          <w:rFonts w:ascii="Times New Roman" w:hAnsi="Times New Roman" w:cs="Times New Roman"/>
          <w:sz w:val="24"/>
          <w:szCs w:val="24"/>
        </w:rPr>
        <w:t>Art. 17 - Emenda Modificativa nº 01</w:t>
      </w:r>
      <w:r w:rsidR="00AA5F2F" w:rsidRPr="00355B16">
        <w:rPr>
          <w:rFonts w:ascii="Times New Roman" w:hAnsi="Times New Roman" w:cs="Times New Roman"/>
          <w:sz w:val="24"/>
          <w:szCs w:val="24"/>
        </w:rPr>
        <w:t>3</w:t>
      </w:r>
      <w:r w:rsidRPr="00355B16">
        <w:rPr>
          <w:rFonts w:ascii="Times New Roman" w:hAnsi="Times New Roman" w:cs="Times New Roman"/>
          <w:sz w:val="24"/>
          <w:szCs w:val="24"/>
        </w:rPr>
        <w:t>/2020</w:t>
      </w:r>
    </w:p>
    <w:p w14:paraId="63B994DD" w14:textId="52C26D4E" w:rsidR="00125C55" w:rsidRPr="00355B16" w:rsidRDefault="00125C55" w:rsidP="00125C55">
      <w:pPr>
        <w:jc w:val="both"/>
        <w:rPr>
          <w:rFonts w:ascii="Times New Roman" w:hAnsi="Times New Roman" w:cs="Times New Roman"/>
          <w:b/>
          <w:bCs/>
          <w:sz w:val="24"/>
          <w:szCs w:val="24"/>
        </w:rPr>
      </w:pPr>
    </w:p>
    <w:p w14:paraId="70637DF7" w14:textId="7B512106" w:rsidR="002955FA" w:rsidRPr="00355B16" w:rsidRDefault="002955FA" w:rsidP="002955FA">
      <w:pPr>
        <w:ind w:firstLine="1418"/>
        <w:jc w:val="both"/>
        <w:rPr>
          <w:rFonts w:ascii="Times New Roman" w:hAnsi="Times New Roman" w:cs="Times New Roman"/>
          <w:sz w:val="24"/>
          <w:szCs w:val="24"/>
        </w:rPr>
      </w:pPr>
      <w:r w:rsidRPr="00355B16">
        <w:rPr>
          <w:rFonts w:ascii="Times New Roman" w:hAnsi="Times New Roman" w:cs="Times New Roman"/>
          <w:sz w:val="24"/>
          <w:szCs w:val="24"/>
        </w:rPr>
        <w:t>Modifica-se a redação do § 1º do artigo 72 do Projeto de Lei Complementar Nº 003/2019, conforme a seguir:</w:t>
      </w:r>
    </w:p>
    <w:p w14:paraId="07E8286C" w14:textId="77777777" w:rsidR="002955FA" w:rsidRPr="00355B16" w:rsidRDefault="002955FA" w:rsidP="00125C55">
      <w:pPr>
        <w:jc w:val="both"/>
        <w:rPr>
          <w:rFonts w:ascii="Times New Roman" w:hAnsi="Times New Roman" w:cs="Times New Roman"/>
          <w:b/>
          <w:bCs/>
          <w:sz w:val="24"/>
          <w:szCs w:val="24"/>
        </w:rPr>
      </w:pPr>
    </w:p>
    <w:p w14:paraId="54CA7789" w14:textId="7A52F859" w:rsidR="002955FA" w:rsidRPr="00355B16" w:rsidRDefault="002955FA" w:rsidP="002955FA">
      <w:pPr>
        <w:ind w:left="1985"/>
        <w:jc w:val="both"/>
        <w:rPr>
          <w:rFonts w:ascii="Times New Roman" w:hAnsi="Times New Roman" w:cs="Times New Roman"/>
          <w:b/>
          <w:bCs/>
          <w:sz w:val="24"/>
          <w:szCs w:val="24"/>
          <w:u w:val="single"/>
        </w:rPr>
      </w:pPr>
      <w:r w:rsidRPr="00355B16">
        <w:rPr>
          <w:rFonts w:ascii="Times New Roman" w:hAnsi="Times New Roman" w:cs="Times New Roman"/>
          <w:b/>
          <w:bCs/>
          <w:sz w:val="24"/>
          <w:szCs w:val="24"/>
        </w:rPr>
        <w:t>“</w:t>
      </w:r>
      <w:r w:rsidRPr="00355B16">
        <w:rPr>
          <w:rFonts w:ascii="Times New Roman" w:hAnsi="Times New Roman" w:cs="Times New Roman"/>
          <w:b/>
          <w:bCs/>
          <w:sz w:val="24"/>
          <w:szCs w:val="24"/>
          <w:u w:val="single"/>
        </w:rPr>
        <w:t>Art. 72. (...)</w:t>
      </w:r>
    </w:p>
    <w:p w14:paraId="5BB6AAAC" w14:textId="14F4C198" w:rsidR="00125C55" w:rsidRPr="00355B16" w:rsidRDefault="00125C55" w:rsidP="002955FA">
      <w:pPr>
        <w:ind w:left="1985"/>
        <w:jc w:val="both"/>
        <w:rPr>
          <w:rFonts w:ascii="Times New Roman" w:hAnsi="Times New Roman" w:cs="Times New Roman"/>
          <w:sz w:val="24"/>
          <w:szCs w:val="24"/>
        </w:rPr>
      </w:pPr>
      <w:r w:rsidRPr="00355B16">
        <w:rPr>
          <w:rFonts w:ascii="Times New Roman" w:hAnsi="Times New Roman" w:cs="Times New Roman"/>
          <w:b/>
          <w:bCs/>
          <w:sz w:val="24"/>
          <w:szCs w:val="24"/>
          <w:u w:val="single"/>
        </w:rPr>
        <w:t>§ 1°.</w:t>
      </w:r>
      <w:r w:rsidRPr="00355B16">
        <w:rPr>
          <w:rFonts w:ascii="Times New Roman" w:hAnsi="Times New Roman" w:cs="Times New Roman"/>
          <w:sz w:val="24"/>
          <w:szCs w:val="24"/>
          <w:u w:val="single"/>
        </w:rPr>
        <w:t xml:space="preserve"> Até 15 (quinze) dias, a responsabilidade da garantia descrita no caput será d</w:t>
      </w:r>
      <w:r w:rsidR="002955FA" w:rsidRPr="00355B16">
        <w:rPr>
          <w:rFonts w:ascii="Times New Roman" w:hAnsi="Times New Roman" w:cs="Times New Roman"/>
          <w:sz w:val="24"/>
          <w:szCs w:val="24"/>
          <w:u w:val="single"/>
        </w:rPr>
        <w:t>o ordenador da despesa do poder que o servidor encontra-se lotado</w:t>
      </w:r>
      <w:r w:rsidRPr="00355B16">
        <w:rPr>
          <w:rFonts w:ascii="Times New Roman" w:hAnsi="Times New Roman" w:cs="Times New Roman"/>
          <w:sz w:val="24"/>
          <w:szCs w:val="24"/>
          <w:u w:val="single"/>
        </w:rPr>
        <w:t xml:space="preserve"> e, se por  prazo  superior  será encaminhado para perícia nos termos do Regime Geral de Previdência Social.</w:t>
      </w:r>
      <w:r w:rsidR="002955FA" w:rsidRPr="00355B16">
        <w:rPr>
          <w:rFonts w:ascii="Times New Roman" w:hAnsi="Times New Roman" w:cs="Times New Roman"/>
          <w:sz w:val="24"/>
          <w:szCs w:val="24"/>
        </w:rPr>
        <w:t>”</w:t>
      </w:r>
    </w:p>
    <w:p w14:paraId="0CB3A1AA" w14:textId="5B249937" w:rsidR="00660B67" w:rsidRPr="00355B16" w:rsidRDefault="00660B67" w:rsidP="002955FA">
      <w:pPr>
        <w:ind w:left="1985"/>
        <w:jc w:val="both"/>
        <w:rPr>
          <w:rFonts w:ascii="Times New Roman" w:hAnsi="Times New Roman" w:cs="Times New Roman"/>
          <w:sz w:val="24"/>
          <w:szCs w:val="24"/>
          <w:u w:val="single"/>
        </w:rPr>
      </w:pPr>
    </w:p>
    <w:p w14:paraId="6EC798B6" w14:textId="295400D8" w:rsidR="00423B04" w:rsidRPr="00355B16" w:rsidRDefault="00423B04" w:rsidP="00423B04">
      <w:pPr>
        <w:jc w:val="both"/>
        <w:rPr>
          <w:rFonts w:ascii="Times New Roman" w:hAnsi="Times New Roman" w:cs="Times New Roman"/>
          <w:sz w:val="24"/>
          <w:szCs w:val="24"/>
        </w:rPr>
      </w:pPr>
      <w:r w:rsidRPr="00355B16">
        <w:rPr>
          <w:rFonts w:ascii="Times New Roman" w:hAnsi="Times New Roman" w:cs="Times New Roman"/>
          <w:sz w:val="24"/>
          <w:szCs w:val="24"/>
        </w:rPr>
        <w:t>Art. 18 - Emenda Modificativa/Aditiva nº 0</w:t>
      </w:r>
      <w:r w:rsidR="00F7530D" w:rsidRPr="00355B16">
        <w:rPr>
          <w:rFonts w:ascii="Times New Roman" w:hAnsi="Times New Roman" w:cs="Times New Roman"/>
          <w:sz w:val="24"/>
          <w:szCs w:val="24"/>
        </w:rPr>
        <w:t>0</w:t>
      </w:r>
      <w:r w:rsidRPr="00355B16">
        <w:rPr>
          <w:rFonts w:ascii="Times New Roman" w:hAnsi="Times New Roman" w:cs="Times New Roman"/>
          <w:sz w:val="24"/>
          <w:szCs w:val="24"/>
        </w:rPr>
        <w:t>3/2020</w:t>
      </w:r>
    </w:p>
    <w:p w14:paraId="16B1365D" w14:textId="277F43BC" w:rsidR="00F7530D" w:rsidRPr="00355B16" w:rsidRDefault="00F7530D" w:rsidP="00423B04">
      <w:pPr>
        <w:jc w:val="both"/>
        <w:rPr>
          <w:rFonts w:ascii="Times New Roman" w:hAnsi="Times New Roman" w:cs="Times New Roman"/>
          <w:sz w:val="24"/>
          <w:szCs w:val="24"/>
        </w:rPr>
      </w:pPr>
    </w:p>
    <w:p w14:paraId="02FDE7E0" w14:textId="24AD4C20" w:rsidR="00F7530D" w:rsidRPr="00355B16" w:rsidRDefault="00263B4B" w:rsidP="00F7530D">
      <w:pPr>
        <w:ind w:firstLine="1418"/>
        <w:jc w:val="both"/>
        <w:rPr>
          <w:rFonts w:ascii="Times New Roman" w:hAnsi="Times New Roman" w:cs="Times New Roman"/>
          <w:sz w:val="24"/>
          <w:szCs w:val="24"/>
        </w:rPr>
      </w:pPr>
      <w:r w:rsidRPr="00355B16">
        <w:rPr>
          <w:rFonts w:ascii="Times New Roman" w:hAnsi="Times New Roman" w:cs="Times New Roman"/>
          <w:sz w:val="24"/>
          <w:szCs w:val="24"/>
        </w:rPr>
        <w:t xml:space="preserve">Renumere-se a ordem cronológica dos §§ </w:t>
      </w:r>
      <w:r w:rsidR="00C81B88">
        <w:rPr>
          <w:rFonts w:ascii="Times New Roman" w:hAnsi="Times New Roman" w:cs="Times New Roman"/>
          <w:sz w:val="24"/>
          <w:szCs w:val="24"/>
        </w:rPr>
        <w:t>1</w:t>
      </w:r>
      <w:r w:rsidRPr="00355B16">
        <w:rPr>
          <w:rFonts w:ascii="Times New Roman" w:hAnsi="Times New Roman" w:cs="Times New Roman"/>
          <w:sz w:val="24"/>
          <w:szCs w:val="24"/>
        </w:rPr>
        <w:t xml:space="preserve">º e </w:t>
      </w:r>
      <w:r w:rsidR="00C81B88">
        <w:rPr>
          <w:rFonts w:ascii="Times New Roman" w:hAnsi="Times New Roman" w:cs="Times New Roman"/>
          <w:sz w:val="24"/>
          <w:szCs w:val="24"/>
        </w:rPr>
        <w:t>2</w:t>
      </w:r>
      <w:r w:rsidRPr="00355B16">
        <w:rPr>
          <w:rFonts w:ascii="Times New Roman" w:hAnsi="Times New Roman" w:cs="Times New Roman"/>
          <w:sz w:val="24"/>
          <w:szCs w:val="24"/>
        </w:rPr>
        <w:t xml:space="preserve">º </w:t>
      </w:r>
      <w:r w:rsidR="00C81B88">
        <w:rPr>
          <w:rFonts w:ascii="Times New Roman" w:hAnsi="Times New Roman" w:cs="Times New Roman"/>
          <w:sz w:val="24"/>
          <w:szCs w:val="24"/>
        </w:rPr>
        <w:t xml:space="preserve">para </w:t>
      </w:r>
      <w:r w:rsidR="00C81B88" w:rsidRPr="00355B16">
        <w:rPr>
          <w:rFonts w:ascii="Times New Roman" w:hAnsi="Times New Roman" w:cs="Times New Roman"/>
          <w:sz w:val="24"/>
          <w:szCs w:val="24"/>
        </w:rPr>
        <w:t>§§</w:t>
      </w:r>
      <w:r w:rsidR="00C81B88">
        <w:rPr>
          <w:rFonts w:ascii="Times New Roman" w:hAnsi="Times New Roman" w:cs="Times New Roman"/>
          <w:sz w:val="24"/>
          <w:szCs w:val="24"/>
        </w:rPr>
        <w:t xml:space="preserve"> 6º e 7º </w:t>
      </w:r>
      <w:r w:rsidRPr="00355B16">
        <w:rPr>
          <w:rFonts w:ascii="Times New Roman" w:hAnsi="Times New Roman" w:cs="Times New Roman"/>
          <w:sz w:val="24"/>
          <w:szCs w:val="24"/>
        </w:rPr>
        <w:t>do artigo 73 e a</w:t>
      </w:r>
      <w:r w:rsidR="00F7530D" w:rsidRPr="00355B16">
        <w:rPr>
          <w:rFonts w:ascii="Times New Roman" w:hAnsi="Times New Roman" w:cs="Times New Roman"/>
          <w:sz w:val="24"/>
          <w:szCs w:val="24"/>
        </w:rPr>
        <w:t xml:space="preserve">crescente-se </w:t>
      </w:r>
      <w:r w:rsidR="00EC1396" w:rsidRPr="00355B16">
        <w:rPr>
          <w:rFonts w:ascii="Times New Roman" w:hAnsi="Times New Roman" w:cs="Times New Roman"/>
          <w:sz w:val="24"/>
          <w:szCs w:val="24"/>
        </w:rPr>
        <w:t xml:space="preserve">os §§ </w:t>
      </w:r>
      <w:r w:rsidR="00D31E93">
        <w:rPr>
          <w:rFonts w:ascii="Times New Roman" w:hAnsi="Times New Roman" w:cs="Times New Roman"/>
          <w:sz w:val="24"/>
          <w:szCs w:val="24"/>
        </w:rPr>
        <w:t xml:space="preserve">1º, 2º, </w:t>
      </w:r>
      <w:r w:rsidR="00EC1396" w:rsidRPr="00355B16">
        <w:rPr>
          <w:rFonts w:ascii="Times New Roman" w:hAnsi="Times New Roman" w:cs="Times New Roman"/>
          <w:sz w:val="24"/>
          <w:szCs w:val="24"/>
        </w:rPr>
        <w:t>3º</w:t>
      </w:r>
      <w:r w:rsidR="0009612F" w:rsidRPr="00355B16">
        <w:rPr>
          <w:rFonts w:ascii="Times New Roman" w:hAnsi="Times New Roman" w:cs="Times New Roman"/>
          <w:sz w:val="24"/>
          <w:szCs w:val="24"/>
        </w:rPr>
        <w:t>,</w:t>
      </w:r>
      <w:r w:rsidR="00EC1396" w:rsidRPr="00355B16">
        <w:rPr>
          <w:rFonts w:ascii="Times New Roman" w:hAnsi="Times New Roman" w:cs="Times New Roman"/>
          <w:sz w:val="24"/>
          <w:szCs w:val="24"/>
        </w:rPr>
        <w:t xml:space="preserve"> 4º</w:t>
      </w:r>
      <w:r w:rsidR="00C81B88">
        <w:rPr>
          <w:rFonts w:ascii="Times New Roman" w:hAnsi="Times New Roman" w:cs="Times New Roman"/>
          <w:sz w:val="24"/>
          <w:szCs w:val="24"/>
        </w:rPr>
        <w:t xml:space="preserve"> e</w:t>
      </w:r>
      <w:r w:rsidR="0009612F" w:rsidRPr="00355B16">
        <w:rPr>
          <w:rFonts w:ascii="Times New Roman" w:hAnsi="Times New Roman" w:cs="Times New Roman"/>
          <w:sz w:val="24"/>
          <w:szCs w:val="24"/>
        </w:rPr>
        <w:t xml:space="preserve"> 5</w:t>
      </w:r>
      <w:r w:rsidR="00C81B88">
        <w:rPr>
          <w:rFonts w:ascii="Times New Roman" w:hAnsi="Times New Roman" w:cs="Times New Roman"/>
          <w:sz w:val="24"/>
          <w:szCs w:val="24"/>
        </w:rPr>
        <w:t>º</w:t>
      </w:r>
      <w:r w:rsidR="00EC1396" w:rsidRPr="00355B16">
        <w:rPr>
          <w:rFonts w:ascii="Times New Roman" w:hAnsi="Times New Roman" w:cs="Times New Roman"/>
          <w:sz w:val="24"/>
          <w:szCs w:val="24"/>
        </w:rPr>
        <w:t xml:space="preserve"> </w:t>
      </w:r>
      <w:r w:rsidRPr="00355B16">
        <w:rPr>
          <w:rFonts w:ascii="Times New Roman" w:hAnsi="Times New Roman" w:cs="Times New Roman"/>
          <w:sz w:val="24"/>
          <w:szCs w:val="24"/>
        </w:rPr>
        <w:t xml:space="preserve">ao mesmo artigo </w:t>
      </w:r>
      <w:r w:rsidR="00F7530D" w:rsidRPr="00355B16">
        <w:rPr>
          <w:rFonts w:ascii="Times New Roman" w:hAnsi="Times New Roman" w:cs="Times New Roman"/>
          <w:sz w:val="24"/>
          <w:szCs w:val="24"/>
        </w:rPr>
        <w:t>do Projeto de Lei Complementar Nº 003/2019,</w:t>
      </w:r>
      <w:r w:rsidR="00EC1396" w:rsidRPr="00355B16">
        <w:rPr>
          <w:rFonts w:ascii="Times New Roman" w:hAnsi="Times New Roman" w:cs="Times New Roman"/>
          <w:sz w:val="24"/>
          <w:szCs w:val="24"/>
        </w:rPr>
        <w:t xml:space="preserve"> </w:t>
      </w:r>
      <w:r w:rsidR="00F7530D" w:rsidRPr="00355B16">
        <w:rPr>
          <w:rFonts w:ascii="Times New Roman" w:hAnsi="Times New Roman" w:cs="Times New Roman"/>
          <w:sz w:val="24"/>
          <w:szCs w:val="24"/>
        </w:rPr>
        <w:t>conforme a seguir:</w:t>
      </w:r>
    </w:p>
    <w:p w14:paraId="585654BE" w14:textId="69C3D27C" w:rsidR="00F7530D" w:rsidRPr="00355B16" w:rsidRDefault="00F7530D" w:rsidP="00423B04">
      <w:pPr>
        <w:jc w:val="both"/>
        <w:rPr>
          <w:rFonts w:ascii="Times New Roman" w:hAnsi="Times New Roman" w:cs="Times New Roman"/>
          <w:sz w:val="24"/>
          <w:szCs w:val="24"/>
        </w:rPr>
      </w:pPr>
    </w:p>
    <w:p w14:paraId="0BB6D7B2" w14:textId="4AC4C881" w:rsidR="00EA0FC3" w:rsidRPr="00EA0FC3" w:rsidRDefault="00544758" w:rsidP="00544758">
      <w:pPr>
        <w:spacing w:after="0" w:line="360" w:lineRule="auto"/>
        <w:ind w:left="1985"/>
        <w:jc w:val="both"/>
        <w:rPr>
          <w:rFonts w:ascii="Times New Roman" w:eastAsiaTheme="minorEastAsia" w:hAnsi="Times New Roman" w:cs="Times New Roman"/>
          <w:sz w:val="24"/>
          <w:szCs w:val="24"/>
          <w:u w:val="single"/>
          <w:shd w:val="clear" w:color="auto" w:fill="FEFFFF"/>
          <w:lang w:eastAsia="pt-BR"/>
        </w:rPr>
      </w:pPr>
      <w:r w:rsidRPr="00355B16">
        <w:rPr>
          <w:rFonts w:ascii="Times New Roman" w:eastAsiaTheme="minorEastAsia" w:hAnsi="Times New Roman" w:cs="Times New Roman"/>
          <w:b/>
          <w:bCs/>
          <w:sz w:val="24"/>
          <w:szCs w:val="24"/>
          <w:u w:val="single"/>
          <w:shd w:val="clear" w:color="auto" w:fill="FEFFFF"/>
          <w:lang w:eastAsia="pt-BR"/>
        </w:rPr>
        <w:t>“</w:t>
      </w:r>
      <w:bookmarkStart w:id="10" w:name="_Hlk31979038"/>
      <w:r w:rsidR="00EA0FC3" w:rsidRPr="00EA0FC3">
        <w:rPr>
          <w:rFonts w:ascii="Times New Roman" w:eastAsiaTheme="minorEastAsia" w:hAnsi="Times New Roman" w:cs="Times New Roman"/>
          <w:b/>
          <w:bCs/>
          <w:sz w:val="24"/>
          <w:szCs w:val="24"/>
          <w:u w:val="single"/>
          <w:shd w:val="clear" w:color="auto" w:fill="FEFFFF"/>
          <w:lang w:eastAsia="pt-BR"/>
        </w:rPr>
        <w:t xml:space="preserve">Art. 73. </w:t>
      </w:r>
      <w:r w:rsidR="00EA0FC3" w:rsidRPr="00EA0FC3">
        <w:rPr>
          <w:rFonts w:ascii="Times New Roman" w:eastAsiaTheme="minorEastAsia" w:hAnsi="Times New Roman" w:cs="Times New Roman"/>
          <w:sz w:val="24"/>
          <w:szCs w:val="24"/>
          <w:u w:val="single"/>
          <w:shd w:val="clear" w:color="auto" w:fill="FEFFFF"/>
          <w:lang w:eastAsia="pt-BR"/>
        </w:rPr>
        <w:t>(...)</w:t>
      </w:r>
    </w:p>
    <w:p w14:paraId="6D0AB35D" w14:textId="54A9A8A0" w:rsidR="00544758" w:rsidRPr="00355B16" w:rsidRDefault="00544758" w:rsidP="00544758">
      <w:pPr>
        <w:spacing w:after="0" w:line="360" w:lineRule="auto"/>
        <w:ind w:left="1985"/>
        <w:jc w:val="both"/>
        <w:rPr>
          <w:rFonts w:ascii="Times New Roman" w:eastAsiaTheme="minorEastAsia" w:hAnsi="Times New Roman" w:cs="Times New Roman"/>
          <w:sz w:val="24"/>
          <w:szCs w:val="24"/>
          <w:u w:val="single"/>
          <w:shd w:val="clear" w:color="auto" w:fill="FEFFFF"/>
          <w:lang w:eastAsia="pt-BR"/>
        </w:rPr>
      </w:pPr>
      <w:r w:rsidRPr="00355B16">
        <w:rPr>
          <w:rFonts w:ascii="Times New Roman" w:eastAsiaTheme="minorEastAsia" w:hAnsi="Times New Roman" w:cs="Times New Roman"/>
          <w:b/>
          <w:bCs/>
          <w:sz w:val="24"/>
          <w:szCs w:val="24"/>
          <w:u w:val="single"/>
          <w:shd w:val="clear" w:color="auto" w:fill="FEFFFF"/>
          <w:lang w:eastAsia="pt-BR"/>
        </w:rPr>
        <w:t>§ 1º -</w:t>
      </w:r>
      <w:r w:rsidRPr="00355B16">
        <w:rPr>
          <w:rFonts w:ascii="Times New Roman" w:eastAsiaTheme="minorEastAsia" w:hAnsi="Times New Roman" w:cs="Times New Roman"/>
          <w:sz w:val="24"/>
          <w:szCs w:val="24"/>
          <w:u w:val="single"/>
          <w:shd w:val="clear" w:color="auto" w:fill="FEFFFF"/>
          <w:lang w:eastAsia="pt-BR"/>
        </w:rPr>
        <w:t xml:space="preserve"> Salvo prescrição médica em contrário, a licença poderá ser concedida a partir do primeiro dia do 9º (nono) mês da gestação.</w:t>
      </w:r>
      <w:r w:rsidRPr="00355B16">
        <w:rPr>
          <w:rFonts w:ascii="Times New Roman" w:hAnsi="Times New Roman" w:cs="Times New Roman"/>
          <w:sz w:val="24"/>
          <w:szCs w:val="24"/>
          <w:u w:val="single"/>
          <w:shd w:val="clear" w:color="auto" w:fill="FEFFFF"/>
        </w:rPr>
        <w:t xml:space="preserve"> </w:t>
      </w:r>
    </w:p>
    <w:p w14:paraId="4E8FED79" w14:textId="2746D707" w:rsidR="00544758" w:rsidRPr="00355B16" w:rsidRDefault="00544758" w:rsidP="00544758">
      <w:pPr>
        <w:spacing w:after="0" w:line="360" w:lineRule="auto"/>
        <w:ind w:left="1985"/>
        <w:jc w:val="both"/>
        <w:rPr>
          <w:rFonts w:ascii="Times New Roman" w:eastAsiaTheme="minorEastAsia" w:hAnsi="Times New Roman" w:cs="Times New Roman"/>
          <w:sz w:val="24"/>
          <w:szCs w:val="24"/>
          <w:u w:val="single"/>
          <w:shd w:val="clear" w:color="auto" w:fill="FEFFFF"/>
          <w:lang w:eastAsia="pt-BR"/>
        </w:rPr>
      </w:pPr>
      <w:r w:rsidRPr="00355B16">
        <w:rPr>
          <w:rFonts w:ascii="Times New Roman" w:eastAsiaTheme="minorEastAsia" w:hAnsi="Times New Roman" w:cs="Times New Roman"/>
          <w:b/>
          <w:bCs/>
          <w:sz w:val="24"/>
          <w:szCs w:val="24"/>
          <w:u w:val="single"/>
          <w:shd w:val="clear" w:color="auto" w:fill="FEFFFF"/>
          <w:lang w:eastAsia="pt-BR"/>
        </w:rPr>
        <w:t>§ 2º -</w:t>
      </w:r>
      <w:r w:rsidRPr="00355B16">
        <w:rPr>
          <w:rFonts w:ascii="Times New Roman" w:eastAsiaTheme="minorEastAsia" w:hAnsi="Times New Roman" w:cs="Times New Roman"/>
          <w:sz w:val="24"/>
          <w:szCs w:val="24"/>
          <w:u w:val="single"/>
          <w:shd w:val="clear" w:color="auto" w:fill="FEFFFF"/>
          <w:lang w:eastAsia="pt-BR"/>
        </w:rPr>
        <w:t xml:space="preserve"> No caso de nascimento prematuro, a licença terá início a partir do parto. </w:t>
      </w:r>
    </w:p>
    <w:p w14:paraId="02960A03" w14:textId="63B3F8FD" w:rsidR="00544758" w:rsidRPr="00355B16" w:rsidRDefault="00544758" w:rsidP="00544758">
      <w:pPr>
        <w:spacing w:after="0" w:line="360" w:lineRule="auto"/>
        <w:ind w:left="1985"/>
        <w:jc w:val="both"/>
        <w:rPr>
          <w:rFonts w:ascii="Times New Roman" w:eastAsiaTheme="minorEastAsia" w:hAnsi="Times New Roman" w:cs="Times New Roman"/>
          <w:sz w:val="24"/>
          <w:szCs w:val="24"/>
          <w:u w:val="single"/>
          <w:shd w:val="clear" w:color="auto" w:fill="FEFFFF"/>
          <w:lang w:eastAsia="pt-BR"/>
        </w:rPr>
      </w:pPr>
      <w:r w:rsidRPr="00355B16">
        <w:rPr>
          <w:rFonts w:ascii="Times New Roman" w:eastAsiaTheme="minorEastAsia" w:hAnsi="Times New Roman" w:cs="Times New Roman"/>
          <w:b/>
          <w:bCs/>
          <w:sz w:val="24"/>
          <w:szCs w:val="24"/>
          <w:u w:val="single"/>
          <w:shd w:val="clear" w:color="auto" w:fill="FEFFFF"/>
          <w:lang w:eastAsia="pt-BR"/>
        </w:rPr>
        <w:t>§ 3º -</w:t>
      </w:r>
      <w:r w:rsidRPr="00355B16">
        <w:rPr>
          <w:rFonts w:ascii="Times New Roman" w:eastAsiaTheme="minorEastAsia" w:hAnsi="Times New Roman" w:cs="Times New Roman"/>
          <w:sz w:val="24"/>
          <w:szCs w:val="24"/>
          <w:u w:val="single"/>
          <w:shd w:val="clear" w:color="auto" w:fill="FEFFFF"/>
          <w:lang w:eastAsia="pt-BR"/>
        </w:rPr>
        <w:t xml:space="preserve"> No caso de natimorto, decorridos 30 (trinta) dias do evento, a servidora será submetida a exame médico e, se julgada apta, reassumirá suas funções. </w:t>
      </w:r>
    </w:p>
    <w:p w14:paraId="510ABA67" w14:textId="2543DD19" w:rsidR="00544758" w:rsidRPr="00355B16" w:rsidRDefault="00544758" w:rsidP="00544758">
      <w:pPr>
        <w:spacing w:after="0" w:line="360" w:lineRule="auto"/>
        <w:ind w:left="1985"/>
        <w:jc w:val="both"/>
        <w:rPr>
          <w:rFonts w:ascii="Times New Roman" w:eastAsiaTheme="minorEastAsia" w:hAnsi="Times New Roman" w:cs="Times New Roman"/>
          <w:sz w:val="24"/>
          <w:szCs w:val="24"/>
          <w:u w:val="single"/>
          <w:shd w:val="clear" w:color="auto" w:fill="FEFFFF"/>
          <w:lang w:eastAsia="pt-BR"/>
        </w:rPr>
      </w:pPr>
      <w:r w:rsidRPr="00355B16">
        <w:rPr>
          <w:rFonts w:ascii="Times New Roman" w:eastAsiaTheme="minorEastAsia" w:hAnsi="Times New Roman" w:cs="Times New Roman"/>
          <w:b/>
          <w:bCs/>
          <w:sz w:val="24"/>
          <w:szCs w:val="24"/>
          <w:u w:val="single"/>
          <w:shd w:val="clear" w:color="auto" w:fill="FEFFFF"/>
          <w:lang w:eastAsia="pt-BR"/>
        </w:rPr>
        <w:t>§ 4º -</w:t>
      </w:r>
      <w:r w:rsidRPr="00355B16">
        <w:rPr>
          <w:rFonts w:ascii="Times New Roman" w:eastAsiaTheme="minorEastAsia" w:hAnsi="Times New Roman" w:cs="Times New Roman"/>
          <w:sz w:val="24"/>
          <w:szCs w:val="24"/>
          <w:u w:val="single"/>
          <w:shd w:val="clear" w:color="auto" w:fill="FEFFFF"/>
          <w:lang w:eastAsia="pt-BR"/>
        </w:rPr>
        <w:t xml:space="preserve"> No caso de aborto não provocado, atestado por médico, a servidora terá direito a 30 (trinta) dias de repouso remunerado; </w:t>
      </w:r>
    </w:p>
    <w:p w14:paraId="3785CD18" w14:textId="7743FC11" w:rsidR="00321DA5" w:rsidRPr="00355B16" w:rsidRDefault="0009612F" w:rsidP="00544758">
      <w:pPr>
        <w:spacing w:after="0" w:line="360" w:lineRule="auto"/>
        <w:ind w:left="1985"/>
        <w:jc w:val="both"/>
        <w:rPr>
          <w:rFonts w:ascii="Times New Roman" w:eastAsiaTheme="minorEastAsia" w:hAnsi="Times New Roman" w:cs="Times New Roman"/>
          <w:sz w:val="24"/>
          <w:szCs w:val="24"/>
          <w:u w:val="single"/>
          <w:shd w:val="clear" w:color="auto" w:fill="FEFFFF"/>
          <w:lang w:eastAsia="pt-BR"/>
        </w:rPr>
      </w:pPr>
      <w:bookmarkStart w:id="11" w:name="_Hlk32498242"/>
      <w:r w:rsidRPr="00355B16">
        <w:rPr>
          <w:rFonts w:ascii="Times New Roman" w:eastAsiaTheme="minorEastAsia" w:hAnsi="Times New Roman" w:cs="Times New Roman"/>
          <w:b/>
          <w:bCs/>
          <w:sz w:val="24"/>
          <w:szCs w:val="24"/>
          <w:u w:val="single"/>
          <w:shd w:val="clear" w:color="auto" w:fill="FEFFFF"/>
          <w:lang w:eastAsia="pt-BR"/>
        </w:rPr>
        <w:t xml:space="preserve">§ 5º - </w:t>
      </w:r>
      <w:r w:rsidR="00321DA5" w:rsidRPr="00355B16">
        <w:rPr>
          <w:rFonts w:ascii="Times New Roman" w:eastAsiaTheme="minorEastAsia" w:hAnsi="Times New Roman" w:cs="Times New Roman"/>
          <w:sz w:val="24"/>
          <w:szCs w:val="24"/>
          <w:u w:val="single"/>
          <w:shd w:val="clear" w:color="auto" w:fill="FEFFFF"/>
          <w:lang w:eastAsia="pt-BR"/>
        </w:rPr>
        <w:t xml:space="preserve">Para amamentar o próprio filho, até a idade de 6 (seis) meses, a servidora terá direito a um descanso essencial de 1 (uma) hora </w:t>
      </w:r>
      <w:r w:rsidR="00F008DA" w:rsidRPr="00355B16">
        <w:rPr>
          <w:rFonts w:ascii="Times New Roman" w:eastAsiaTheme="minorEastAsia" w:hAnsi="Times New Roman" w:cs="Times New Roman"/>
          <w:sz w:val="24"/>
          <w:szCs w:val="24"/>
          <w:u w:val="single"/>
          <w:shd w:val="clear" w:color="auto" w:fill="FEFFFF"/>
          <w:lang w:eastAsia="pt-BR"/>
        </w:rPr>
        <w:t>dentro de</w:t>
      </w:r>
      <w:r w:rsidR="00321DA5" w:rsidRPr="00355B16">
        <w:rPr>
          <w:rFonts w:ascii="Times New Roman" w:eastAsiaTheme="minorEastAsia" w:hAnsi="Times New Roman" w:cs="Times New Roman"/>
          <w:sz w:val="24"/>
          <w:szCs w:val="24"/>
          <w:u w:val="single"/>
          <w:shd w:val="clear" w:color="auto" w:fill="FEFFFF"/>
          <w:lang w:eastAsia="pt-BR"/>
        </w:rPr>
        <w:t xml:space="preserve"> cada jornada de 8 (oito) horas de trabalho, dividido em dois períodos de ½ (meia) hora, sendo um descanso no primeiro e o outro no segundo expediente.</w:t>
      </w:r>
    </w:p>
    <w:bookmarkEnd w:id="11"/>
    <w:p w14:paraId="6CC3B230" w14:textId="77777777" w:rsidR="002441BB" w:rsidRPr="00355B16" w:rsidRDefault="00544758" w:rsidP="00F008DA">
      <w:pPr>
        <w:ind w:left="1985"/>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 </w:t>
      </w:r>
      <w:r w:rsidR="0009612F" w:rsidRPr="00355B16">
        <w:rPr>
          <w:rFonts w:ascii="Times New Roman" w:hAnsi="Times New Roman" w:cs="Times New Roman"/>
          <w:b/>
          <w:bCs/>
          <w:sz w:val="24"/>
          <w:szCs w:val="24"/>
          <w:u w:val="single"/>
        </w:rPr>
        <w:t>6</w:t>
      </w:r>
      <w:r w:rsidRPr="00355B16">
        <w:rPr>
          <w:rFonts w:ascii="Times New Roman" w:hAnsi="Times New Roman" w:cs="Times New Roman"/>
          <w:b/>
          <w:bCs/>
          <w:sz w:val="24"/>
          <w:szCs w:val="24"/>
          <w:u w:val="single"/>
        </w:rPr>
        <w:t>°.</w:t>
      </w:r>
      <w:r w:rsidRPr="00355B16">
        <w:rPr>
          <w:rFonts w:ascii="Times New Roman" w:hAnsi="Times New Roman" w:cs="Times New Roman"/>
          <w:sz w:val="24"/>
          <w:szCs w:val="24"/>
          <w:u w:val="single"/>
        </w:rPr>
        <w:t xml:space="preserve"> As demais regras e formas para a licença à gestante estão descritas no  Regime Geral de  Previdência. </w:t>
      </w:r>
    </w:p>
    <w:p w14:paraId="3428BBCE" w14:textId="6057275D" w:rsidR="00544758" w:rsidRPr="00BA30C4" w:rsidRDefault="002441BB" w:rsidP="00F008DA">
      <w:pPr>
        <w:ind w:left="1985"/>
        <w:jc w:val="both"/>
        <w:rPr>
          <w:rFonts w:ascii="Times New Roman" w:hAnsi="Times New Roman" w:cs="Times New Roman"/>
          <w:sz w:val="24"/>
          <w:szCs w:val="24"/>
          <w:u w:val="single"/>
        </w:rPr>
      </w:pPr>
      <w:r w:rsidRPr="00BA30C4">
        <w:rPr>
          <w:rFonts w:ascii="Times New Roman" w:hAnsi="Times New Roman" w:cs="Times New Roman"/>
          <w:b/>
          <w:bCs/>
          <w:sz w:val="24"/>
          <w:szCs w:val="24"/>
          <w:u w:val="single"/>
        </w:rPr>
        <w:t>§ 7°.</w:t>
      </w:r>
      <w:r w:rsidRPr="00BA30C4">
        <w:rPr>
          <w:rFonts w:ascii="Times New Roman" w:hAnsi="Times New Roman" w:cs="Times New Roman"/>
          <w:sz w:val="24"/>
          <w:szCs w:val="24"/>
          <w:u w:val="single"/>
        </w:rPr>
        <w:t xml:space="preserve"> Sendo servidor em comissão, será  o cargo ou função  tornado vago</w:t>
      </w:r>
      <w:r w:rsidR="00CA6225">
        <w:rPr>
          <w:rFonts w:ascii="Times New Roman" w:hAnsi="Times New Roman" w:cs="Times New Roman"/>
          <w:sz w:val="24"/>
          <w:szCs w:val="24"/>
          <w:u w:val="single"/>
        </w:rPr>
        <w:t>, podendo ser substituído em quanto perdurar a licença</w:t>
      </w:r>
      <w:r w:rsidRPr="00BA30C4">
        <w:rPr>
          <w:rFonts w:ascii="Times New Roman" w:hAnsi="Times New Roman" w:cs="Times New Roman"/>
          <w:sz w:val="24"/>
          <w:szCs w:val="24"/>
          <w:u w:val="single"/>
        </w:rPr>
        <w:t>.</w:t>
      </w:r>
      <w:r w:rsidR="000429CF" w:rsidRPr="00BA30C4">
        <w:rPr>
          <w:rFonts w:ascii="Times New Roman" w:hAnsi="Times New Roman" w:cs="Times New Roman"/>
          <w:sz w:val="24"/>
          <w:szCs w:val="24"/>
          <w:u w:val="single"/>
        </w:rPr>
        <w:t>”</w:t>
      </w:r>
    </w:p>
    <w:bookmarkEnd w:id="10"/>
    <w:p w14:paraId="186EC866" w14:textId="06E8310F" w:rsidR="00544758" w:rsidRPr="00355B16" w:rsidRDefault="00544758" w:rsidP="00423B04">
      <w:pPr>
        <w:jc w:val="both"/>
        <w:rPr>
          <w:rFonts w:ascii="Times New Roman" w:hAnsi="Times New Roman" w:cs="Times New Roman"/>
          <w:sz w:val="24"/>
          <w:szCs w:val="24"/>
        </w:rPr>
      </w:pPr>
    </w:p>
    <w:bookmarkEnd w:id="3"/>
    <w:bookmarkEnd w:id="9"/>
    <w:p w14:paraId="73A48B11" w14:textId="57BF0079" w:rsidR="0009612F" w:rsidRPr="00355B16" w:rsidRDefault="0009612F" w:rsidP="0009612F">
      <w:pPr>
        <w:spacing w:after="0" w:line="360" w:lineRule="auto"/>
        <w:jc w:val="both"/>
        <w:rPr>
          <w:rFonts w:ascii="Times New Roman" w:hAnsi="Times New Roman" w:cs="Times New Roman"/>
          <w:sz w:val="24"/>
          <w:szCs w:val="24"/>
        </w:rPr>
      </w:pPr>
      <w:r w:rsidRPr="00355B16">
        <w:rPr>
          <w:rFonts w:ascii="Times New Roman" w:hAnsi="Times New Roman" w:cs="Times New Roman"/>
          <w:sz w:val="24"/>
          <w:szCs w:val="24"/>
        </w:rPr>
        <w:t>Art. 19 - Emenda Modificativa nº 01</w:t>
      </w:r>
      <w:r w:rsidR="004D6886" w:rsidRPr="00355B16">
        <w:rPr>
          <w:rFonts w:ascii="Times New Roman" w:hAnsi="Times New Roman" w:cs="Times New Roman"/>
          <w:sz w:val="24"/>
          <w:szCs w:val="24"/>
        </w:rPr>
        <w:t>4</w:t>
      </w:r>
      <w:r w:rsidRPr="00355B16">
        <w:rPr>
          <w:rFonts w:ascii="Times New Roman" w:hAnsi="Times New Roman" w:cs="Times New Roman"/>
          <w:sz w:val="24"/>
          <w:szCs w:val="24"/>
        </w:rPr>
        <w:t>/2020</w:t>
      </w:r>
    </w:p>
    <w:p w14:paraId="369F1076" w14:textId="029AC8B4" w:rsidR="0009612F" w:rsidRPr="00355B16" w:rsidRDefault="0009612F" w:rsidP="0009612F">
      <w:pPr>
        <w:spacing w:after="0" w:line="360" w:lineRule="auto"/>
        <w:jc w:val="both"/>
        <w:rPr>
          <w:rFonts w:ascii="Times New Roman" w:hAnsi="Times New Roman" w:cs="Times New Roman"/>
          <w:sz w:val="24"/>
          <w:szCs w:val="24"/>
        </w:rPr>
      </w:pPr>
    </w:p>
    <w:p w14:paraId="55F80D2A" w14:textId="76671DB0" w:rsidR="00C62607" w:rsidRPr="00355B16" w:rsidRDefault="00C62607" w:rsidP="00C62607">
      <w:pPr>
        <w:ind w:firstLine="1418"/>
        <w:jc w:val="both"/>
        <w:rPr>
          <w:rFonts w:ascii="Times New Roman" w:hAnsi="Times New Roman" w:cs="Times New Roman"/>
          <w:sz w:val="24"/>
          <w:szCs w:val="24"/>
        </w:rPr>
      </w:pPr>
      <w:r w:rsidRPr="00355B16">
        <w:rPr>
          <w:rFonts w:ascii="Times New Roman" w:hAnsi="Times New Roman" w:cs="Times New Roman"/>
          <w:sz w:val="24"/>
          <w:szCs w:val="24"/>
        </w:rPr>
        <w:t>Modifica-se a redação do artigo 74 do Projeto de Lei Complementar Nº 003/2019, conforme a seguir:</w:t>
      </w:r>
    </w:p>
    <w:p w14:paraId="07125206" w14:textId="77777777" w:rsidR="00C62607" w:rsidRPr="00355B16" w:rsidRDefault="00C62607" w:rsidP="0009612F">
      <w:pPr>
        <w:spacing w:after="0" w:line="360" w:lineRule="auto"/>
        <w:jc w:val="both"/>
        <w:rPr>
          <w:rFonts w:ascii="Times New Roman" w:hAnsi="Times New Roman" w:cs="Times New Roman"/>
          <w:sz w:val="24"/>
          <w:szCs w:val="24"/>
        </w:rPr>
      </w:pPr>
    </w:p>
    <w:p w14:paraId="39CDB121" w14:textId="1E9609AF" w:rsidR="0009612F" w:rsidRPr="00355B16" w:rsidRDefault="00C62607" w:rsidP="00C62607">
      <w:pPr>
        <w:spacing w:after="0" w:line="360" w:lineRule="auto"/>
        <w:ind w:left="1985"/>
        <w:jc w:val="both"/>
        <w:rPr>
          <w:rFonts w:ascii="Times New Roman" w:hAnsi="Times New Roman" w:cs="Times New Roman"/>
          <w:sz w:val="24"/>
          <w:szCs w:val="24"/>
        </w:rPr>
      </w:pPr>
      <w:r w:rsidRPr="00355B16">
        <w:rPr>
          <w:rFonts w:ascii="Times New Roman" w:hAnsi="Times New Roman" w:cs="Times New Roman"/>
          <w:b/>
          <w:bCs/>
          <w:sz w:val="24"/>
          <w:szCs w:val="24"/>
          <w:u w:val="single"/>
        </w:rPr>
        <w:t>“Art. 74-</w:t>
      </w:r>
      <w:r w:rsidRPr="00355B16">
        <w:rPr>
          <w:rFonts w:ascii="Times New Roman" w:hAnsi="Times New Roman" w:cs="Times New Roman"/>
          <w:sz w:val="24"/>
          <w:szCs w:val="24"/>
          <w:u w:val="single"/>
        </w:rPr>
        <w:t xml:space="preserve"> </w:t>
      </w:r>
      <w:r w:rsidR="0009612F" w:rsidRPr="00355B16">
        <w:rPr>
          <w:rFonts w:ascii="Times New Roman" w:hAnsi="Times New Roman" w:cs="Times New Roman"/>
          <w:sz w:val="24"/>
          <w:szCs w:val="24"/>
          <w:u w:val="single"/>
        </w:rPr>
        <w:t>Pelo nascimento de filho ou adoção de recém-nascido, o servidor terá direito à licença paternidade de 5 (cinco) dias, nos termos estabelecidos no § 1º do Art. 10 dos Atos das Disposições Constitucionais Transitórias – ADCT, podendo a pedido do servidor ser prorrogado por mais 15 (quinze) dias consecutivos, iniciando a contagem sempre no primeiro dia útil subsequente ao nascimento ou adoção.</w:t>
      </w:r>
      <w:r w:rsidR="00800D2A" w:rsidRPr="00355B16">
        <w:rPr>
          <w:rFonts w:ascii="Times New Roman" w:hAnsi="Times New Roman" w:cs="Times New Roman"/>
          <w:sz w:val="24"/>
          <w:szCs w:val="24"/>
          <w:u w:val="single"/>
        </w:rPr>
        <w:t>”</w:t>
      </w:r>
      <w:r w:rsidR="0009612F" w:rsidRPr="00355B16">
        <w:rPr>
          <w:rFonts w:ascii="Times New Roman" w:hAnsi="Times New Roman" w:cs="Times New Roman"/>
          <w:sz w:val="24"/>
          <w:szCs w:val="24"/>
        </w:rPr>
        <w:t xml:space="preserve"> </w:t>
      </w:r>
    </w:p>
    <w:p w14:paraId="180F9F19" w14:textId="19577069" w:rsidR="0009612F" w:rsidRPr="00355B16" w:rsidRDefault="0009612F" w:rsidP="00654399">
      <w:pPr>
        <w:jc w:val="center"/>
        <w:rPr>
          <w:rFonts w:ascii="Times New Roman" w:hAnsi="Times New Roman" w:cs="Times New Roman"/>
          <w:sz w:val="24"/>
          <w:szCs w:val="24"/>
        </w:rPr>
      </w:pPr>
    </w:p>
    <w:p w14:paraId="30DF61B6" w14:textId="64987D1C" w:rsidR="00F6759B" w:rsidRPr="00355B16" w:rsidRDefault="00F6759B" w:rsidP="00F6759B">
      <w:pPr>
        <w:spacing w:after="0" w:line="360" w:lineRule="auto"/>
        <w:jc w:val="both"/>
        <w:rPr>
          <w:rFonts w:ascii="Times New Roman" w:hAnsi="Times New Roman" w:cs="Times New Roman"/>
          <w:sz w:val="24"/>
          <w:szCs w:val="24"/>
        </w:rPr>
      </w:pPr>
      <w:r w:rsidRPr="00355B16">
        <w:rPr>
          <w:rFonts w:ascii="Times New Roman" w:hAnsi="Times New Roman" w:cs="Times New Roman"/>
          <w:sz w:val="24"/>
          <w:szCs w:val="24"/>
        </w:rPr>
        <w:t>Art. 20 - Emenda Aditiva nº 0</w:t>
      </w:r>
      <w:r w:rsidR="00230ADF" w:rsidRPr="00355B16">
        <w:rPr>
          <w:rFonts w:ascii="Times New Roman" w:hAnsi="Times New Roman" w:cs="Times New Roman"/>
          <w:sz w:val="24"/>
          <w:szCs w:val="24"/>
        </w:rPr>
        <w:t>0</w:t>
      </w:r>
      <w:r w:rsidRPr="00355B16">
        <w:rPr>
          <w:rFonts w:ascii="Times New Roman" w:hAnsi="Times New Roman" w:cs="Times New Roman"/>
          <w:sz w:val="24"/>
          <w:szCs w:val="24"/>
        </w:rPr>
        <w:t>3/2020</w:t>
      </w:r>
    </w:p>
    <w:p w14:paraId="49048A81" w14:textId="4E4264A2" w:rsidR="00230ADF" w:rsidRPr="00355B16" w:rsidRDefault="00230ADF" w:rsidP="00F6759B">
      <w:pPr>
        <w:spacing w:after="0" w:line="360" w:lineRule="auto"/>
        <w:jc w:val="both"/>
        <w:rPr>
          <w:rFonts w:ascii="Times New Roman" w:hAnsi="Times New Roman" w:cs="Times New Roman"/>
          <w:sz w:val="24"/>
          <w:szCs w:val="24"/>
        </w:rPr>
      </w:pPr>
    </w:p>
    <w:p w14:paraId="641B78A9" w14:textId="7153B099" w:rsidR="00230ADF" w:rsidRPr="00355B16" w:rsidRDefault="00230ADF" w:rsidP="00F6759B">
      <w:pPr>
        <w:spacing w:after="0" w:line="360" w:lineRule="auto"/>
        <w:jc w:val="both"/>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t>Acrescente-se o artigo 75-A ao Projeto de Lei Complementar Nº 003/2019, conforme a seguir:</w:t>
      </w:r>
    </w:p>
    <w:p w14:paraId="4A802384" w14:textId="77777777" w:rsidR="00F6759B" w:rsidRPr="00355B16" w:rsidRDefault="00F6759B" w:rsidP="00F6759B">
      <w:pPr>
        <w:rPr>
          <w:rFonts w:ascii="Times New Roman" w:hAnsi="Times New Roman" w:cs="Times New Roman"/>
          <w:sz w:val="24"/>
          <w:szCs w:val="24"/>
        </w:rPr>
      </w:pPr>
    </w:p>
    <w:p w14:paraId="7F329A98" w14:textId="386824AA" w:rsidR="0009612F" w:rsidRPr="00355B16" w:rsidRDefault="00191EDD" w:rsidP="00230ADF">
      <w:pPr>
        <w:spacing w:after="0" w:line="360" w:lineRule="auto"/>
        <w:ind w:left="1985"/>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w:t>
      </w:r>
      <w:r w:rsidR="00230ADF" w:rsidRPr="00355B16">
        <w:rPr>
          <w:rFonts w:ascii="Times New Roman" w:hAnsi="Times New Roman" w:cs="Times New Roman"/>
          <w:b/>
          <w:bCs/>
          <w:sz w:val="24"/>
          <w:szCs w:val="24"/>
          <w:u w:val="single"/>
        </w:rPr>
        <w:t xml:space="preserve">Art. 75-A. </w:t>
      </w:r>
      <w:r w:rsidR="0009612F" w:rsidRPr="00355B16">
        <w:rPr>
          <w:rFonts w:ascii="Times New Roman" w:hAnsi="Times New Roman" w:cs="Times New Roman"/>
          <w:sz w:val="24"/>
          <w:szCs w:val="24"/>
          <w:u w:val="single"/>
        </w:rPr>
        <w:t xml:space="preserve">Os pedidos das licenças estabelecidas nesta subseção serão instruídos com os competentes documentos que os comprovem. </w:t>
      </w:r>
    </w:p>
    <w:p w14:paraId="08E61EA7" w14:textId="5ECB3759" w:rsidR="0009612F" w:rsidRPr="00355B16" w:rsidRDefault="0009612F" w:rsidP="00654399">
      <w:pPr>
        <w:jc w:val="center"/>
        <w:rPr>
          <w:rFonts w:ascii="Times New Roman" w:hAnsi="Times New Roman" w:cs="Times New Roman"/>
          <w:sz w:val="24"/>
          <w:szCs w:val="24"/>
        </w:rPr>
      </w:pPr>
    </w:p>
    <w:p w14:paraId="57586C34" w14:textId="434CBC3B" w:rsidR="00191EDD" w:rsidRPr="00355B16" w:rsidRDefault="00191EDD" w:rsidP="00191EDD">
      <w:pPr>
        <w:spacing w:after="0" w:line="360" w:lineRule="auto"/>
        <w:jc w:val="both"/>
        <w:rPr>
          <w:rFonts w:ascii="Times New Roman" w:hAnsi="Times New Roman" w:cs="Times New Roman"/>
          <w:sz w:val="24"/>
          <w:szCs w:val="24"/>
        </w:rPr>
      </w:pPr>
      <w:r w:rsidRPr="00355B16">
        <w:rPr>
          <w:rFonts w:ascii="Times New Roman" w:hAnsi="Times New Roman" w:cs="Times New Roman"/>
          <w:sz w:val="24"/>
          <w:szCs w:val="24"/>
        </w:rPr>
        <w:t>Art. 21 - Emenda Aditiva nº 004/2020</w:t>
      </w:r>
    </w:p>
    <w:p w14:paraId="35173BA8" w14:textId="52F90A8C" w:rsidR="00191EDD" w:rsidRPr="00355B16" w:rsidRDefault="00191EDD" w:rsidP="00191EDD">
      <w:pPr>
        <w:rPr>
          <w:rFonts w:ascii="Times New Roman" w:hAnsi="Times New Roman" w:cs="Times New Roman"/>
          <w:sz w:val="24"/>
          <w:szCs w:val="24"/>
        </w:rPr>
      </w:pPr>
    </w:p>
    <w:p w14:paraId="37166D42" w14:textId="3978D380" w:rsidR="00191EDD" w:rsidRPr="00355B16" w:rsidRDefault="00191EDD" w:rsidP="00191EDD">
      <w:pPr>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t>Acrescente-se o artigo 76-A ao Projeto de Lei Complementar Nº 003/2019, conforme a seguir:</w:t>
      </w:r>
    </w:p>
    <w:p w14:paraId="6B56AE5D" w14:textId="776C0FF5" w:rsidR="00191EDD" w:rsidRPr="00355B16" w:rsidRDefault="00191EDD" w:rsidP="00191EDD">
      <w:pPr>
        <w:rPr>
          <w:rFonts w:ascii="Times New Roman" w:hAnsi="Times New Roman" w:cs="Times New Roman"/>
          <w:sz w:val="24"/>
          <w:szCs w:val="24"/>
        </w:rPr>
      </w:pPr>
    </w:p>
    <w:p w14:paraId="07AD12AF" w14:textId="3F53D560" w:rsidR="00191EDD" w:rsidRPr="00355B16" w:rsidRDefault="00191EDD" w:rsidP="00191EDD">
      <w:pPr>
        <w:ind w:left="1985"/>
        <w:rPr>
          <w:rFonts w:ascii="Times New Roman" w:hAnsi="Times New Roman" w:cs="Times New Roman"/>
          <w:sz w:val="24"/>
          <w:szCs w:val="24"/>
          <w:u w:val="single"/>
        </w:rPr>
      </w:pPr>
      <w:bookmarkStart w:id="12" w:name="_Hlk32216594"/>
      <w:r w:rsidRPr="00355B16">
        <w:rPr>
          <w:rFonts w:ascii="Times New Roman" w:hAnsi="Times New Roman" w:cs="Times New Roman"/>
          <w:sz w:val="24"/>
          <w:szCs w:val="24"/>
          <w:u w:val="single"/>
        </w:rPr>
        <w:t>“</w:t>
      </w:r>
      <w:r w:rsidRPr="00355B16">
        <w:rPr>
          <w:rFonts w:ascii="Times New Roman" w:hAnsi="Times New Roman" w:cs="Times New Roman"/>
          <w:b/>
          <w:bCs/>
          <w:sz w:val="24"/>
          <w:szCs w:val="24"/>
          <w:u w:val="single"/>
        </w:rPr>
        <w:t xml:space="preserve">Art. 76-A. </w:t>
      </w:r>
      <w:r w:rsidRPr="00355B16">
        <w:rPr>
          <w:rFonts w:ascii="Times New Roman" w:hAnsi="Times New Roman" w:cs="Times New Roman"/>
          <w:sz w:val="24"/>
          <w:szCs w:val="24"/>
          <w:u w:val="single"/>
        </w:rPr>
        <w:t xml:space="preserve"> </w:t>
      </w:r>
      <w:r w:rsidR="00A12CE5" w:rsidRPr="00355B16">
        <w:rPr>
          <w:rFonts w:ascii="Times New Roman" w:hAnsi="Times New Roman" w:cs="Times New Roman"/>
          <w:sz w:val="24"/>
          <w:szCs w:val="24"/>
          <w:u w:val="single"/>
        </w:rPr>
        <w:t>Nos termos da Lei 897/2017, concede horário especial de trabalho ao Servidor Municipal que tenha cônjuge, filho ou dependente com deficiência ou enfermidade grave</w:t>
      </w:r>
      <w:r w:rsidR="00A337CB" w:rsidRPr="00355B16">
        <w:rPr>
          <w:rFonts w:ascii="Times New Roman" w:hAnsi="Times New Roman" w:cs="Times New Roman"/>
          <w:sz w:val="24"/>
          <w:szCs w:val="24"/>
          <w:u w:val="single"/>
        </w:rPr>
        <w:t>.</w:t>
      </w:r>
      <w:r w:rsidR="00CF6870" w:rsidRPr="00355B16">
        <w:rPr>
          <w:rFonts w:ascii="Times New Roman" w:hAnsi="Times New Roman" w:cs="Times New Roman"/>
          <w:sz w:val="24"/>
          <w:szCs w:val="24"/>
          <w:u w:val="single"/>
        </w:rPr>
        <w:t>”</w:t>
      </w:r>
    </w:p>
    <w:bookmarkEnd w:id="12"/>
    <w:p w14:paraId="3D801B9D" w14:textId="77777777" w:rsidR="00A76A95" w:rsidRPr="00355B16" w:rsidRDefault="00A76A95" w:rsidP="00A76A95">
      <w:pPr>
        <w:spacing w:after="0" w:line="360" w:lineRule="auto"/>
        <w:jc w:val="both"/>
        <w:rPr>
          <w:rFonts w:ascii="Times New Roman" w:hAnsi="Times New Roman" w:cs="Times New Roman"/>
          <w:sz w:val="24"/>
          <w:szCs w:val="24"/>
        </w:rPr>
      </w:pPr>
    </w:p>
    <w:p w14:paraId="216423D1" w14:textId="5E92BE14" w:rsidR="00A76A95" w:rsidRPr="00355B16" w:rsidRDefault="00A76A95" w:rsidP="00A76A95">
      <w:pPr>
        <w:spacing w:after="0" w:line="360" w:lineRule="auto"/>
        <w:jc w:val="both"/>
        <w:rPr>
          <w:rFonts w:ascii="Times New Roman" w:hAnsi="Times New Roman" w:cs="Times New Roman"/>
          <w:sz w:val="24"/>
          <w:szCs w:val="24"/>
        </w:rPr>
      </w:pPr>
      <w:r w:rsidRPr="00355B16">
        <w:rPr>
          <w:rFonts w:ascii="Times New Roman" w:hAnsi="Times New Roman" w:cs="Times New Roman"/>
          <w:sz w:val="24"/>
          <w:szCs w:val="24"/>
        </w:rPr>
        <w:t xml:space="preserve">Art. 22 - Emenda </w:t>
      </w:r>
      <w:r w:rsidR="00962092" w:rsidRPr="00355B16">
        <w:rPr>
          <w:rFonts w:ascii="Times New Roman" w:hAnsi="Times New Roman" w:cs="Times New Roman"/>
          <w:sz w:val="24"/>
          <w:szCs w:val="24"/>
        </w:rPr>
        <w:t>Modificativa</w:t>
      </w:r>
      <w:r w:rsidRPr="00355B16">
        <w:rPr>
          <w:rFonts w:ascii="Times New Roman" w:hAnsi="Times New Roman" w:cs="Times New Roman"/>
          <w:sz w:val="24"/>
          <w:szCs w:val="24"/>
        </w:rPr>
        <w:t xml:space="preserve"> nº 0</w:t>
      </w:r>
      <w:r w:rsidR="00962092" w:rsidRPr="00355B16">
        <w:rPr>
          <w:rFonts w:ascii="Times New Roman" w:hAnsi="Times New Roman" w:cs="Times New Roman"/>
          <w:sz w:val="24"/>
          <w:szCs w:val="24"/>
        </w:rPr>
        <w:t>1</w:t>
      </w:r>
      <w:r w:rsidR="00F52164" w:rsidRPr="00355B16">
        <w:rPr>
          <w:rFonts w:ascii="Times New Roman" w:hAnsi="Times New Roman" w:cs="Times New Roman"/>
          <w:sz w:val="24"/>
          <w:szCs w:val="24"/>
        </w:rPr>
        <w:t>5</w:t>
      </w:r>
      <w:r w:rsidRPr="00355B16">
        <w:rPr>
          <w:rFonts w:ascii="Times New Roman" w:hAnsi="Times New Roman" w:cs="Times New Roman"/>
          <w:sz w:val="24"/>
          <w:szCs w:val="24"/>
        </w:rPr>
        <w:t>/2020</w:t>
      </w:r>
    </w:p>
    <w:p w14:paraId="7823A460" w14:textId="0A65F103" w:rsidR="00CF6870" w:rsidRPr="00355B16" w:rsidRDefault="00CF6870" w:rsidP="00A76A95">
      <w:pPr>
        <w:rPr>
          <w:rFonts w:ascii="Times New Roman" w:hAnsi="Times New Roman" w:cs="Times New Roman"/>
          <w:sz w:val="24"/>
          <w:szCs w:val="24"/>
        </w:rPr>
      </w:pPr>
    </w:p>
    <w:p w14:paraId="10F3E3DD" w14:textId="007C69BA" w:rsidR="00CB0426" w:rsidRPr="00355B16" w:rsidRDefault="00CB0426" w:rsidP="00CB0426">
      <w:pPr>
        <w:ind w:firstLine="1418"/>
        <w:jc w:val="both"/>
        <w:rPr>
          <w:rFonts w:ascii="Times New Roman" w:hAnsi="Times New Roman" w:cs="Times New Roman"/>
          <w:sz w:val="24"/>
          <w:szCs w:val="24"/>
        </w:rPr>
      </w:pPr>
      <w:r w:rsidRPr="00355B16">
        <w:rPr>
          <w:rFonts w:ascii="Times New Roman" w:hAnsi="Times New Roman" w:cs="Times New Roman"/>
          <w:sz w:val="24"/>
          <w:szCs w:val="24"/>
        </w:rPr>
        <w:t>Modifica-se a redação do artigo 85 do Projeto de Lei Complementar Nº 003/2019, conforme a seguir:</w:t>
      </w:r>
    </w:p>
    <w:p w14:paraId="03DBB691" w14:textId="3FF0C2EA" w:rsidR="00CF6870" w:rsidRPr="00355B16" w:rsidRDefault="00CF6870" w:rsidP="00CF6870">
      <w:pPr>
        <w:rPr>
          <w:rFonts w:ascii="Times New Roman" w:hAnsi="Times New Roman" w:cs="Times New Roman"/>
          <w:sz w:val="24"/>
          <w:szCs w:val="24"/>
        </w:rPr>
      </w:pPr>
    </w:p>
    <w:p w14:paraId="5E4E7846" w14:textId="2D617D97" w:rsidR="00CB0426" w:rsidRPr="00355B16" w:rsidRDefault="00CB0426" w:rsidP="00CB0426">
      <w:pPr>
        <w:spacing w:after="0" w:line="360" w:lineRule="auto"/>
        <w:ind w:left="1985"/>
        <w:jc w:val="both"/>
        <w:rPr>
          <w:rFonts w:ascii="Times New Roman" w:hAnsi="Times New Roman" w:cs="Times New Roman"/>
          <w:sz w:val="24"/>
          <w:szCs w:val="24"/>
          <w:u w:val="single"/>
        </w:rPr>
      </w:pPr>
      <w:r w:rsidRPr="00355B16">
        <w:rPr>
          <w:rFonts w:ascii="Times New Roman" w:hAnsi="Times New Roman" w:cs="Times New Roman"/>
          <w:sz w:val="24"/>
          <w:szCs w:val="24"/>
          <w:u w:val="single"/>
        </w:rPr>
        <w:t>“</w:t>
      </w:r>
      <w:bookmarkStart w:id="13" w:name="_Hlk32220431"/>
      <w:r w:rsidRPr="00355B16">
        <w:rPr>
          <w:rFonts w:ascii="Times New Roman" w:hAnsi="Times New Roman" w:cs="Times New Roman"/>
          <w:b/>
          <w:bCs/>
          <w:sz w:val="24"/>
          <w:szCs w:val="24"/>
          <w:u w:val="single"/>
        </w:rPr>
        <w:t xml:space="preserve">Art. 85. </w:t>
      </w:r>
      <w:r w:rsidRPr="00355B16">
        <w:rPr>
          <w:rFonts w:ascii="Times New Roman" w:hAnsi="Times New Roman" w:cs="Times New Roman"/>
          <w:sz w:val="24"/>
          <w:szCs w:val="24"/>
          <w:u w:val="single"/>
        </w:rPr>
        <w:t xml:space="preserve">Remuneração  é  a retribuição pecuniária paga ao servidor, reajustado </w:t>
      </w:r>
      <w:r w:rsidR="00216B0B" w:rsidRPr="00355B16">
        <w:rPr>
          <w:rFonts w:ascii="Times New Roman" w:hAnsi="Times New Roman" w:cs="Times New Roman"/>
          <w:sz w:val="24"/>
          <w:szCs w:val="24"/>
          <w:u w:val="single"/>
        </w:rPr>
        <w:t>por lei específica na data base de 1º de janeiro de ca</w:t>
      </w:r>
      <w:r w:rsidR="002E220D" w:rsidRPr="00355B16">
        <w:rPr>
          <w:rFonts w:ascii="Times New Roman" w:hAnsi="Times New Roman" w:cs="Times New Roman"/>
          <w:sz w:val="24"/>
          <w:szCs w:val="24"/>
          <w:u w:val="single"/>
        </w:rPr>
        <w:t>d</w:t>
      </w:r>
      <w:r w:rsidR="00216B0B" w:rsidRPr="00355B16">
        <w:rPr>
          <w:rFonts w:ascii="Times New Roman" w:hAnsi="Times New Roman" w:cs="Times New Roman"/>
          <w:sz w:val="24"/>
          <w:szCs w:val="24"/>
          <w:u w:val="single"/>
        </w:rPr>
        <w:t>a exercício,</w:t>
      </w:r>
      <w:r w:rsidRPr="00355B16">
        <w:rPr>
          <w:rFonts w:ascii="Times New Roman" w:hAnsi="Times New Roman" w:cs="Times New Roman"/>
          <w:sz w:val="24"/>
          <w:szCs w:val="24"/>
          <w:u w:val="single"/>
        </w:rPr>
        <w:t xml:space="preserve"> </w:t>
      </w:r>
      <w:r w:rsidR="00216B0B" w:rsidRPr="00355B16">
        <w:rPr>
          <w:rFonts w:ascii="Times New Roman" w:hAnsi="Times New Roman" w:cs="Times New Roman"/>
          <w:sz w:val="24"/>
          <w:szCs w:val="24"/>
          <w:u w:val="single"/>
        </w:rPr>
        <w:t xml:space="preserve">para </w:t>
      </w:r>
      <w:r w:rsidRPr="00355B16">
        <w:rPr>
          <w:rFonts w:ascii="Times New Roman" w:hAnsi="Times New Roman" w:cs="Times New Roman"/>
          <w:sz w:val="24"/>
          <w:szCs w:val="24"/>
          <w:u w:val="single"/>
        </w:rPr>
        <w:t xml:space="preserve">preservar o seu valor aquisitivo, pelo efetivo exercício do seu  cargo,  de acordo  com   seu quadro  de carreira, correspondente  à soma  do  vencimento, mais  adicionais e gratificações, permanentes ou temporários, estabelecidos </w:t>
      </w:r>
      <w:r w:rsidR="00216B0B" w:rsidRPr="00355B16">
        <w:rPr>
          <w:rFonts w:ascii="Times New Roman" w:hAnsi="Times New Roman" w:cs="Times New Roman"/>
          <w:sz w:val="24"/>
          <w:szCs w:val="24"/>
          <w:u w:val="single"/>
        </w:rPr>
        <w:t>por este estatuto</w:t>
      </w:r>
      <w:r w:rsidRPr="00355B16">
        <w:rPr>
          <w:rFonts w:ascii="Times New Roman" w:hAnsi="Times New Roman" w:cs="Times New Roman"/>
          <w:sz w:val="24"/>
          <w:szCs w:val="24"/>
          <w:u w:val="single"/>
        </w:rPr>
        <w:t>.</w:t>
      </w:r>
      <w:bookmarkEnd w:id="13"/>
      <w:r w:rsidR="003C56FF" w:rsidRPr="00355B16">
        <w:rPr>
          <w:rFonts w:ascii="Times New Roman" w:hAnsi="Times New Roman" w:cs="Times New Roman"/>
          <w:sz w:val="24"/>
          <w:szCs w:val="24"/>
          <w:u w:val="single"/>
        </w:rPr>
        <w:t>”</w:t>
      </w:r>
    </w:p>
    <w:p w14:paraId="12725A47" w14:textId="4357796B" w:rsidR="00CB0426" w:rsidRPr="00355B16" w:rsidRDefault="00CB0426" w:rsidP="00CB0426">
      <w:pPr>
        <w:ind w:left="2127"/>
        <w:rPr>
          <w:rFonts w:ascii="Times New Roman" w:hAnsi="Times New Roman" w:cs="Times New Roman"/>
          <w:b/>
          <w:bCs/>
          <w:sz w:val="24"/>
          <w:szCs w:val="24"/>
        </w:rPr>
      </w:pPr>
    </w:p>
    <w:p w14:paraId="70E1B561" w14:textId="1436EBAC" w:rsidR="00754DED" w:rsidRPr="00355B16" w:rsidRDefault="00754DED" w:rsidP="00754DED">
      <w:pPr>
        <w:spacing w:after="0" w:line="360" w:lineRule="auto"/>
        <w:jc w:val="both"/>
        <w:rPr>
          <w:rFonts w:ascii="Times New Roman" w:hAnsi="Times New Roman" w:cs="Times New Roman"/>
          <w:sz w:val="24"/>
          <w:szCs w:val="24"/>
        </w:rPr>
      </w:pPr>
      <w:r w:rsidRPr="00355B16">
        <w:rPr>
          <w:rFonts w:ascii="Times New Roman" w:hAnsi="Times New Roman" w:cs="Times New Roman"/>
          <w:sz w:val="24"/>
          <w:szCs w:val="24"/>
        </w:rPr>
        <w:t xml:space="preserve">Art. 23 - Emenda </w:t>
      </w:r>
      <w:r w:rsidR="00962092" w:rsidRPr="00355B16">
        <w:rPr>
          <w:rFonts w:ascii="Times New Roman" w:hAnsi="Times New Roman" w:cs="Times New Roman"/>
          <w:sz w:val="24"/>
          <w:szCs w:val="24"/>
        </w:rPr>
        <w:t>Modificativa</w:t>
      </w:r>
      <w:r w:rsidR="00A64D4E" w:rsidRPr="00355B16">
        <w:rPr>
          <w:rFonts w:ascii="Times New Roman" w:hAnsi="Times New Roman" w:cs="Times New Roman"/>
          <w:sz w:val="24"/>
          <w:szCs w:val="24"/>
        </w:rPr>
        <w:t>/supressiva</w:t>
      </w:r>
      <w:r w:rsidRPr="00355B16">
        <w:rPr>
          <w:rFonts w:ascii="Times New Roman" w:hAnsi="Times New Roman" w:cs="Times New Roman"/>
          <w:sz w:val="24"/>
          <w:szCs w:val="24"/>
        </w:rPr>
        <w:t xml:space="preserve"> nº 0</w:t>
      </w:r>
      <w:r w:rsidR="000076FC" w:rsidRPr="00355B16">
        <w:rPr>
          <w:rFonts w:ascii="Times New Roman" w:hAnsi="Times New Roman" w:cs="Times New Roman"/>
          <w:sz w:val="24"/>
          <w:szCs w:val="24"/>
        </w:rPr>
        <w:t>01</w:t>
      </w:r>
      <w:r w:rsidRPr="00355B16">
        <w:rPr>
          <w:rFonts w:ascii="Times New Roman" w:hAnsi="Times New Roman" w:cs="Times New Roman"/>
          <w:sz w:val="24"/>
          <w:szCs w:val="24"/>
        </w:rPr>
        <w:t>/2020</w:t>
      </w:r>
    </w:p>
    <w:p w14:paraId="06B1282E" w14:textId="382EA1F4" w:rsidR="00754DED" w:rsidRPr="00355B16" w:rsidRDefault="00754DED" w:rsidP="00754DED">
      <w:pPr>
        <w:spacing w:after="0" w:line="360" w:lineRule="auto"/>
        <w:jc w:val="both"/>
        <w:rPr>
          <w:rFonts w:ascii="Times New Roman" w:hAnsi="Times New Roman" w:cs="Times New Roman"/>
          <w:sz w:val="24"/>
          <w:szCs w:val="24"/>
        </w:rPr>
      </w:pPr>
    </w:p>
    <w:p w14:paraId="12D0A2E0" w14:textId="77777777" w:rsidR="00B23C2F" w:rsidRPr="00355B16" w:rsidRDefault="00687EA1" w:rsidP="00754DED">
      <w:pPr>
        <w:spacing w:after="0" w:line="360" w:lineRule="auto"/>
        <w:jc w:val="both"/>
        <w:rPr>
          <w:rFonts w:ascii="Times New Roman" w:hAnsi="Times New Roman" w:cs="Times New Roman"/>
          <w:sz w:val="24"/>
          <w:szCs w:val="24"/>
        </w:rPr>
      </w:pPr>
      <w:r w:rsidRPr="00355B16">
        <w:rPr>
          <w:rFonts w:ascii="Times New Roman" w:hAnsi="Times New Roman" w:cs="Times New Roman"/>
          <w:sz w:val="24"/>
          <w:szCs w:val="24"/>
        </w:rPr>
        <w:lastRenderedPageBreak/>
        <w:tab/>
      </w:r>
      <w:r w:rsidRPr="00355B16">
        <w:rPr>
          <w:rFonts w:ascii="Times New Roman" w:hAnsi="Times New Roman" w:cs="Times New Roman"/>
          <w:sz w:val="24"/>
          <w:szCs w:val="24"/>
        </w:rPr>
        <w:tab/>
        <w:t xml:space="preserve">Modifica-se </w:t>
      </w:r>
      <w:r w:rsidR="00F52164" w:rsidRPr="00355B16">
        <w:rPr>
          <w:rFonts w:ascii="Times New Roman" w:hAnsi="Times New Roman" w:cs="Times New Roman"/>
          <w:sz w:val="24"/>
          <w:szCs w:val="24"/>
        </w:rPr>
        <w:t>a redação d</w:t>
      </w:r>
      <w:r w:rsidRPr="00355B16">
        <w:rPr>
          <w:rFonts w:ascii="Times New Roman" w:hAnsi="Times New Roman" w:cs="Times New Roman"/>
          <w:sz w:val="24"/>
          <w:szCs w:val="24"/>
        </w:rPr>
        <w:t xml:space="preserve">o artigo 88 do Projeto de Lei Complementar Nº </w:t>
      </w:r>
    </w:p>
    <w:p w14:paraId="7007EAB3" w14:textId="180B333A" w:rsidR="00687EA1" w:rsidRDefault="00687EA1" w:rsidP="00754DED">
      <w:pPr>
        <w:spacing w:after="0" w:line="360" w:lineRule="auto"/>
        <w:jc w:val="both"/>
        <w:rPr>
          <w:rFonts w:ascii="Times New Roman" w:hAnsi="Times New Roman" w:cs="Times New Roman"/>
          <w:sz w:val="24"/>
          <w:szCs w:val="24"/>
        </w:rPr>
      </w:pPr>
      <w:r w:rsidRPr="00355B16">
        <w:rPr>
          <w:rFonts w:ascii="Times New Roman" w:hAnsi="Times New Roman" w:cs="Times New Roman"/>
          <w:sz w:val="24"/>
          <w:szCs w:val="24"/>
        </w:rPr>
        <w:t>003/2019, conforme a seguir:</w:t>
      </w:r>
    </w:p>
    <w:p w14:paraId="00B8FF8E" w14:textId="77777777" w:rsidR="00522D50" w:rsidRPr="00355B16" w:rsidRDefault="00522D50" w:rsidP="00754DED">
      <w:pPr>
        <w:spacing w:after="0" w:line="360" w:lineRule="auto"/>
        <w:jc w:val="both"/>
        <w:rPr>
          <w:rFonts w:ascii="Times New Roman" w:hAnsi="Times New Roman" w:cs="Times New Roman"/>
          <w:sz w:val="24"/>
          <w:szCs w:val="24"/>
        </w:rPr>
      </w:pPr>
    </w:p>
    <w:p w14:paraId="520E0AA1" w14:textId="0618E1E6" w:rsidR="00754DED" w:rsidRPr="00355B16" w:rsidRDefault="00687EA1" w:rsidP="00754DED">
      <w:pPr>
        <w:spacing w:after="0" w:line="360" w:lineRule="auto"/>
        <w:ind w:left="2127"/>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w:t>
      </w:r>
      <w:r w:rsidR="00754DED" w:rsidRPr="00355B16">
        <w:rPr>
          <w:rFonts w:ascii="Times New Roman" w:hAnsi="Times New Roman" w:cs="Times New Roman"/>
          <w:b/>
          <w:bCs/>
          <w:sz w:val="24"/>
          <w:szCs w:val="24"/>
          <w:u w:val="single"/>
        </w:rPr>
        <w:t>Art. 88.</w:t>
      </w:r>
      <w:r w:rsidR="00754DED" w:rsidRPr="00355B16">
        <w:rPr>
          <w:rFonts w:ascii="Times New Roman" w:hAnsi="Times New Roman" w:cs="Times New Roman"/>
          <w:sz w:val="24"/>
          <w:szCs w:val="24"/>
          <w:u w:val="single"/>
        </w:rPr>
        <w:t xml:space="preserve"> O vencimento do servidor é irredutível, exceto </w:t>
      </w:r>
      <w:r w:rsidR="00F1363E" w:rsidRPr="00355B16">
        <w:rPr>
          <w:rFonts w:ascii="Times New Roman" w:hAnsi="Times New Roman" w:cs="Times New Roman"/>
          <w:sz w:val="24"/>
          <w:szCs w:val="24"/>
          <w:u w:val="single"/>
        </w:rPr>
        <w:t>por decisão do Supremo Tribunal Federal.</w:t>
      </w:r>
    </w:p>
    <w:p w14:paraId="039EEA95" w14:textId="79ADA165" w:rsidR="00A23D4A" w:rsidRPr="00355B16" w:rsidRDefault="00A23D4A" w:rsidP="00754DED">
      <w:pPr>
        <w:spacing w:after="0" w:line="360" w:lineRule="auto"/>
        <w:ind w:left="2127"/>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Parágrafo único. </w:t>
      </w:r>
      <w:r w:rsidRPr="00355B16">
        <w:rPr>
          <w:rFonts w:ascii="Times New Roman" w:hAnsi="Times New Roman" w:cs="Times New Roman"/>
          <w:sz w:val="24"/>
          <w:szCs w:val="24"/>
          <w:u w:val="single"/>
        </w:rPr>
        <w:t>Suprimido</w:t>
      </w:r>
      <w:r w:rsidR="00F5600D" w:rsidRPr="00355B16">
        <w:rPr>
          <w:rFonts w:ascii="Times New Roman" w:hAnsi="Times New Roman" w:cs="Times New Roman"/>
          <w:sz w:val="24"/>
          <w:szCs w:val="24"/>
          <w:u w:val="single"/>
        </w:rPr>
        <w:t>”</w:t>
      </w:r>
    </w:p>
    <w:p w14:paraId="0DD9D577" w14:textId="15158645" w:rsidR="003C56FF" w:rsidRPr="00355B16" w:rsidRDefault="003C56FF" w:rsidP="003C56FF">
      <w:pPr>
        <w:rPr>
          <w:rFonts w:ascii="Times New Roman" w:hAnsi="Times New Roman" w:cs="Times New Roman"/>
          <w:b/>
          <w:bCs/>
          <w:sz w:val="24"/>
          <w:szCs w:val="24"/>
        </w:rPr>
      </w:pPr>
    </w:p>
    <w:p w14:paraId="15D814A1" w14:textId="28F53BDB" w:rsidR="000076FC" w:rsidRPr="00355B16" w:rsidRDefault="000076FC" w:rsidP="000076FC">
      <w:pPr>
        <w:spacing w:after="0" w:line="360" w:lineRule="auto"/>
        <w:jc w:val="both"/>
        <w:rPr>
          <w:rFonts w:ascii="Times New Roman" w:hAnsi="Times New Roman" w:cs="Times New Roman"/>
          <w:sz w:val="24"/>
          <w:szCs w:val="24"/>
        </w:rPr>
      </w:pPr>
      <w:r w:rsidRPr="00355B16">
        <w:rPr>
          <w:rFonts w:ascii="Times New Roman" w:hAnsi="Times New Roman" w:cs="Times New Roman"/>
          <w:sz w:val="24"/>
          <w:szCs w:val="24"/>
        </w:rPr>
        <w:t>Art. 24 - Emenda Aditiva nº 005/2020</w:t>
      </w:r>
    </w:p>
    <w:p w14:paraId="0961441F" w14:textId="77777777" w:rsidR="000076FC" w:rsidRPr="00355B16" w:rsidRDefault="000076FC" w:rsidP="000076FC">
      <w:pPr>
        <w:spacing w:after="0" w:line="360" w:lineRule="auto"/>
        <w:jc w:val="both"/>
        <w:rPr>
          <w:rFonts w:ascii="Times New Roman" w:hAnsi="Times New Roman" w:cs="Times New Roman"/>
          <w:b/>
          <w:bCs/>
          <w:sz w:val="24"/>
          <w:szCs w:val="24"/>
        </w:rPr>
      </w:pPr>
    </w:p>
    <w:p w14:paraId="7A132509" w14:textId="1411A129" w:rsidR="000076FC" w:rsidRPr="00355B16" w:rsidRDefault="000076FC" w:rsidP="000076FC">
      <w:pPr>
        <w:spacing w:after="0" w:line="360" w:lineRule="auto"/>
        <w:jc w:val="both"/>
        <w:rPr>
          <w:rFonts w:ascii="Times New Roman" w:hAnsi="Times New Roman" w:cs="Times New Roman"/>
          <w:sz w:val="24"/>
          <w:szCs w:val="24"/>
        </w:rPr>
      </w:pPr>
      <w:r w:rsidRPr="00355B16">
        <w:rPr>
          <w:rFonts w:ascii="Times New Roman" w:hAnsi="Times New Roman" w:cs="Times New Roman"/>
          <w:b/>
          <w:bCs/>
          <w:sz w:val="24"/>
          <w:szCs w:val="24"/>
        </w:rPr>
        <w:tab/>
      </w:r>
      <w:r w:rsidRPr="00355B16">
        <w:rPr>
          <w:rFonts w:ascii="Times New Roman" w:hAnsi="Times New Roman" w:cs="Times New Roman"/>
          <w:b/>
          <w:bCs/>
          <w:sz w:val="24"/>
          <w:szCs w:val="24"/>
        </w:rPr>
        <w:tab/>
      </w:r>
      <w:r w:rsidRPr="00355B16">
        <w:rPr>
          <w:rFonts w:ascii="Times New Roman" w:hAnsi="Times New Roman" w:cs="Times New Roman"/>
          <w:sz w:val="24"/>
          <w:szCs w:val="24"/>
        </w:rPr>
        <w:t xml:space="preserve">Acrescente-se os incisos </w:t>
      </w:r>
      <w:r w:rsidR="001A36F2" w:rsidRPr="00355B16">
        <w:rPr>
          <w:rFonts w:ascii="Times New Roman" w:hAnsi="Times New Roman" w:cs="Times New Roman"/>
          <w:sz w:val="24"/>
          <w:szCs w:val="24"/>
        </w:rPr>
        <w:t>VIII, IX, X, XI, XII</w:t>
      </w:r>
      <w:r w:rsidRPr="00355B16">
        <w:rPr>
          <w:rFonts w:ascii="Times New Roman" w:hAnsi="Times New Roman" w:cs="Times New Roman"/>
          <w:sz w:val="24"/>
          <w:szCs w:val="24"/>
        </w:rPr>
        <w:t xml:space="preserve"> ao Art. 89 do Projeto de Lei Complementar Nº 003/2019, conforme a seguir:</w:t>
      </w:r>
    </w:p>
    <w:p w14:paraId="444B9631" w14:textId="77777777" w:rsidR="000076FC" w:rsidRPr="00355B16" w:rsidRDefault="000076FC" w:rsidP="000076FC">
      <w:pPr>
        <w:spacing w:after="0" w:line="360" w:lineRule="auto"/>
        <w:jc w:val="both"/>
        <w:rPr>
          <w:rFonts w:ascii="Times New Roman" w:hAnsi="Times New Roman" w:cs="Times New Roman"/>
          <w:sz w:val="24"/>
          <w:szCs w:val="24"/>
        </w:rPr>
      </w:pPr>
    </w:p>
    <w:p w14:paraId="5671BC9E" w14:textId="5DF3377B" w:rsidR="000076FC" w:rsidRPr="00355B16" w:rsidRDefault="000076FC" w:rsidP="000076FC">
      <w:pPr>
        <w:spacing w:after="0" w:line="360" w:lineRule="auto"/>
        <w:ind w:left="2268"/>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Art. 89.</w:t>
      </w:r>
      <w:r w:rsidRPr="00355B16">
        <w:rPr>
          <w:rFonts w:ascii="Times New Roman" w:hAnsi="Times New Roman" w:cs="Times New Roman"/>
          <w:sz w:val="24"/>
          <w:szCs w:val="24"/>
          <w:u w:val="single"/>
        </w:rPr>
        <w:t xml:space="preserve"> (...)</w:t>
      </w:r>
    </w:p>
    <w:p w14:paraId="6D91BF1B" w14:textId="58C2B08A" w:rsidR="000076FC" w:rsidRPr="00355B16" w:rsidRDefault="002E5FB0" w:rsidP="000076FC">
      <w:pPr>
        <w:spacing w:after="0" w:line="360" w:lineRule="auto"/>
        <w:ind w:left="2268"/>
        <w:jc w:val="both"/>
        <w:rPr>
          <w:rFonts w:ascii="Times New Roman" w:hAnsi="Times New Roman" w:cs="Times New Roman"/>
          <w:sz w:val="24"/>
          <w:szCs w:val="24"/>
          <w:u w:val="single"/>
        </w:rPr>
      </w:pPr>
      <w:r w:rsidRPr="00355B16">
        <w:rPr>
          <w:rFonts w:ascii="Times New Roman" w:hAnsi="Times New Roman" w:cs="Times New Roman"/>
          <w:sz w:val="24"/>
          <w:szCs w:val="24"/>
          <w:u w:val="single"/>
        </w:rPr>
        <w:t>(...)</w:t>
      </w:r>
      <w:r w:rsidR="000076FC" w:rsidRPr="00355B16">
        <w:rPr>
          <w:rFonts w:ascii="Times New Roman" w:hAnsi="Times New Roman" w:cs="Times New Roman"/>
          <w:sz w:val="24"/>
          <w:szCs w:val="24"/>
          <w:u w:val="single"/>
        </w:rPr>
        <w:t xml:space="preserve"> </w:t>
      </w:r>
    </w:p>
    <w:p w14:paraId="61E09A72" w14:textId="1421C28F" w:rsidR="002E5FB0" w:rsidRPr="00355B16" w:rsidRDefault="002E5FB0" w:rsidP="002E5FB0">
      <w:pPr>
        <w:spacing w:after="0" w:line="360" w:lineRule="auto"/>
        <w:ind w:left="2268"/>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VIII-</w:t>
      </w:r>
      <w:r w:rsidRPr="00355B16">
        <w:rPr>
          <w:rFonts w:ascii="Times New Roman" w:hAnsi="Times New Roman" w:cs="Times New Roman"/>
          <w:sz w:val="24"/>
          <w:szCs w:val="24"/>
          <w:u w:val="single"/>
        </w:rPr>
        <w:t xml:space="preserve"> adicional por tempo de serviço, conforme inciso I do Art. 36 da Lei Orgânica Municipal;</w:t>
      </w:r>
    </w:p>
    <w:p w14:paraId="6E31A982" w14:textId="1C112308" w:rsidR="002E5FB0" w:rsidRPr="00355B16" w:rsidRDefault="002E5FB0" w:rsidP="002E5FB0">
      <w:pPr>
        <w:spacing w:after="0" w:line="360" w:lineRule="auto"/>
        <w:ind w:left="2268"/>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IX- </w:t>
      </w:r>
      <w:r w:rsidRPr="00355B16">
        <w:rPr>
          <w:rFonts w:ascii="Times New Roman" w:hAnsi="Times New Roman" w:cs="Times New Roman"/>
          <w:sz w:val="24"/>
          <w:szCs w:val="24"/>
          <w:u w:val="single"/>
        </w:rPr>
        <w:t>férias-prêmio, conforme inciso II do Art. 36 da Lei Orgânica Municipal;</w:t>
      </w:r>
    </w:p>
    <w:p w14:paraId="5879AAF1" w14:textId="711816A2" w:rsidR="002E5FB0" w:rsidRPr="00355B16" w:rsidRDefault="002E5FB0" w:rsidP="002E5FB0">
      <w:pPr>
        <w:spacing w:after="0" w:line="360" w:lineRule="auto"/>
        <w:ind w:left="2268"/>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X- </w:t>
      </w:r>
      <w:r w:rsidR="006F1949" w:rsidRPr="00355B16">
        <w:rPr>
          <w:rFonts w:ascii="Times New Roman" w:hAnsi="Times New Roman" w:cs="Times New Roman"/>
          <w:sz w:val="24"/>
          <w:szCs w:val="24"/>
          <w:u w:val="single"/>
        </w:rPr>
        <w:t>biênio, conforme § 3º do Art. 36 da Lei Orgânica Municipal;</w:t>
      </w:r>
    </w:p>
    <w:p w14:paraId="4E3EC55C" w14:textId="0F2C1E10" w:rsidR="006F1949" w:rsidRPr="00355B16" w:rsidRDefault="006F1949" w:rsidP="002E5FB0">
      <w:pPr>
        <w:spacing w:after="0" w:line="360" w:lineRule="auto"/>
        <w:ind w:left="2268"/>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XI-</w:t>
      </w:r>
      <w:r w:rsidR="002C309F" w:rsidRPr="00355B16">
        <w:rPr>
          <w:rFonts w:ascii="Times New Roman" w:hAnsi="Times New Roman" w:cs="Times New Roman"/>
          <w:b/>
          <w:bCs/>
          <w:sz w:val="24"/>
          <w:szCs w:val="24"/>
          <w:u w:val="single"/>
        </w:rPr>
        <w:t xml:space="preserve"> </w:t>
      </w:r>
      <w:r w:rsidR="00CC6A5E" w:rsidRPr="00355B16">
        <w:rPr>
          <w:rFonts w:ascii="Times New Roman" w:hAnsi="Times New Roman" w:cs="Times New Roman"/>
          <w:sz w:val="24"/>
          <w:szCs w:val="24"/>
          <w:u w:val="single"/>
        </w:rPr>
        <w:t>p</w:t>
      </w:r>
      <w:r w:rsidR="00000C26" w:rsidRPr="00355B16">
        <w:rPr>
          <w:rFonts w:ascii="Times New Roman" w:hAnsi="Times New Roman" w:cs="Times New Roman"/>
          <w:sz w:val="24"/>
          <w:szCs w:val="24"/>
          <w:u w:val="single"/>
        </w:rPr>
        <w:t>rogressão por</w:t>
      </w:r>
      <w:r w:rsidR="00000C26" w:rsidRPr="00355B16">
        <w:rPr>
          <w:rFonts w:ascii="Times New Roman" w:hAnsi="Times New Roman" w:cs="Times New Roman"/>
          <w:b/>
          <w:bCs/>
          <w:sz w:val="24"/>
          <w:szCs w:val="24"/>
          <w:u w:val="single"/>
        </w:rPr>
        <w:t xml:space="preserve"> </w:t>
      </w:r>
      <w:r w:rsidR="00CC6A5E" w:rsidRPr="00355B16">
        <w:rPr>
          <w:rFonts w:ascii="Times New Roman" w:hAnsi="Times New Roman" w:cs="Times New Roman"/>
          <w:sz w:val="24"/>
          <w:szCs w:val="24"/>
          <w:u w:val="single"/>
        </w:rPr>
        <w:t>t</w:t>
      </w:r>
      <w:r w:rsidR="00000C26" w:rsidRPr="00355B16">
        <w:rPr>
          <w:rFonts w:ascii="Times New Roman" w:hAnsi="Times New Roman" w:cs="Times New Roman"/>
          <w:sz w:val="24"/>
          <w:szCs w:val="24"/>
          <w:u w:val="single"/>
        </w:rPr>
        <w:t>itulação</w:t>
      </w:r>
      <w:r w:rsidR="00961026" w:rsidRPr="00355B16">
        <w:rPr>
          <w:rFonts w:ascii="Times New Roman" w:hAnsi="Times New Roman" w:cs="Times New Roman"/>
          <w:sz w:val="24"/>
          <w:szCs w:val="24"/>
          <w:u w:val="single"/>
        </w:rPr>
        <w:t>;</w:t>
      </w:r>
    </w:p>
    <w:p w14:paraId="083C0C71" w14:textId="678A1BB9" w:rsidR="002C309F" w:rsidRPr="00355B16" w:rsidRDefault="002C309F" w:rsidP="002E5FB0">
      <w:pPr>
        <w:spacing w:after="0" w:line="360" w:lineRule="auto"/>
        <w:ind w:left="2268"/>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XII- </w:t>
      </w:r>
      <w:r w:rsidRPr="00355B16">
        <w:rPr>
          <w:rFonts w:ascii="Times New Roman" w:hAnsi="Times New Roman" w:cs="Times New Roman"/>
          <w:sz w:val="24"/>
          <w:szCs w:val="24"/>
          <w:u w:val="single"/>
        </w:rPr>
        <w:t>quinquênio</w:t>
      </w:r>
      <w:r w:rsidR="00961026" w:rsidRPr="00355B16">
        <w:rPr>
          <w:rFonts w:ascii="Times New Roman" w:hAnsi="Times New Roman" w:cs="Times New Roman"/>
          <w:sz w:val="24"/>
          <w:szCs w:val="24"/>
          <w:u w:val="single"/>
        </w:rPr>
        <w:t>;</w:t>
      </w:r>
    </w:p>
    <w:p w14:paraId="635995BD" w14:textId="77777777" w:rsidR="006F1949" w:rsidRPr="00355B16" w:rsidRDefault="006F1949" w:rsidP="002E5FB0">
      <w:pPr>
        <w:spacing w:after="0" w:line="360" w:lineRule="auto"/>
        <w:ind w:left="2268"/>
        <w:jc w:val="both"/>
        <w:rPr>
          <w:rFonts w:ascii="Times New Roman" w:hAnsi="Times New Roman" w:cs="Times New Roman"/>
          <w:sz w:val="24"/>
          <w:szCs w:val="24"/>
        </w:rPr>
      </w:pPr>
    </w:p>
    <w:p w14:paraId="73895A3F" w14:textId="12D76D81" w:rsidR="008A5A4A" w:rsidRPr="00355B16" w:rsidRDefault="008A5A4A" w:rsidP="008A5A4A">
      <w:pPr>
        <w:spacing w:after="0" w:line="360" w:lineRule="auto"/>
        <w:jc w:val="both"/>
        <w:rPr>
          <w:rFonts w:ascii="Times New Roman" w:hAnsi="Times New Roman" w:cs="Times New Roman"/>
          <w:sz w:val="24"/>
          <w:szCs w:val="24"/>
        </w:rPr>
      </w:pPr>
      <w:r w:rsidRPr="00355B16">
        <w:rPr>
          <w:rFonts w:ascii="Times New Roman" w:hAnsi="Times New Roman" w:cs="Times New Roman"/>
          <w:sz w:val="24"/>
          <w:szCs w:val="24"/>
        </w:rPr>
        <w:t>Art. 25 - Emenda Modificativa nº 01</w:t>
      </w:r>
      <w:r w:rsidR="00FB6C68" w:rsidRPr="00355B16">
        <w:rPr>
          <w:rFonts w:ascii="Times New Roman" w:hAnsi="Times New Roman" w:cs="Times New Roman"/>
          <w:sz w:val="24"/>
          <w:szCs w:val="24"/>
        </w:rPr>
        <w:t>6</w:t>
      </w:r>
      <w:r w:rsidRPr="00355B16">
        <w:rPr>
          <w:rFonts w:ascii="Times New Roman" w:hAnsi="Times New Roman" w:cs="Times New Roman"/>
          <w:sz w:val="24"/>
          <w:szCs w:val="24"/>
        </w:rPr>
        <w:t>/2020</w:t>
      </w:r>
    </w:p>
    <w:p w14:paraId="7758130D" w14:textId="77777777" w:rsidR="008A5A4A" w:rsidRPr="00355B16" w:rsidRDefault="008A5A4A" w:rsidP="008A5A4A">
      <w:pPr>
        <w:rPr>
          <w:rFonts w:ascii="Times New Roman" w:hAnsi="Times New Roman" w:cs="Times New Roman"/>
          <w:sz w:val="24"/>
          <w:szCs w:val="24"/>
        </w:rPr>
      </w:pPr>
    </w:p>
    <w:p w14:paraId="08DFD6C8" w14:textId="26E58D65" w:rsidR="008A5A4A" w:rsidRPr="00355B16" w:rsidRDefault="008A5A4A" w:rsidP="008A5A4A">
      <w:pPr>
        <w:ind w:firstLine="1418"/>
        <w:jc w:val="both"/>
        <w:rPr>
          <w:rFonts w:ascii="Times New Roman" w:hAnsi="Times New Roman" w:cs="Times New Roman"/>
          <w:sz w:val="24"/>
          <w:szCs w:val="24"/>
        </w:rPr>
      </w:pPr>
      <w:r w:rsidRPr="00355B16">
        <w:rPr>
          <w:rFonts w:ascii="Times New Roman" w:hAnsi="Times New Roman" w:cs="Times New Roman"/>
          <w:sz w:val="24"/>
          <w:szCs w:val="24"/>
        </w:rPr>
        <w:t>Modifica-se a redação do § 4º artigo 109 do Projeto de Lei Complementar Nº 003/2019, conforme a seguir:</w:t>
      </w:r>
    </w:p>
    <w:p w14:paraId="4F6E2558" w14:textId="4F9B9003" w:rsidR="00E96D80" w:rsidRPr="00355B16" w:rsidRDefault="00E96D80" w:rsidP="008A5A4A">
      <w:pPr>
        <w:ind w:firstLine="1418"/>
        <w:jc w:val="both"/>
        <w:rPr>
          <w:rFonts w:ascii="Times New Roman" w:hAnsi="Times New Roman" w:cs="Times New Roman"/>
          <w:sz w:val="24"/>
          <w:szCs w:val="24"/>
        </w:rPr>
      </w:pPr>
    </w:p>
    <w:p w14:paraId="401FCCD2" w14:textId="6E3EE50C" w:rsidR="0003087B" w:rsidRDefault="00E96D80" w:rsidP="00E96D80">
      <w:pPr>
        <w:spacing w:after="0" w:line="360" w:lineRule="auto"/>
        <w:ind w:left="2268"/>
        <w:jc w:val="both"/>
        <w:rPr>
          <w:rFonts w:ascii="Times New Roman" w:hAnsi="Times New Roman" w:cs="Times New Roman"/>
          <w:b/>
          <w:bCs/>
          <w:sz w:val="24"/>
          <w:szCs w:val="24"/>
          <w:u w:val="single"/>
        </w:rPr>
      </w:pPr>
      <w:r w:rsidRPr="00355B16">
        <w:rPr>
          <w:rFonts w:ascii="Times New Roman" w:hAnsi="Times New Roman" w:cs="Times New Roman"/>
          <w:sz w:val="24"/>
          <w:szCs w:val="24"/>
          <w:u w:val="single"/>
        </w:rPr>
        <w:t>“</w:t>
      </w:r>
      <w:r w:rsidR="0003087B" w:rsidRPr="0003087B">
        <w:rPr>
          <w:rFonts w:ascii="Times New Roman" w:hAnsi="Times New Roman" w:cs="Times New Roman"/>
          <w:b/>
          <w:bCs/>
          <w:sz w:val="24"/>
          <w:szCs w:val="24"/>
          <w:u w:val="single"/>
        </w:rPr>
        <w:t>Art. 109. (...)</w:t>
      </w:r>
    </w:p>
    <w:p w14:paraId="7DE5F983" w14:textId="7AA2160A" w:rsidR="0003087B" w:rsidRDefault="0003087B" w:rsidP="00E96D80">
      <w:pPr>
        <w:spacing w:after="0" w:line="360" w:lineRule="auto"/>
        <w:ind w:left="2268"/>
        <w:jc w:val="both"/>
        <w:rPr>
          <w:rFonts w:ascii="Times New Roman" w:hAnsi="Times New Roman" w:cs="Times New Roman"/>
          <w:sz w:val="24"/>
          <w:szCs w:val="24"/>
          <w:u w:val="single"/>
        </w:rPr>
      </w:pPr>
      <w:r w:rsidRPr="0003087B">
        <w:rPr>
          <w:rFonts w:ascii="Times New Roman" w:hAnsi="Times New Roman" w:cs="Times New Roman"/>
          <w:b/>
          <w:bCs/>
          <w:sz w:val="24"/>
          <w:szCs w:val="24"/>
          <w:u w:val="single"/>
        </w:rPr>
        <w:t>(...)</w:t>
      </w:r>
    </w:p>
    <w:p w14:paraId="080199C0" w14:textId="1113D003" w:rsidR="00E96D80" w:rsidRPr="00355B16" w:rsidRDefault="00E96D80" w:rsidP="00E96D80">
      <w:pPr>
        <w:spacing w:after="0" w:line="360" w:lineRule="auto"/>
        <w:ind w:left="2268"/>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4°.</w:t>
      </w:r>
      <w:r w:rsidRPr="00355B16">
        <w:rPr>
          <w:rFonts w:ascii="Times New Roman" w:hAnsi="Times New Roman" w:cs="Times New Roman"/>
          <w:sz w:val="24"/>
          <w:szCs w:val="24"/>
          <w:u w:val="single"/>
        </w:rPr>
        <w:t xml:space="preserve"> O serviço extraordinário em dias de domingo, feriado e ponto facultativo será pago, também, um acréscimo de  100%  (</w:t>
      </w:r>
      <w:r w:rsidR="009818CE" w:rsidRPr="00355B16">
        <w:rPr>
          <w:rFonts w:ascii="Times New Roman" w:hAnsi="Times New Roman" w:cs="Times New Roman"/>
          <w:sz w:val="24"/>
          <w:szCs w:val="24"/>
          <w:u w:val="single"/>
        </w:rPr>
        <w:t>cem</w:t>
      </w:r>
      <w:r w:rsidRPr="00355B16">
        <w:rPr>
          <w:rFonts w:ascii="Times New Roman" w:hAnsi="Times New Roman" w:cs="Times New Roman"/>
          <w:sz w:val="24"/>
          <w:szCs w:val="24"/>
          <w:u w:val="single"/>
        </w:rPr>
        <w:t xml:space="preserve"> por cento) sobre a hora normal, ou compensado na semana  imediatamente  posterior.</w:t>
      </w:r>
      <w:r w:rsidR="00155AB2" w:rsidRPr="00355B16">
        <w:rPr>
          <w:rFonts w:ascii="Times New Roman" w:hAnsi="Times New Roman" w:cs="Times New Roman"/>
          <w:sz w:val="24"/>
          <w:szCs w:val="24"/>
          <w:u w:val="single"/>
        </w:rPr>
        <w:t>”</w:t>
      </w:r>
    </w:p>
    <w:p w14:paraId="1DF0A446" w14:textId="2D44153C" w:rsidR="00E96D80" w:rsidRPr="00355B16" w:rsidRDefault="00E96D80" w:rsidP="00E96D80">
      <w:pPr>
        <w:ind w:left="2268"/>
        <w:jc w:val="both"/>
        <w:rPr>
          <w:rFonts w:ascii="Times New Roman" w:hAnsi="Times New Roman" w:cs="Times New Roman"/>
          <w:sz w:val="24"/>
          <w:szCs w:val="24"/>
        </w:rPr>
      </w:pPr>
    </w:p>
    <w:p w14:paraId="4968D7A5" w14:textId="7ECA9DE5" w:rsidR="00336069" w:rsidRPr="00355B16" w:rsidRDefault="00336069" w:rsidP="00336069">
      <w:pPr>
        <w:spacing w:after="0" w:line="360" w:lineRule="auto"/>
        <w:jc w:val="both"/>
        <w:rPr>
          <w:rFonts w:ascii="Times New Roman" w:hAnsi="Times New Roman" w:cs="Times New Roman"/>
          <w:sz w:val="24"/>
          <w:szCs w:val="24"/>
        </w:rPr>
      </w:pPr>
      <w:r w:rsidRPr="00355B16">
        <w:rPr>
          <w:rFonts w:ascii="Times New Roman" w:hAnsi="Times New Roman" w:cs="Times New Roman"/>
          <w:sz w:val="24"/>
          <w:szCs w:val="24"/>
        </w:rPr>
        <w:lastRenderedPageBreak/>
        <w:t>Art. 26 - Emenda Modificativa nº 01</w:t>
      </w:r>
      <w:r w:rsidR="00B354D4" w:rsidRPr="00355B16">
        <w:rPr>
          <w:rFonts w:ascii="Times New Roman" w:hAnsi="Times New Roman" w:cs="Times New Roman"/>
          <w:sz w:val="24"/>
          <w:szCs w:val="24"/>
        </w:rPr>
        <w:t>7</w:t>
      </w:r>
      <w:r w:rsidRPr="00355B16">
        <w:rPr>
          <w:rFonts w:ascii="Times New Roman" w:hAnsi="Times New Roman" w:cs="Times New Roman"/>
          <w:sz w:val="24"/>
          <w:szCs w:val="24"/>
        </w:rPr>
        <w:t>/2020</w:t>
      </w:r>
    </w:p>
    <w:p w14:paraId="3D27E2B7" w14:textId="3E31644B" w:rsidR="0033533E" w:rsidRPr="00355B16" w:rsidRDefault="0033533E" w:rsidP="00336069">
      <w:pPr>
        <w:spacing w:after="0" w:line="360" w:lineRule="auto"/>
        <w:jc w:val="both"/>
        <w:rPr>
          <w:rFonts w:ascii="Times New Roman" w:hAnsi="Times New Roman" w:cs="Times New Roman"/>
          <w:sz w:val="24"/>
          <w:szCs w:val="24"/>
        </w:rPr>
      </w:pPr>
    </w:p>
    <w:p w14:paraId="07E1549C" w14:textId="6A950AF6" w:rsidR="0033533E" w:rsidRPr="00355B16" w:rsidRDefault="0033533E" w:rsidP="0033533E">
      <w:pPr>
        <w:spacing w:after="0" w:line="360" w:lineRule="auto"/>
        <w:ind w:firstLine="1418"/>
        <w:jc w:val="both"/>
        <w:rPr>
          <w:rFonts w:ascii="Times New Roman" w:hAnsi="Times New Roman" w:cs="Times New Roman"/>
          <w:sz w:val="24"/>
          <w:szCs w:val="24"/>
        </w:rPr>
      </w:pPr>
      <w:r w:rsidRPr="00355B16">
        <w:rPr>
          <w:rFonts w:ascii="Times New Roman" w:hAnsi="Times New Roman" w:cs="Times New Roman"/>
          <w:sz w:val="24"/>
          <w:szCs w:val="24"/>
        </w:rPr>
        <w:t xml:space="preserve">Modifica-se a redação do </w:t>
      </w:r>
      <w:r w:rsidR="00401949">
        <w:rPr>
          <w:rFonts w:ascii="Times New Roman" w:hAnsi="Times New Roman" w:cs="Times New Roman"/>
          <w:sz w:val="24"/>
          <w:szCs w:val="24"/>
        </w:rPr>
        <w:t xml:space="preserve">Caput do </w:t>
      </w:r>
      <w:r w:rsidRPr="00355B16">
        <w:rPr>
          <w:rFonts w:ascii="Times New Roman" w:hAnsi="Times New Roman" w:cs="Times New Roman"/>
          <w:sz w:val="24"/>
          <w:szCs w:val="24"/>
        </w:rPr>
        <w:t>artigo 110 do Projeto de Lei Complementar Nº 003/2019, conforme a seguir:</w:t>
      </w:r>
    </w:p>
    <w:p w14:paraId="08BE4A96" w14:textId="07400F13" w:rsidR="0033533E" w:rsidRPr="00355B16" w:rsidRDefault="0033533E" w:rsidP="0033533E">
      <w:pPr>
        <w:spacing w:after="0" w:line="360" w:lineRule="auto"/>
        <w:ind w:firstLine="1418"/>
        <w:jc w:val="both"/>
        <w:rPr>
          <w:rFonts w:ascii="Times New Roman" w:hAnsi="Times New Roman" w:cs="Times New Roman"/>
          <w:sz w:val="24"/>
          <w:szCs w:val="24"/>
        </w:rPr>
      </w:pPr>
    </w:p>
    <w:p w14:paraId="3F8EF051" w14:textId="14C95185" w:rsidR="0033533E" w:rsidRPr="00355B16" w:rsidRDefault="0033533E" w:rsidP="0033533E">
      <w:pPr>
        <w:spacing w:after="0" w:line="360" w:lineRule="auto"/>
        <w:ind w:left="2268"/>
        <w:jc w:val="both"/>
        <w:rPr>
          <w:rFonts w:ascii="Times New Roman" w:hAnsi="Times New Roman" w:cs="Times New Roman"/>
          <w:sz w:val="24"/>
          <w:szCs w:val="24"/>
          <w:u w:val="single"/>
        </w:rPr>
      </w:pPr>
      <w:r w:rsidRPr="00355B16">
        <w:rPr>
          <w:rFonts w:ascii="Times New Roman" w:hAnsi="Times New Roman" w:cs="Times New Roman"/>
          <w:sz w:val="24"/>
          <w:szCs w:val="24"/>
          <w:u w:val="single"/>
        </w:rPr>
        <w:t>“</w:t>
      </w:r>
      <w:bookmarkStart w:id="14" w:name="_Hlk32250807"/>
      <w:r w:rsidRPr="00355B16">
        <w:rPr>
          <w:rFonts w:ascii="Times New Roman" w:hAnsi="Times New Roman" w:cs="Times New Roman"/>
          <w:b/>
          <w:bCs/>
          <w:sz w:val="24"/>
          <w:szCs w:val="24"/>
          <w:u w:val="single"/>
        </w:rPr>
        <w:t>Art. 110</w:t>
      </w:r>
      <w:r w:rsidRPr="00355B16">
        <w:rPr>
          <w:rFonts w:ascii="Times New Roman" w:hAnsi="Times New Roman" w:cs="Times New Roman"/>
          <w:sz w:val="24"/>
          <w:szCs w:val="24"/>
          <w:u w:val="single"/>
        </w:rPr>
        <w:t xml:space="preserve">. De  acordo   com  necessidade dos  serviços, poder-se-á dobrar o turno  dos servidores, que  assim optarem, </w:t>
      </w:r>
      <w:r w:rsidR="00647AD6" w:rsidRPr="00355B16">
        <w:rPr>
          <w:rFonts w:ascii="Times New Roman" w:hAnsi="Times New Roman" w:cs="Times New Roman"/>
          <w:sz w:val="24"/>
          <w:szCs w:val="24"/>
          <w:u w:val="single"/>
        </w:rPr>
        <w:t>observado os incisos II e XVI do Art.  37 da Constituição Federal</w:t>
      </w:r>
      <w:r w:rsidRPr="00355B16">
        <w:rPr>
          <w:rFonts w:ascii="Times New Roman" w:hAnsi="Times New Roman" w:cs="Times New Roman"/>
          <w:sz w:val="24"/>
          <w:szCs w:val="24"/>
          <w:u w:val="single"/>
        </w:rPr>
        <w:t>.”</w:t>
      </w:r>
      <w:bookmarkEnd w:id="14"/>
    </w:p>
    <w:p w14:paraId="27EF6FF2" w14:textId="7387036A" w:rsidR="006C23DA" w:rsidRPr="00355B16" w:rsidRDefault="006C23DA" w:rsidP="006C23DA">
      <w:pPr>
        <w:jc w:val="both"/>
        <w:rPr>
          <w:rFonts w:ascii="Times New Roman" w:hAnsi="Times New Roman" w:cs="Times New Roman"/>
          <w:sz w:val="24"/>
          <w:szCs w:val="24"/>
        </w:rPr>
      </w:pPr>
    </w:p>
    <w:p w14:paraId="5B3A0602" w14:textId="52D6F4CE" w:rsidR="003350D2" w:rsidRPr="00355B16" w:rsidRDefault="003350D2" w:rsidP="003350D2">
      <w:pPr>
        <w:spacing w:after="0" w:line="360" w:lineRule="auto"/>
        <w:jc w:val="both"/>
        <w:rPr>
          <w:rFonts w:ascii="Times New Roman" w:hAnsi="Times New Roman" w:cs="Times New Roman"/>
          <w:sz w:val="24"/>
          <w:szCs w:val="24"/>
        </w:rPr>
      </w:pPr>
      <w:r w:rsidRPr="00355B16">
        <w:rPr>
          <w:rFonts w:ascii="Times New Roman" w:hAnsi="Times New Roman" w:cs="Times New Roman"/>
          <w:sz w:val="24"/>
          <w:szCs w:val="24"/>
        </w:rPr>
        <w:t xml:space="preserve">Art. 27 - Emenda </w:t>
      </w:r>
      <w:r w:rsidR="00973337" w:rsidRPr="00355B16">
        <w:rPr>
          <w:rFonts w:ascii="Times New Roman" w:hAnsi="Times New Roman" w:cs="Times New Roman"/>
          <w:sz w:val="24"/>
          <w:szCs w:val="24"/>
        </w:rPr>
        <w:t>Modificativa/</w:t>
      </w:r>
      <w:r w:rsidRPr="00355B16">
        <w:rPr>
          <w:rFonts w:ascii="Times New Roman" w:hAnsi="Times New Roman" w:cs="Times New Roman"/>
          <w:sz w:val="24"/>
          <w:szCs w:val="24"/>
        </w:rPr>
        <w:t>Aditiva nº 00</w:t>
      </w:r>
      <w:r w:rsidR="00437D68" w:rsidRPr="00355B16">
        <w:rPr>
          <w:rFonts w:ascii="Times New Roman" w:hAnsi="Times New Roman" w:cs="Times New Roman"/>
          <w:sz w:val="24"/>
          <w:szCs w:val="24"/>
        </w:rPr>
        <w:t>4</w:t>
      </w:r>
      <w:r w:rsidRPr="00355B16">
        <w:rPr>
          <w:rFonts w:ascii="Times New Roman" w:hAnsi="Times New Roman" w:cs="Times New Roman"/>
          <w:sz w:val="24"/>
          <w:szCs w:val="24"/>
        </w:rPr>
        <w:t>/2020</w:t>
      </w:r>
    </w:p>
    <w:p w14:paraId="5C055217" w14:textId="77777777" w:rsidR="003350D2" w:rsidRPr="00355B16" w:rsidRDefault="003350D2" w:rsidP="003350D2">
      <w:pPr>
        <w:spacing w:after="0" w:line="360" w:lineRule="auto"/>
        <w:jc w:val="both"/>
        <w:rPr>
          <w:rFonts w:ascii="Times New Roman" w:hAnsi="Times New Roman" w:cs="Times New Roman"/>
          <w:sz w:val="24"/>
          <w:szCs w:val="24"/>
        </w:rPr>
      </w:pPr>
    </w:p>
    <w:p w14:paraId="1D9AEB1A" w14:textId="1A042B2B" w:rsidR="003350D2" w:rsidRPr="00355B16" w:rsidRDefault="006A03CD" w:rsidP="00367844">
      <w:pPr>
        <w:ind w:left="708" w:firstLine="708"/>
        <w:jc w:val="both"/>
        <w:rPr>
          <w:rFonts w:ascii="Times New Roman" w:hAnsi="Times New Roman" w:cs="Times New Roman"/>
          <w:sz w:val="24"/>
          <w:szCs w:val="24"/>
        </w:rPr>
      </w:pPr>
      <w:r w:rsidRPr="00355B16">
        <w:rPr>
          <w:rFonts w:ascii="Times New Roman" w:hAnsi="Times New Roman" w:cs="Times New Roman"/>
          <w:sz w:val="24"/>
          <w:szCs w:val="24"/>
        </w:rPr>
        <w:t>Modifica</w:t>
      </w:r>
      <w:r w:rsidR="00367844" w:rsidRPr="00355B16">
        <w:rPr>
          <w:rFonts w:ascii="Times New Roman" w:hAnsi="Times New Roman" w:cs="Times New Roman"/>
          <w:sz w:val="24"/>
          <w:szCs w:val="24"/>
        </w:rPr>
        <w:t xml:space="preserve">-se </w:t>
      </w:r>
      <w:r w:rsidRPr="00355B16">
        <w:rPr>
          <w:rFonts w:ascii="Times New Roman" w:hAnsi="Times New Roman" w:cs="Times New Roman"/>
          <w:sz w:val="24"/>
          <w:szCs w:val="24"/>
        </w:rPr>
        <w:t xml:space="preserve">a redação do </w:t>
      </w:r>
      <w:r w:rsidR="00FB4F45">
        <w:rPr>
          <w:rFonts w:ascii="Times New Roman" w:hAnsi="Times New Roman" w:cs="Times New Roman"/>
          <w:sz w:val="24"/>
          <w:szCs w:val="24"/>
        </w:rPr>
        <w:t>C</w:t>
      </w:r>
      <w:r w:rsidR="00304608">
        <w:rPr>
          <w:rFonts w:ascii="Times New Roman" w:hAnsi="Times New Roman" w:cs="Times New Roman"/>
          <w:sz w:val="24"/>
          <w:szCs w:val="24"/>
        </w:rPr>
        <w:t xml:space="preserve">aput do </w:t>
      </w:r>
      <w:r w:rsidR="00367844" w:rsidRPr="00355B16">
        <w:rPr>
          <w:rFonts w:ascii="Times New Roman" w:hAnsi="Times New Roman" w:cs="Times New Roman"/>
          <w:sz w:val="24"/>
          <w:szCs w:val="24"/>
        </w:rPr>
        <w:t>Art. 11</w:t>
      </w:r>
      <w:r w:rsidRPr="00355B16">
        <w:rPr>
          <w:rFonts w:ascii="Times New Roman" w:hAnsi="Times New Roman" w:cs="Times New Roman"/>
          <w:sz w:val="24"/>
          <w:szCs w:val="24"/>
        </w:rPr>
        <w:t xml:space="preserve">4, e acrescente-se os incisos </w:t>
      </w:r>
      <w:r w:rsidR="009F280D" w:rsidRPr="00355B16">
        <w:rPr>
          <w:rFonts w:ascii="Times New Roman" w:hAnsi="Times New Roman" w:cs="Times New Roman"/>
          <w:sz w:val="24"/>
          <w:szCs w:val="24"/>
        </w:rPr>
        <w:t>IV e V</w:t>
      </w:r>
      <w:r w:rsidRPr="00355B16">
        <w:rPr>
          <w:rFonts w:ascii="Times New Roman" w:hAnsi="Times New Roman" w:cs="Times New Roman"/>
          <w:sz w:val="24"/>
          <w:szCs w:val="24"/>
        </w:rPr>
        <w:t xml:space="preserve"> ao mesmo artigo,</w:t>
      </w:r>
      <w:r w:rsidR="00367844" w:rsidRPr="00355B16">
        <w:rPr>
          <w:rFonts w:ascii="Times New Roman" w:hAnsi="Times New Roman" w:cs="Times New Roman"/>
          <w:sz w:val="24"/>
          <w:szCs w:val="24"/>
        </w:rPr>
        <w:t xml:space="preserve"> d</w:t>
      </w:r>
      <w:r w:rsidR="003350D2" w:rsidRPr="00355B16">
        <w:rPr>
          <w:rFonts w:ascii="Times New Roman" w:hAnsi="Times New Roman" w:cs="Times New Roman"/>
          <w:sz w:val="24"/>
          <w:szCs w:val="24"/>
        </w:rPr>
        <w:t>o Projeto de Lei Complementar Nº 003/2019, conforme a seguir:</w:t>
      </w:r>
    </w:p>
    <w:p w14:paraId="75CCD22A" w14:textId="38E9F31E" w:rsidR="00F5600D" w:rsidRPr="00355B16" w:rsidRDefault="00A574D5" w:rsidP="003C56FF">
      <w:pPr>
        <w:rPr>
          <w:rFonts w:ascii="Times New Roman" w:hAnsi="Times New Roman" w:cs="Times New Roman"/>
          <w:b/>
          <w:bCs/>
          <w:sz w:val="24"/>
          <w:szCs w:val="24"/>
        </w:rPr>
      </w:pPr>
      <w:r w:rsidRPr="00355B16">
        <w:rPr>
          <w:rFonts w:ascii="Times New Roman" w:hAnsi="Times New Roman" w:cs="Times New Roman"/>
          <w:b/>
          <w:bCs/>
          <w:sz w:val="24"/>
          <w:szCs w:val="24"/>
        </w:rPr>
        <w:tab/>
      </w:r>
      <w:r w:rsidRPr="00355B16">
        <w:rPr>
          <w:rFonts w:ascii="Times New Roman" w:hAnsi="Times New Roman" w:cs="Times New Roman"/>
          <w:b/>
          <w:bCs/>
          <w:sz w:val="24"/>
          <w:szCs w:val="24"/>
        </w:rPr>
        <w:tab/>
      </w:r>
    </w:p>
    <w:p w14:paraId="5B8DB6F8" w14:textId="6A5E98FB" w:rsidR="00A574D5" w:rsidRPr="00355B16" w:rsidRDefault="00A574D5" w:rsidP="006A03CD">
      <w:pPr>
        <w:ind w:left="2410"/>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 xml:space="preserve"> “</w:t>
      </w:r>
      <w:bookmarkStart w:id="15" w:name="_Hlk32305156"/>
      <w:bookmarkStart w:id="16" w:name="_Hlk32303121"/>
      <w:r w:rsidRPr="00355B16">
        <w:rPr>
          <w:rFonts w:ascii="Times New Roman" w:hAnsi="Times New Roman" w:cs="Times New Roman"/>
          <w:b/>
          <w:bCs/>
          <w:sz w:val="24"/>
          <w:szCs w:val="24"/>
          <w:u w:val="single"/>
        </w:rPr>
        <w:t>Art. 11</w:t>
      </w:r>
      <w:r w:rsidR="00437D68" w:rsidRPr="00355B16">
        <w:rPr>
          <w:rFonts w:ascii="Times New Roman" w:hAnsi="Times New Roman" w:cs="Times New Roman"/>
          <w:b/>
          <w:bCs/>
          <w:sz w:val="24"/>
          <w:szCs w:val="24"/>
          <w:u w:val="single"/>
        </w:rPr>
        <w:t>4</w:t>
      </w:r>
      <w:r w:rsidRPr="00355B16">
        <w:rPr>
          <w:rFonts w:ascii="Times New Roman" w:hAnsi="Times New Roman" w:cs="Times New Roman"/>
          <w:b/>
          <w:bCs/>
          <w:sz w:val="24"/>
          <w:szCs w:val="24"/>
          <w:u w:val="single"/>
        </w:rPr>
        <w:t xml:space="preserve">. </w:t>
      </w:r>
      <w:r w:rsidR="006A03CD" w:rsidRPr="00355B16">
        <w:rPr>
          <w:rFonts w:ascii="Times New Roman" w:hAnsi="Times New Roman" w:cs="Times New Roman"/>
          <w:sz w:val="24"/>
          <w:szCs w:val="24"/>
          <w:u w:val="single"/>
        </w:rPr>
        <w:t>O exercício dos agentes públicos garantirá os seguintes adicionais:</w:t>
      </w:r>
    </w:p>
    <w:bookmarkEnd w:id="15"/>
    <w:p w14:paraId="128C6509" w14:textId="774CACEF" w:rsidR="00A574D5" w:rsidRPr="00355B16" w:rsidRDefault="00A574D5" w:rsidP="00A574D5">
      <w:pPr>
        <w:ind w:left="2410"/>
        <w:rPr>
          <w:rFonts w:ascii="Times New Roman" w:hAnsi="Times New Roman" w:cs="Times New Roman"/>
          <w:b/>
          <w:bCs/>
          <w:sz w:val="24"/>
          <w:szCs w:val="24"/>
          <w:u w:val="single"/>
        </w:rPr>
      </w:pPr>
      <w:r w:rsidRPr="00355B16">
        <w:rPr>
          <w:rFonts w:ascii="Times New Roman" w:hAnsi="Times New Roman" w:cs="Times New Roman"/>
          <w:sz w:val="24"/>
          <w:szCs w:val="24"/>
          <w:u w:val="single"/>
        </w:rPr>
        <w:t>(...)</w:t>
      </w:r>
    </w:p>
    <w:p w14:paraId="4ACAC419" w14:textId="5D04936A" w:rsidR="00FC1D79" w:rsidRPr="00355B16" w:rsidRDefault="001F020A" w:rsidP="00C94FF3">
      <w:pPr>
        <w:ind w:left="2410"/>
        <w:jc w:val="both"/>
        <w:rPr>
          <w:rFonts w:ascii="Times New Roman" w:hAnsi="Times New Roman" w:cs="Times New Roman"/>
          <w:sz w:val="24"/>
          <w:szCs w:val="24"/>
          <w:u w:val="single"/>
        </w:rPr>
      </w:pPr>
      <w:bookmarkStart w:id="17" w:name="_Hlk32305105"/>
      <w:bookmarkEnd w:id="16"/>
      <w:r w:rsidRPr="00355B16">
        <w:rPr>
          <w:rFonts w:ascii="Times New Roman" w:hAnsi="Times New Roman" w:cs="Times New Roman"/>
          <w:sz w:val="24"/>
          <w:szCs w:val="24"/>
          <w:u w:val="single"/>
        </w:rPr>
        <w:t>IV</w:t>
      </w:r>
      <w:r w:rsidR="00FC1D79" w:rsidRPr="00355B16">
        <w:rPr>
          <w:rFonts w:ascii="Times New Roman" w:hAnsi="Times New Roman" w:cs="Times New Roman"/>
          <w:sz w:val="24"/>
          <w:szCs w:val="24"/>
          <w:u w:val="single"/>
        </w:rPr>
        <w:t>- ao professor(a) em exercício de regência é garantido o adicional de 20 (vinte) por cento sobre seu vencimento a título de insalubridade (pó de giz).</w:t>
      </w:r>
    </w:p>
    <w:p w14:paraId="3FC003EA" w14:textId="13CD4248" w:rsidR="00A574D5" w:rsidRPr="00355B16" w:rsidRDefault="009F280D" w:rsidP="00A33329">
      <w:pPr>
        <w:ind w:left="2410"/>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V- Na hipótese, conforme </w:t>
      </w:r>
      <w:r w:rsidR="00A33329" w:rsidRPr="00355B16">
        <w:rPr>
          <w:rFonts w:ascii="Times New Roman" w:hAnsi="Times New Roman" w:cs="Times New Roman"/>
          <w:sz w:val="24"/>
          <w:szCs w:val="24"/>
          <w:u w:val="single"/>
        </w:rPr>
        <w:t>perícia</w:t>
      </w:r>
      <w:r w:rsidRPr="00355B16">
        <w:rPr>
          <w:rFonts w:ascii="Times New Roman" w:hAnsi="Times New Roman" w:cs="Times New Roman"/>
          <w:sz w:val="24"/>
          <w:szCs w:val="24"/>
          <w:u w:val="single"/>
        </w:rPr>
        <w:t xml:space="preserve"> em conformidade com </w:t>
      </w:r>
      <w:r w:rsidR="00A33329" w:rsidRPr="00355B16">
        <w:rPr>
          <w:rFonts w:ascii="Times New Roman" w:hAnsi="Times New Roman" w:cs="Times New Roman"/>
          <w:sz w:val="24"/>
          <w:szCs w:val="24"/>
          <w:u w:val="single"/>
        </w:rPr>
        <w:t>o Art. 115 deste estatuto</w:t>
      </w:r>
      <w:r w:rsidRPr="00355B16">
        <w:rPr>
          <w:rFonts w:ascii="Times New Roman" w:hAnsi="Times New Roman" w:cs="Times New Roman"/>
          <w:sz w:val="24"/>
          <w:szCs w:val="24"/>
          <w:u w:val="single"/>
        </w:rPr>
        <w:t xml:space="preserve">, </w:t>
      </w:r>
      <w:r w:rsidR="007A6BCF" w:rsidRPr="00355B16">
        <w:rPr>
          <w:rFonts w:ascii="Times New Roman" w:hAnsi="Times New Roman" w:cs="Times New Roman"/>
          <w:sz w:val="24"/>
          <w:szCs w:val="24"/>
          <w:u w:val="single"/>
        </w:rPr>
        <w:t>s</w:t>
      </w:r>
      <w:r w:rsidRPr="00355B16">
        <w:rPr>
          <w:rFonts w:ascii="Times New Roman" w:hAnsi="Times New Roman" w:cs="Times New Roman"/>
          <w:sz w:val="24"/>
          <w:szCs w:val="24"/>
          <w:u w:val="single"/>
        </w:rPr>
        <w:t xml:space="preserve">e o pó de giz nos ambientes de regência escolar seja caracterizado em grau pelo qual o valor pecuniário seja mais vantajoso que o percebido no </w:t>
      </w:r>
      <w:r w:rsidR="00A33329" w:rsidRPr="00355B16">
        <w:rPr>
          <w:rFonts w:ascii="Times New Roman" w:hAnsi="Times New Roman" w:cs="Times New Roman"/>
          <w:sz w:val="24"/>
          <w:szCs w:val="24"/>
          <w:u w:val="single"/>
        </w:rPr>
        <w:t>inciso I do Art. 114</w:t>
      </w:r>
      <w:r w:rsidRPr="00355B16">
        <w:rPr>
          <w:rFonts w:ascii="Times New Roman" w:hAnsi="Times New Roman" w:cs="Times New Roman"/>
          <w:sz w:val="24"/>
          <w:szCs w:val="24"/>
          <w:u w:val="single"/>
        </w:rPr>
        <w:t>, poderá o professor em exercício de regência optar p</w:t>
      </w:r>
      <w:r w:rsidR="00BB465D" w:rsidRPr="00355B16">
        <w:rPr>
          <w:rFonts w:ascii="Times New Roman" w:hAnsi="Times New Roman" w:cs="Times New Roman"/>
          <w:sz w:val="24"/>
          <w:szCs w:val="24"/>
          <w:u w:val="single"/>
        </w:rPr>
        <w:t>o</w:t>
      </w:r>
      <w:r w:rsidR="00AA3F7A" w:rsidRPr="00355B16">
        <w:rPr>
          <w:rFonts w:ascii="Times New Roman" w:hAnsi="Times New Roman" w:cs="Times New Roman"/>
          <w:sz w:val="24"/>
          <w:szCs w:val="24"/>
          <w:u w:val="single"/>
        </w:rPr>
        <w:t>r este</w:t>
      </w:r>
      <w:r w:rsidRPr="00355B16">
        <w:rPr>
          <w:rFonts w:ascii="Times New Roman" w:hAnsi="Times New Roman" w:cs="Times New Roman"/>
          <w:sz w:val="24"/>
          <w:szCs w:val="24"/>
          <w:u w:val="single"/>
        </w:rPr>
        <w:t xml:space="preserve"> adicional.</w:t>
      </w:r>
      <w:bookmarkEnd w:id="17"/>
    </w:p>
    <w:p w14:paraId="4474900F" w14:textId="2A764A3E" w:rsidR="00390500" w:rsidRPr="00355B16" w:rsidRDefault="00A15157" w:rsidP="00A15157">
      <w:pPr>
        <w:jc w:val="both"/>
        <w:rPr>
          <w:rFonts w:ascii="Times New Roman" w:hAnsi="Times New Roman" w:cs="Times New Roman"/>
          <w:b/>
          <w:bCs/>
          <w:sz w:val="24"/>
          <w:szCs w:val="24"/>
        </w:rPr>
      </w:pPr>
      <w:r w:rsidRPr="00355B16">
        <w:rPr>
          <w:rFonts w:ascii="Times New Roman" w:hAnsi="Times New Roman" w:cs="Times New Roman"/>
          <w:sz w:val="24"/>
          <w:szCs w:val="24"/>
        </w:rPr>
        <w:t xml:space="preserve">Art. 28 - Emenda </w:t>
      </w:r>
      <w:r w:rsidR="009818CE" w:rsidRPr="00355B16">
        <w:rPr>
          <w:rFonts w:ascii="Times New Roman" w:hAnsi="Times New Roman" w:cs="Times New Roman"/>
          <w:sz w:val="24"/>
          <w:szCs w:val="24"/>
        </w:rPr>
        <w:t>Modificativa</w:t>
      </w:r>
      <w:r w:rsidRPr="00355B16">
        <w:rPr>
          <w:rFonts w:ascii="Times New Roman" w:hAnsi="Times New Roman" w:cs="Times New Roman"/>
          <w:sz w:val="24"/>
          <w:szCs w:val="24"/>
        </w:rPr>
        <w:t xml:space="preserve"> nº 0</w:t>
      </w:r>
      <w:r w:rsidR="00B73B6C" w:rsidRPr="00355B16">
        <w:rPr>
          <w:rFonts w:ascii="Times New Roman" w:hAnsi="Times New Roman" w:cs="Times New Roman"/>
          <w:sz w:val="24"/>
          <w:szCs w:val="24"/>
        </w:rPr>
        <w:t>18</w:t>
      </w:r>
      <w:r w:rsidRPr="00355B16">
        <w:rPr>
          <w:rFonts w:ascii="Times New Roman" w:hAnsi="Times New Roman" w:cs="Times New Roman"/>
          <w:sz w:val="24"/>
          <w:szCs w:val="24"/>
        </w:rPr>
        <w:t>/2020</w:t>
      </w:r>
    </w:p>
    <w:p w14:paraId="243B0F53" w14:textId="29E4EB64" w:rsidR="00390500" w:rsidRPr="00355B16" w:rsidRDefault="00390500" w:rsidP="00390500">
      <w:pPr>
        <w:jc w:val="both"/>
        <w:rPr>
          <w:rFonts w:ascii="Times New Roman" w:hAnsi="Times New Roman" w:cs="Times New Roman"/>
          <w:b/>
          <w:bCs/>
          <w:sz w:val="24"/>
          <w:szCs w:val="24"/>
        </w:rPr>
      </w:pPr>
    </w:p>
    <w:p w14:paraId="4E271938" w14:textId="0013CCD8" w:rsidR="00A15157" w:rsidRPr="00355B16" w:rsidRDefault="00A15157" w:rsidP="00390500">
      <w:pPr>
        <w:jc w:val="both"/>
        <w:rPr>
          <w:rFonts w:ascii="Times New Roman" w:hAnsi="Times New Roman" w:cs="Times New Roman"/>
          <w:sz w:val="24"/>
          <w:szCs w:val="24"/>
        </w:rPr>
      </w:pPr>
      <w:r w:rsidRPr="00355B16">
        <w:rPr>
          <w:rFonts w:ascii="Times New Roman" w:hAnsi="Times New Roman" w:cs="Times New Roman"/>
          <w:b/>
          <w:bCs/>
          <w:sz w:val="24"/>
          <w:szCs w:val="24"/>
        </w:rPr>
        <w:tab/>
      </w:r>
      <w:r w:rsidRPr="00355B16">
        <w:rPr>
          <w:rFonts w:ascii="Times New Roman" w:hAnsi="Times New Roman" w:cs="Times New Roman"/>
          <w:b/>
          <w:bCs/>
          <w:sz w:val="24"/>
          <w:szCs w:val="24"/>
        </w:rPr>
        <w:tab/>
      </w:r>
      <w:r w:rsidR="009818CE" w:rsidRPr="00355B16">
        <w:rPr>
          <w:rFonts w:ascii="Times New Roman" w:hAnsi="Times New Roman" w:cs="Times New Roman"/>
          <w:sz w:val="24"/>
          <w:szCs w:val="24"/>
        </w:rPr>
        <w:t>Modifica</w:t>
      </w:r>
      <w:r w:rsidRPr="00355B16">
        <w:rPr>
          <w:rFonts w:ascii="Times New Roman" w:hAnsi="Times New Roman" w:cs="Times New Roman"/>
          <w:sz w:val="24"/>
          <w:szCs w:val="24"/>
        </w:rPr>
        <w:t xml:space="preserve">-se </w:t>
      </w:r>
      <w:r w:rsidR="00B73B6C" w:rsidRPr="00355B16">
        <w:rPr>
          <w:rFonts w:ascii="Times New Roman" w:hAnsi="Times New Roman" w:cs="Times New Roman"/>
          <w:sz w:val="24"/>
          <w:szCs w:val="24"/>
        </w:rPr>
        <w:t>a redação d</w:t>
      </w:r>
      <w:r w:rsidRPr="00355B16">
        <w:rPr>
          <w:rFonts w:ascii="Times New Roman" w:hAnsi="Times New Roman" w:cs="Times New Roman"/>
          <w:sz w:val="24"/>
          <w:szCs w:val="24"/>
        </w:rPr>
        <w:t>o A</w:t>
      </w:r>
      <w:r w:rsidR="00B73B6C" w:rsidRPr="00355B16">
        <w:rPr>
          <w:rFonts w:ascii="Times New Roman" w:hAnsi="Times New Roman" w:cs="Times New Roman"/>
          <w:sz w:val="24"/>
          <w:szCs w:val="24"/>
        </w:rPr>
        <w:t>r</w:t>
      </w:r>
      <w:r w:rsidRPr="00355B16">
        <w:rPr>
          <w:rFonts w:ascii="Times New Roman" w:hAnsi="Times New Roman" w:cs="Times New Roman"/>
          <w:sz w:val="24"/>
          <w:szCs w:val="24"/>
        </w:rPr>
        <w:t>t. 115 do Projeto de Lei Complementar N</w:t>
      </w:r>
      <w:r w:rsidR="00C55F2D" w:rsidRPr="00355B16">
        <w:rPr>
          <w:rFonts w:ascii="Times New Roman" w:hAnsi="Times New Roman" w:cs="Times New Roman"/>
          <w:sz w:val="24"/>
          <w:szCs w:val="24"/>
        </w:rPr>
        <w:t>º</w:t>
      </w:r>
      <w:r w:rsidRPr="00355B16">
        <w:rPr>
          <w:rFonts w:ascii="Times New Roman" w:hAnsi="Times New Roman" w:cs="Times New Roman"/>
          <w:sz w:val="24"/>
          <w:szCs w:val="24"/>
        </w:rPr>
        <w:t xml:space="preserve"> 003/2019</w:t>
      </w:r>
      <w:r w:rsidR="009818CE" w:rsidRPr="00355B16">
        <w:rPr>
          <w:rFonts w:ascii="Times New Roman" w:hAnsi="Times New Roman" w:cs="Times New Roman"/>
          <w:sz w:val="24"/>
          <w:szCs w:val="24"/>
        </w:rPr>
        <w:t>, conforme a seguir</w:t>
      </w:r>
      <w:r w:rsidRPr="00355B16">
        <w:rPr>
          <w:rFonts w:ascii="Times New Roman" w:hAnsi="Times New Roman" w:cs="Times New Roman"/>
          <w:sz w:val="24"/>
          <w:szCs w:val="24"/>
        </w:rPr>
        <w:t>;</w:t>
      </w:r>
    </w:p>
    <w:p w14:paraId="18C02101" w14:textId="1DBED03F" w:rsidR="00C55F2D" w:rsidRPr="00355B16" w:rsidRDefault="00C55F2D" w:rsidP="00390500">
      <w:pPr>
        <w:jc w:val="both"/>
        <w:rPr>
          <w:rFonts w:ascii="Times New Roman" w:hAnsi="Times New Roman" w:cs="Times New Roman"/>
          <w:b/>
          <w:bCs/>
          <w:sz w:val="24"/>
          <w:szCs w:val="24"/>
        </w:rPr>
      </w:pPr>
    </w:p>
    <w:p w14:paraId="3C47D329" w14:textId="021B7F78" w:rsidR="00C55F2D" w:rsidRPr="00355B16" w:rsidRDefault="0049279E" w:rsidP="00C55F2D">
      <w:pPr>
        <w:ind w:left="2552"/>
        <w:jc w:val="both"/>
        <w:rPr>
          <w:rFonts w:ascii="Times New Roman" w:hAnsi="Times New Roman" w:cs="Times New Roman"/>
          <w:sz w:val="24"/>
          <w:szCs w:val="24"/>
          <w:u w:val="single"/>
        </w:rPr>
      </w:pPr>
      <w:bookmarkStart w:id="18" w:name="_Hlk32307095"/>
      <w:r w:rsidRPr="00355B16">
        <w:rPr>
          <w:rFonts w:ascii="Times New Roman" w:hAnsi="Times New Roman" w:cs="Times New Roman"/>
          <w:b/>
          <w:bCs/>
          <w:sz w:val="24"/>
          <w:szCs w:val="24"/>
          <w:u w:val="single"/>
        </w:rPr>
        <w:t>“</w:t>
      </w:r>
      <w:r w:rsidR="009818CE" w:rsidRPr="00355B16">
        <w:rPr>
          <w:rFonts w:ascii="Times New Roman" w:hAnsi="Times New Roman" w:cs="Times New Roman"/>
          <w:b/>
          <w:bCs/>
          <w:sz w:val="24"/>
          <w:szCs w:val="24"/>
          <w:u w:val="single"/>
        </w:rPr>
        <w:t>Art. 115.</w:t>
      </w:r>
      <w:r w:rsidR="009818CE" w:rsidRPr="00355B16">
        <w:rPr>
          <w:rFonts w:ascii="Times New Roman" w:hAnsi="Times New Roman" w:cs="Times New Roman"/>
          <w:sz w:val="24"/>
          <w:szCs w:val="24"/>
          <w:u w:val="single"/>
        </w:rPr>
        <w:t xml:space="preserve"> A caracterização e a classificação dos adicionais citados nesta  seção far-se-ão através de perícia oficial ou contratada especificamente para tal fim, mediante técnicas de leitura ambiental, devendo </w:t>
      </w:r>
      <w:r w:rsidR="00063B5A" w:rsidRPr="00355B16">
        <w:rPr>
          <w:rFonts w:ascii="Times New Roman" w:hAnsi="Times New Roman" w:cs="Times New Roman"/>
          <w:sz w:val="24"/>
          <w:szCs w:val="24"/>
          <w:u w:val="single"/>
        </w:rPr>
        <w:t xml:space="preserve">ser </w:t>
      </w:r>
      <w:r w:rsidR="009818CE" w:rsidRPr="00355B16">
        <w:rPr>
          <w:rFonts w:ascii="Times New Roman" w:hAnsi="Times New Roman" w:cs="Times New Roman"/>
          <w:sz w:val="24"/>
          <w:szCs w:val="24"/>
          <w:u w:val="single"/>
        </w:rPr>
        <w:t xml:space="preserve">reanalisada e </w:t>
      </w:r>
      <w:r w:rsidR="009818CE" w:rsidRPr="00355B16">
        <w:rPr>
          <w:rFonts w:ascii="Times New Roman" w:hAnsi="Times New Roman" w:cs="Times New Roman"/>
          <w:sz w:val="24"/>
          <w:szCs w:val="24"/>
          <w:u w:val="single"/>
        </w:rPr>
        <w:lastRenderedPageBreak/>
        <w:t>revalidada a critério da administração</w:t>
      </w:r>
      <w:r w:rsidR="00E03CB2" w:rsidRPr="00355B16">
        <w:rPr>
          <w:rFonts w:ascii="Times New Roman" w:hAnsi="Times New Roman" w:cs="Times New Roman"/>
          <w:sz w:val="24"/>
          <w:szCs w:val="24"/>
          <w:u w:val="single"/>
        </w:rPr>
        <w:t>, ou, mediante requerimento de servidor</w:t>
      </w:r>
      <w:r w:rsidR="009818CE" w:rsidRPr="00355B16">
        <w:rPr>
          <w:rFonts w:ascii="Times New Roman" w:hAnsi="Times New Roman" w:cs="Times New Roman"/>
          <w:sz w:val="24"/>
          <w:szCs w:val="24"/>
          <w:u w:val="single"/>
        </w:rPr>
        <w:t>.</w:t>
      </w:r>
      <w:r w:rsidRPr="00355B16">
        <w:rPr>
          <w:rFonts w:ascii="Times New Roman" w:hAnsi="Times New Roman" w:cs="Times New Roman"/>
          <w:sz w:val="24"/>
          <w:szCs w:val="24"/>
          <w:u w:val="single"/>
        </w:rPr>
        <w:t>”</w:t>
      </w:r>
    </w:p>
    <w:p w14:paraId="37B1C24B" w14:textId="416C0DF4" w:rsidR="0049279E" w:rsidRPr="00355B16" w:rsidRDefault="0049279E" w:rsidP="00C55F2D">
      <w:pPr>
        <w:ind w:left="2552"/>
        <w:jc w:val="both"/>
        <w:rPr>
          <w:rFonts w:ascii="Times New Roman" w:hAnsi="Times New Roman" w:cs="Times New Roman"/>
          <w:sz w:val="24"/>
          <w:szCs w:val="24"/>
        </w:rPr>
      </w:pPr>
    </w:p>
    <w:p w14:paraId="696010D2" w14:textId="0463B738" w:rsidR="0049279E" w:rsidRPr="00355B16" w:rsidRDefault="0049279E" w:rsidP="0049279E">
      <w:pPr>
        <w:jc w:val="both"/>
        <w:rPr>
          <w:rFonts w:ascii="Times New Roman" w:hAnsi="Times New Roman" w:cs="Times New Roman"/>
          <w:sz w:val="24"/>
          <w:szCs w:val="24"/>
        </w:rPr>
      </w:pPr>
      <w:r w:rsidRPr="00355B16">
        <w:rPr>
          <w:rFonts w:ascii="Times New Roman" w:hAnsi="Times New Roman" w:cs="Times New Roman"/>
          <w:sz w:val="24"/>
          <w:szCs w:val="24"/>
        </w:rPr>
        <w:t xml:space="preserve">Art. 29 - Emenda </w:t>
      </w:r>
      <w:r w:rsidR="00E27DF5" w:rsidRPr="00355B16">
        <w:rPr>
          <w:rFonts w:ascii="Times New Roman" w:hAnsi="Times New Roman" w:cs="Times New Roman"/>
          <w:sz w:val="24"/>
          <w:szCs w:val="24"/>
        </w:rPr>
        <w:t>Modificativa</w:t>
      </w:r>
      <w:r w:rsidR="000B430B" w:rsidRPr="00355B16">
        <w:rPr>
          <w:rFonts w:ascii="Times New Roman" w:hAnsi="Times New Roman" w:cs="Times New Roman"/>
          <w:sz w:val="24"/>
          <w:szCs w:val="24"/>
        </w:rPr>
        <w:t xml:space="preserve">/Aditiva </w:t>
      </w:r>
      <w:r w:rsidRPr="00355B16">
        <w:rPr>
          <w:rFonts w:ascii="Times New Roman" w:hAnsi="Times New Roman" w:cs="Times New Roman"/>
          <w:sz w:val="24"/>
          <w:szCs w:val="24"/>
        </w:rPr>
        <w:t>nº 0</w:t>
      </w:r>
      <w:r w:rsidR="003569D3" w:rsidRPr="00355B16">
        <w:rPr>
          <w:rFonts w:ascii="Times New Roman" w:hAnsi="Times New Roman" w:cs="Times New Roman"/>
          <w:sz w:val="24"/>
          <w:szCs w:val="24"/>
        </w:rPr>
        <w:t>05</w:t>
      </w:r>
      <w:r w:rsidRPr="00355B16">
        <w:rPr>
          <w:rFonts w:ascii="Times New Roman" w:hAnsi="Times New Roman" w:cs="Times New Roman"/>
          <w:sz w:val="24"/>
          <w:szCs w:val="24"/>
        </w:rPr>
        <w:t>/2020</w:t>
      </w:r>
    </w:p>
    <w:p w14:paraId="7A396D11" w14:textId="12B65DE2" w:rsidR="007C6DC9" w:rsidRPr="00355B16" w:rsidRDefault="007C6DC9" w:rsidP="0049279E">
      <w:pPr>
        <w:jc w:val="both"/>
        <w:rPr>
          <w:rFonts w:ascii="Times New Roman" w:hAnsi="Times New Roman" w:cs="Times New Roman"/>
          <w:sz w:val="24"/>
          <w:szCs w:val="24"/>
        </w:rPr>
      </w:pPr>
    </w:p>
    <w:p w14:paraId="6202974F" w14:textId="776A7B7D" w:rsidR="007C6DC9" w:rsidRPr="00355B16" w:rsidRDefault="007C6DC9" w:rsidP="00646201">
      <w:pPr>
        <w:ind w:firstLine="1418"/>
        <w:jc w:val="both"/>
        <w:rPr>
          <w:rFonts w:ascii="Times New Roman" w:hAnsi="Times New Roman" w:cs="Times New Roman"/>
          <w:sz w:val="24"/>
          <w:szCs w:val="24"/>
        </w:rPr>
      </w:pPr>
      <w:r w:rsidRPr="00355B16">
        <w:rPr>
          <w:rFonts w:ascii="Times New Roman" w:hAnsi="Times New Roman" w:cs="Times New Roman"/>
          <w:sz w:val="24"/>
          <w:szCs w:val="24"/>
        </w:rPr>
        <w:t xml:space="preserve">Modifica-se a redação </w:t>
      </w:r>
      <w:r w:rsidR="009E1D23" w:rsidRPr="00355B16">
        <w:rPr>
          <w:rFonts w:ascii="Times New Roman" w:hAnsi="Times New Roman" w:cs="Times New Roman"/>
          <w:sz w:val="24"/>
          <w:szCs w:val="24"/>
        </w:rPr>
        <w:t xml:space="preserve">da Seção X – Da Gratificação por Encargo, e </w:t>
      </w:r>
      <w:r w:rsidRPr="00355B16">
        <w:rPr>
          <w:rFonts w:ascii="Times New Roman" w:hAnsi="Times New Roman" w:cs="Times New Roman"/>
          <w:sz w:val="24"/>
          <w:szCs w:val="24"/>
        </w:rPr>
        <w:t xml:space="preserve">do </w:t>
      </w:r>
      <w:r w:rsidR="00706B4C" w:rsidRPr="00355B16">
        <w:rPr>
          <w:rFonts w:ascii="Times New Roman" w:hAnsi="Times New Roman" w:cs="Times New Roman"/>
          <w:sz w:val="24"/>
          <w:szCs w:val="24"/>
        </w:rPr>
        <w:t xml:space="preserve">inciso I do </w:t>
      </w:r>
      <w:r w:rsidRPr="00355B16">
        <w:rPr>
          <w:rFonts w:ascii="Times New Roman" w:hAnsi="Times New Roman" w:cs="Times New Roman"/>
          <w:sz w:val="24"/>
          <w:szCs w:val="24"/>
        </w:rPr>
        <w:t>Art. 116</w:t>
      </w:r>
      <w:r w:rsidR="000E3272" w:rsidRPr="00355B16">
        <w:rPr>
          <w:rFonts w:ascii="Times New Roman" w:hAnsi="Times New Roman" w:cs="Times New Roman"/>
          <w:sz w:val="24"/>
          <w:szCs w:val="24"/>
        </w:rPr>
        <w:t>, e do § 1º do mesmo artigo</w:t>
      </w:r>
      <w:r w:rsidR="005E3420" w:rsidRPr="00355B16">
        <w:rPr>
          <w:rFonts w:ascii="Times New Roman" w:hAnsi="Times New Roman" w:cs="Times New Roman"/>
          <w:sz w:val="24"/>
          <w:szCs w:val="24"/>
        </w:rPr>
        <w:t xml:space="preserve">, e, acrescente-se o § 3º </w:t>
      </w:r>
      <w:r w:rsidR="00DB600B" w:rsidRPr="00355B16">
        <w:rPr>
          <w:rFonts w:ascii="Times New Roman" w:hAnsi="Times New Roman" w:cs="Times New Roman"/>
          <w:sz w:val="24"/>
          <w:szCs w:val="24"/>
        </w:rPr>
        <w:t>ao mesmo artigo d</w:t>
      </w:r>
      <w:r w:rsidRPr="00355B16">
        <w:rPr>
          <w:rFonts w:ascii="Times New Roman" w:hAnsi="Times New Roman" w:cs="Times New Roman"/>
          <w:sz w:val="24"/>
          <w:szCs w:val="24"/>
        </w:rPr>
        <w:t>o Projeto de Lei Complementar Nº 003/2019, conforme a seguir;</w:t>
      </w:r>
    </w:p>
    <w:p w14:paraId="34DC569D" w14:textId="7C408B0B" w:rsidR="00706B4C" w:rsidRPr="00355B16" w:rsidRDefault="00706B4C" w:rsidP="007C6DC9">
      <w:pPr>
        <w:ind w:left="708" w:firstLine="708"/>
        <w:jc w:val="both"/>
        <w:rPr>
          <w:rFonts w:ascii="Times New Roman" w:hAnsi="Times New Roman" w:cs="Times New Roman"/>
          <w:b/>
          <w:bCs/>
          <w:sz w:val="24"/>
          <w:szCs w:val="24"/>
        </w:rPr>
      </w:pPr>
    </w:p>
    <w:p w14:paraId="73B54B3F" w14:textId="0B142891" w:rsidR="009561C1" w:rsidRPr="00355B16" w:rsidRDefault="002725A9" w:rsidP="002725A9">
      <w:pPr>
        <w:spacing w:after="0" w:line="360" w:lineRule="auto"/>
        <w:ind w:left="2552"/>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w:t>
      </w:r>
      <w:bookmarkStart w:id="19" w:name="_Hlk32308055"/>
      <w:r w:rsidR="009561C1" w:rsidRPr="00355B16">
        <w:rPr>
          <w:rFonts w:ascii="Times New Roman" w:hAnsi="Times New Roman" w:cs="Times New Roman"/>
          <w:b/>
          <w:bCs/>
          <w:sz w:val="24"/>
          <w:szCs w:val="24"/>
          <w:u w:val="single"/>
        </w:rPr>
        <w:t>Seção X - Da Gratificação por Encargo (Função)</w:t>
      </w:r>
    </w:p>
    <w:p w14:paraId="4DE9D7D5" w14:textId="6C1EC696" w:rsidR="000E3272" w:rsidRPr="00355B16" w:rsidRDefault="000E3272" w:rsidP="002725A9">
      <w:pPr>
        <w:spacing w:after="0" w:line="360" w:lineRule="auto"/>
        <w:ind w:left="2552"/>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Art. 116 (...)</w:t>
      </w:r>
    </w:p>
    <w:p w14:paraId="630FFBB3" w14:textId="5E57E8BB" w:rsidR="000E3272" w:rsidRPr="00355B16" w:rsidRDefault="002725A9" w:rsidP="002725A9">
      <w:pPr>
        <w:spacing w:after="0" w:line="360" w:lineRule="auto"/>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I -</w:t>
      </w:r>
      <w:r w:rsidRPr="00355B16">
        <w:rPr>
          <w:rFonts w:ascii="Times New Roman" w:hAnsi="Times New Roman" w:cs="Times New Roman"/>
          <w:sz w:val="24"/>
          <w:szCs w:val="24"/>
          <w:u w:val="single"/>
        </w:rPr>
        <w:t xml:space="preserve"> </w:t>
      </w:r>
      <w:bookmarkStart w:id="20" w:name="_Hlk32500320"/>
      <w:r w:rsidRPr="00355B16">
        <w:rPr>
          <w:rFonts w:ascii="Times New Roman" w:hAnsi="Times New Roman" w:cs="Times New Roman"/>
          <w:sz w:val="24"/>
          <w:szCs w:val="24"/>
          <w:u w:val="single"/>
        </w:rPr>
        <w:t xml:space="preserve">atuar como pregoeiro, ou, membro </w:t>
      </w:r>
      <w:r w:rsidR="00D10519" w:rsidRPr="00355B16">
        <w:rPr>
          <w:rFonts w:ascii="Times New Roman" w:hAnsi="Times New Roman" w:cs="Times New Roman"/>
          <w:sz w:val="24"/>
          <w:szCs w:val="24"/>
          <w:u w:val="single"/>
        </w:rPr>
        <w:t>da equipe de apoio do pregão, ou</w:t>
      </w:r>
      <w:r w:rsidR="00E754B2" w:rsidRPr="00355B16">
        <w:rPr>
          <w:rFonts w:ascii="Times New Roman" w:hAnsi="Times New Roman" w:cs="Times New Roman"/>
          <w:sz w:val="24"/>
          <w:szCs w:val="24"/>
          <w:u w:val="single"/>
        </w:rPr>
        <w:t>,</w:t>
      </w:r>
      <w:r w:rsidRPr="00355B16">
        <w:rPr>
          <w:rFonts w:ascii="Times New Roman" w:hAnsi="Times New Roman" w:cs="Times New Roman"/>
          <w:sz w:val="24"/>
          <w:szCs w:val="24"/>
          <w:u w:val="single"/>
        </w:rPr>
        <w:t xml:space="preserve"> comissão de licitação, ou, </w:t>
      </w:r>
      <w:r w:rsidR="00BE0BAD" w:rsidRPr="00355B16">
        <w:rPr>
          <w:rFonts w:ascii="Times New Roman" w:hAnsi="Times New Roman" w:cs="Times New Roman"/>
          <w:sz w:val="24"/>
          <w:szCs w:val="24"/>
          <w:u w:val="single"/>
        </w:rPr>
        <w:t>s</w:t>
      </w:r>
      <w:r w:rsidRPr="00355B16">
        <w:rPr>
          <w:rFonts w:ascii="Times New Roman" w:hAnsi="Times New Roman" w:cs="Times New Roman"/>
          <w:sz w:val="24"/>
          <w:szCs w:val="24"/>
          <w:u w:val="single"/>
        </w:rPr>
        <w:t xml:space="preserve">istema de </w:t>
      </w:r>
      <w:r w:rsidR="00BE0BAD" w:rsidRPr="00355B16">
        <w:rPr>
          <w:rFonts w:ascii="Times New Roman" w:hAnsi="Times New Roman" w:cs="Times New Roman"/>
          <w:sz w:val="24"/>
          <w:szCs w:val="24"/>
          <w:u w:val="single"/>
        </w:rPr>
        <w:t>c</w:t>
      </w:r>
      <w:r w:rsidRPr="00355B16">
        <w:rPr>
          <w:rFonts w:ascii="Times New Roman" w:hAnsi="Times New Roman" w:cs="Times New Roman"/>
          <w:sz w:val="24"/>
          <w:szCs w:val="24"/>
          <w:u w:val="single"/>
        </w:rPr>
        <w:t xml:space="preserve">ontrole </w:t>
      </w:r>
      <w:r w:rsidR="00BE0BAD" w:rsidRPr="00355B16">
        <w:rPr>
          <w:rFonts w:ascii="Times New Roman" w:hAnsi="Times New Roman" w:cs="Times New Roman"/>
          <w:sz w:val="24"/>
          <w:szCs w:val="24"/>
          <w:u w:val="single"/>
        </w:rPr>
        <w:t>i</w:t>
      </w:r>
      <w:r w:rsidRPr="00355B16">
        <w:rPr>
          <w:rFonts w:ascii="Times New Roman" w:hAnsi="Times New Roman" w:cs="Times New Roman"/>
          <w:sz w:val="24"/>
          <w:szCs w:val="24"/>
          <w:u w:val="single"/>
        </w:rPr>
        <w:t>nterno</w:t>
      </w:r>
      <w:r w:rsidR="00E754B2" w:rsidRPr="00355B16">
        <w:rPr>
          <w:rFonts w:ascii="Times New Roman" w:hAnsi="Times New Roman" w:cs="Times New Roman"/>
          <w:sz w:val="24"/>
          <w:szCs w:val="24"/>
          <w:u w:val="single"/>
        </w:rPr>
        <w:t>.</w:t>
      </w:r>
      <w:bookmarkEnd w:id="20"/>
      <w:r w:rsidR="00D10519" w:rsidRPr="00355B16">
        <w:rPr>
          <w:rFonts w:ascii="Times New Roman" w:hAnsi="Times New Roman" w:cs="Times New Roman"/>
          <w:sz w:val="24"/>
          <w:szCs w:val="24"/>
          <w:u w:val="single"/>
        </w:rPr>
        <w:t xml:space="preserve"> </w:t>
      </w:r>
      <w:bookmarkEnd w:id="19"/>
    </w:p>
    <w:p w14:paraId="0D6DF791" w14:textId="46261AA8" w:rsidR="000E3272" w:rsidRPr="00355B16" w:rsidRDefault="000E3272" w:rsidP="002725A9">
      <w:pPr>
        <w:spacing w:after="0" w:line="360" w:lineRule="auto"/>
        <w:ind w:left="2552"/>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w:t>
      </w:r>
    </w:p>
    <w:p w14:paraId="0336208F" w14:textId="77777777" w:rsidR="005E3420" w:rsidRPr="00355B16" w:rsidRDefault="00180539" w:rsidP="002725A9">
      <w:pPr>
        <w:spacing w:after="0" w:line="360" w:lineRule="auto"/>
        <w:ind w:left="2552"/>
        <w:jc w:val="both"/>
        <w:rPr>
          <w:rFonts w:ascii="Times New Roman" w:hAnsi="Times New Roman" w:cs="Times New Roman"/>
          <w:sz w:val="24"/>
          <w:szCs w:val="24"/>
          <w:u w:val="single"/>
        </w:rPr>
      </w:pPr>
      <w:bookmarkStart w:id="21" w:name="_Hlk32308795"/>
      <w:bookmarkStart w:id="22" w:name="_Hlk32308616"/>
      <w:r w:rsidRPr="00355B16">
        <w:rPr>
          <w:rFonts w:ascii="Times New Roman" w:hAnsi="Times New Roman" w:cs="Times New Roman"/>
          <w:b/>
          <w:bCs/>
          <w:sz w:val="24"/>
          <w:szCs w:val="24"/>
          <w:u w:val="single"/>
        </w:rPr>
        <w:t xml:space="preserve">§  1º. </w:t>
      </w:r>
      <w:r w:rsidRPr="00355B16">
        <w:rPr>
          <w:rFonts w:ascii="Times New Roman" w:hAnsi="Times New Roman" w:cs="Times New Roman"/>
          <w:sz w:val="24"/>
          <w:szCs w:val="24"/>
          <w:u w:val="single"/>
        </w:rPr>
        <w:t xml:space="preserve">Os critérios de concessão </w:t>
      </w:r>
      <w:r w:rsidR="00653BA3" w:rsidRPr="00355B16">
        <w:rPr>
          <w:rFonts w:ascii="Times New Roman" w:hAnsi="Times New Roman" w:cs="Times New Roman"/>
          <w:sz w:val="24"/>
          <w:szCs w:val="24"/>
          <w:u w:val="single"/>
        </w:rPr>
        <w:t xml:space="preserve">pelo efetivo exercício </w:t>
      </w:r>
      <w:r w:rsidRPr="00355B16">
        <w:rPr>
          <w:rFonts w:ascii="Times New Roman" w:hAnsi="Times New Roman" w:cs="Times New Roman"/>
          <w:sz w:val="24"/>
          <w:szCs w:val="24"/>
          <w:u w:val="single"/>
        </w:rPr>
        <w:t>e os limites da gratificação de que trata este artigo observa os seguintes parâmetros:</w:t>
      </w:r>
      <w:bookmarkEnd w:id="21"/>
    </w:p>
    <w:p w14:paraId="46A9A6D0" w14:textId="77777777" w:rsidR="005E3420" w:rsidRPr="00355B16" w:rsidRDefault="005E3420" w:rsidP="002725A9">
      <w:pPr>
        <w:spacing w:after="0" w:line="360" w:lineRule="auto"/>
        <w:ind w:left="2552"/>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w:t>
      </w:r>
    </w:p>
    <w:p w14:paraId="1EA2E0F0" w14:textId="68048F7F" w:rsidR="002725A9" w:rsidRPr="00355B16" w:rsidRDefault="005E3420" w:rsidP="002725A9">
      <w:pPr>
        <w:spacing w:after="0" w:line="360" w:lineRule="auto"/>
        <w:ind w:left="2552"/>
        <w:jc w:val="both"/>
        <w:rPr>
          <w:rFonts w:ascii="Times New Roman" w:hAnsi="Times New Roman" w:cs="Times New Roman"/>
          <w:sz w:val="24"/>
          <w:szCs w:val="24"/>
          <w:u w:val="single"/>
        </w:rPr>
      </w:pPr>
      <w:bookmarkStart w:id="23" w:name="_Hlk32500293"/>
      <w:r w:rsidRPr="00355B16">
        <w:rPr>
          <w:rFonts w:ascii="Times New Roman" w:hAnsi="Times New Roman" w:cs="Times New Roman"/>
          <w:b/>
          <w:bCs/>
          <w:sz w:val="24"/>
          <w:szCs w:val="24"/>
          <w:u w:val="single"/>
        </w:rPr>
        <w:t xml:space="preserve">§  3º. </w:t>
      </w:r>
      <w:r w:rsidRPr="00355B16">
        <w:rPr>
          <w:rFonts w:ascii="Times New Roman" w:hAnsi="Times New Roman" w:cs="Times New Roman"/>
          <w:sz w:val="24"/>
          <w:szCs w:val="24"/>
          <w:u w:val="single"/>
        </w:rPr>
        <w:t>Caso</w:t>
      </w:r>
      <w:r w:rsidRPr="00355B16">
        <w:rPr>
          <w:rFonts w:ascii="Times New Roman" w:hAnsi="Times New Roman" w:cs="Times New Roman"/>
          <w:b/>
          <w:bCs/>
          <w:sz w:val="24"/>
          <w:szCs w:val="24"/>
          <w:u w:val="single"/>
        </w:rPr>
        <w:t xml:space="preserve"> </w:t>
      </w:r>
      <w:r w:rsidRPr="00355B16">
        <w:rPr>
          <w:rFonts w:ascii="Times New Roman" w:hAnsi="Times New Roman" w:cs="Times New Roman"/>
          <w:sz w:val="24"/>
          <w:szCs w:val="24"/>
          <w:u w:val="single"/>
        </w:rPr>
        <w:t>o Servidor seja nomeado, ou, designado simultaneamente para cumprir o encargo ou função acima descritos, receber</w:t>
      </w:r>
      <w:r w:rsidR="00646201" w:rsidRPr="00355B16">
        <w:rPr>
          <w:rFonts w:ascii="Times New Roman" w:hAnsi="Times New Roman" w:cs="Times New Roman"/>
          <w:sz w:val="24"/>
          <w:szCs w:val="24"/>
          <w:u w:val="single"/>
        </w:rPr>
        <w:t>á</w:t>
      </w:r>
      <w:r w:rsidRPr="00355B16">
        <w:rPr>
          <w:rFonts w:ascii="Times New Roman" w:hAnsi="Times New Roman" w:cs="Times New Roman"/>
          <w:sz w:val="24"/>
          <w:szCs w:val="24"/>
          <w:u w:val="single"/>
        </w:rPr>
        <w:t xml:space="preserve"> apenas uma gratificação, ficando vedada a percepção cumulativa entre estas gratificações</w:t>
      </w:r>
      <w:bookmarkEnd w:id="23"/>
      <w:r w:rsidR="008654A6" w:rsidRPr="00355B16">
        <w:rPr>
          <w:rFonts w:ascii="Times New Roman" w:hAnsi="Times New Roman" w:cs="Times New Roman"/>
          <w:sz w:val="24"/>
          <w:szCs w:val="24"/>
          <w:u w:val="single"/>
        </w:rPr>
        <w:t>”</w:t>
      </w:r>
      <w:r w:rsidR="00827F29" w:rsidRPr="00355B16">
        <w:rPr>
          <w:rFonts w:ascii="Times New Roman" w:hAnsi="Times New Roman" w:cs="Times New Roman"/>
          <w:sz w:val="24"/>
          <w:szCs w:val="24"/>
          <w:u w:val="single"/>
        </w:rPr>
        <w:t>.</w:t>
      </w:r>
    </w:p>
    <w:bookmarkEnd w:id="22"/>
    <w:p w14:paraId="53232F9D" w14:textId="634E66F2" w:rsidR="002725A9" w:rsidRPr="00355B16" w:rsidRDefault="002725A9" w:rsidP="002725A9">
      <w:pPr>
        <w:ind w:left="2552"/>
        <w:jc w:val="both"/>
        <w:rPr>
          <w:rFonts w:ascii="Times New Roman" w:hAnsi="Times New Roman" w:cs="Times New Roman"/>
          <w:b/>
          <w:bCs/>
          <w:sz w:val="24"/>
          <w:szCs w:val="24"/>
        </w:rPr>
      </w:pPr>
    </w:p>
    <w:p w14:paraId="67493616" w14:textId="219D3B41" w:rsidR="003A3FA8" w:rsidRPr="00355B16" w:rsidRDefault="003A3FA8" w:rsidP="003A3FA8">
      <w:pPr>
        <w:jc w:val="both"/>
        <w:rPr>
          <w:rFonts w:ascii="Times New Roman" w:hAnsi="Times New Roman" w:cs="Times New Roman"/>
          <w:sz w:val="24"/>
          <w:szCs w:val="24"/>
        </w:rPr>
      </w:pPr>
      <w:r w:rsidRPr="00355B16">
        <w:rPr>
          <w:rFonts w:ascii="Times New Roman" w:hAnsi="Times New Roman" w:cs="Times New Roman"/>
          <w:sz w:val="24"/>
          <w:szCs w:val="24"/>
        </w:rPr>
        <w:t xml:space="preserve">Art. 30 - Emenda </w:t>
      </w:r>
      <w:r w:rsidR="00CB26A1" w:rsidRPr="00355B16">
        <w:rPr>
          <w:rFonts w:ascii="Times New Roman" w:hAnsi="Times New Roman" w:cs="Times New Roman"/>
          <w:sz w:val="24"/>
          <w:szCs w:val="24"/>
        </w:rPr>
        <w:t>Modificativa/Aditiva</w:t>
      </w:r>
      <w:r w:rsidR="00922003" w:rsidRPr="00355B16">
        <w:rPr>
          <w:rFonts w:ascii="Times New Roman" w:hAnsi="Times New Roman" w:cs="Times New Roman"/>
          <w:sz w:val="24"/>
          <w:szCs w:val="24"/>
        </w:rPr>
        <w:t>/Supressiva</w:t>
      </w:r>
      <w:r w:rsidRPr="00355B16">
        <w:rPr>
          <w:rFonts w:ascii="Times New Roman" w:hAnsi="Times New Roman" w:cs="Times New Roman"/>
          <w:sz w:val="24"/>
          <w:szCs w:val="24"/>
        </w:rPr>
        <w:t xml:space="preserve"> nº 0</w:t>
      </w:r>
      <w:r w:rsidR="00CB26A1" w:rsidRPr="00355B16">
        <w:rPr>
          <w:rFonts w:ascii="Times New Roman" w:hAnsi="Times New Roman" w:cs="Times New Roman"/>
          <w:sz w:val="24"/>
          <w:szCs w:val="24"/>
        </w:rPr>
        <w:t>0</w:t>
      </w:r>
      <w:r w:rsidR="00922003" w:rsidRPr="00355B16">
        <w:rPr>
          <w:rFonts w:ascii="Times New Roman" w:hAnsi="Times New Roman" w:cs="Times New Roman"/>
          <w:sz w:val="24"/>
          <w:szCs w:val="24"/>
        </w:rPr>
        <w:t>1</w:t>
      </w:r>
      <w:r w:rsidRPr="00355B16">
        <w:rPr>
          <w:rFonts w:ascii="Times New Roman" w:hAnsi="Times New Roman" w:cs="Times New Roman"/>
          <w:sz w:val="24"/>
          <w:szCs w:val="24"/>
        </w:rPr>
        <w:t>/2020</w:t>
      </w:r>
      <w:r w:rsidR="00E27DF5" w:rsidRPr="00355B16">
        <w:rPr>
          <w:rFonts w:ascii="Times New Roman" w:hAnsi="Times New Roman" w:cs="Times New Roman"/>
          <w:sz w:val="24"/>
          <w:szCs w:val="24"/>
        </w:rPr>
        <w:t>;</w:t>
      </w:r>
    </w:p>
    <w:p w14:paraId="51D02B14" w14:textId="03D187A6" w:rsidR="003A3FA8" w:rsidRPr="00355B16" w:rsidRDefault="00CB26A1" w:rsidP="003A3FA8">
      <w:pPr>
        <w:jc w:val="both"/>
        <w:rPr>
          <w:rFonts w:ascii="Times New Roman" w:hAnsi="Times New Roman" w:cs="Times New Roman"/>
          <w:sz w:val="24"/>
          <w:szCs w:val="24"/>
        </w:rPr>
      </w:pPr>
      <w:r w:rsidRPr="00355B16">
        <w:rPr>
          <w:rFonts w:ascii="Times New Roman" w:hAnsi="Times New Roman" w:cs="Times New Roman"/>
          <w:b/>
          <w:bCs/>
          <w:sz w:val="24"/>
          <w:szCs w:val="24"/>
        </w:rPr>
        <w:tab/>
      </w:r>
      <w:r w:rsidRPr="00355B16">
        <w:rPr>
          <w:rFonts w:ascii="Times New Roman" w:hAnsi="Times New Roman" w:cs="Times New Roman"/>
          <w:b/>
          <w:bCs/>
          <w:sz w:val="24"/>
          <w:szCs w:val="24"/>
        </w:rPr>
        <w:tab/>
      </w:r>
      <w:r w:rsidRPr="00355B16">
        <w:rPr>
          <w:rFonts w:ascii="Times New Roman" w:hAnsi="Times New Roman" w:cs="Times New Roman"/>
          <w:sz w:val="24"/>
          <w:szCs w:val="24"/>
        </w:rPr>
        <w:t xml:space="preserve">Modifica-se a redação do </w:t>
      </w:r>
      <w:r w:rsidR="00322B1C">
        <w:rPr>
          <w:rFonts w:ascii="Times New Roman" w:hAnsi="Times New Roman" w:cs="Times New Roman"/>
          <w:sz w:val="24"/>
          <w:szCs w:val="24"/>
        </w:rPr>
        <w:t xml:space="preserve">Caput do </w:t>
      </w:r>
      <w:r w:rsidRPr="00355B16">
        <w:rPr>
          <w:rFonts w:ascii="Times New Roman" w:hAnsi="Times New Roman" w:cs="Times New Roman"/>
          <w:sz w:val="24"/>
          <w:szCs w:val="24"/>
        </w:rPr>
        <w:t xml:space="preserve">Art. 117 e </w:t>
      </w:r>
      <w:r w:rsidR="00322B1C">
        <w:rPr>
          <w:rFonts w:ascii="Times New Roman" w:hAnsi="Times New Roman" w:cs="Times New Roman"/>
          <w:sz w:val="24"/>
          <w:szCs w:val="24"/>
        </w:rPr>
        <w:t xml:space="preserve">do Caput do </w:t>
      </w:r>
      <w:r w:rsidRPr="00355B16">
        <w:rPr>
          <w:rFonts w:ascii="Times New Roman" w:hAnsi="Times New Roman" w:cs="Times New Roman"/>
          <w:sz w:val="24"/>
          <w:szCs w:val="24"/>
        </w:rPr>
        <w:t>Art. 118, suprimindo o Parágrafo único</w:t>
      </w:r>
      <w:r w:rsidR="00AC2601" w:rsidRPr="00355B16">
        <w:rPr>
          <w:rFonts w:ascii="Times New Roman" w:hAnsi="Times New Roman" w:cs="Times New Roman"/>
          <w:sz w:val="24"/>
          <w:szCs w:val="24"/>
        </w:rPr>
        <w:t xml:space="preserve"> do Art. 118</w:t>
      </w:r>
      <w:r w:rsidRPr="00355B16">
        <w:rPr>
          <w:rFonts w:ascii="Times New Roman" w:hAnsi="Times New Roman" w:cs="Times New Roman"/>
          <w:sz w:val="24"/>
          <w:szCs w:val="24"/>
        </w:rPr>
        <w:t xml:space="preserve">, acrescentando-se os </w:t>
      </w:r>
      <w:r w:rsidR="00A87235" w:rsidRPr="00355B16">
        <w:rPr>
          <w:rFonts w:ascii="Times New Roman" w:hAnsi="Times New Roman" w:cs="Times New Roman"/>
          <w:sz w:val="24"/>
          <w:szCs w:val="24"/>
        </w:rPr>
        <w:t>§§</w:t>
      </w:r>
      <w:r w:rsidRPr="00355B16">
        <w:rPr>
          <w:rFonts w:ascii="Times New Roman" w:hAnsi="Times New Roman" w:cs="Times New Roman"/>
          <w:sz w:val="24"/>
          <w:szCs w:val="24"/>
        </w:rPr>
        <w:t xml:space="preserve"> </w:t>
      </w:r>
      <w:r w:rsidR="00DE0F18" w:rsidRPr="00355B16">
        <w:rPr>
          <w:rFonts w:ascii="Times New Roman" w:hAnsi="Times New Roman" w:cs="Times New Roman"/>
          <w:sz w:val="24"/>
          <w:szCs w:val="24"/>
        </w:rPr>
        <w:t>1º, 2º, 3º, 4º, 5º, 6º, 7º, 8º, 9º e 10</w:t>
      </w:r>
      <w:r w:rsidR="00326FF6" w:rsidRPr="00355B16">
        <w:rPr>
          <w:rFonts w:ascii="Times New Roman" w:hAnsi="Times New Roman" w:cs="Times New Roman"/>
          <w:sz w:val="24"/>
          <w:szCs w:val="24"/>
        </w:rPr>
        <w:t xml:space="preserve"> </w:t>
      </w:r>
      <w:r w:rsidRPr="00355B16">
        <w:rPr>
          <w:rFonts w:ascii="Times New Roman" w:hAnsi="Times New Roman" w:cs="Times New Roman"/>
          <w:sz w:val="24"/>
          <w:szCs w:val="24"/>
        </w:rPr>
        <w:t>ao</w:t>
      </w:r>
      <w:r w:rsidR="00884EBB" w:rsidRPr="00355B16">
        <w:rPr>
          <w:rFonts w:ascii="Times New Roman" w:hAnsi="Times New Roman" w:cs="Times New Roman"/>
          <w:sz w:val="24"/>
          <w:szCs w:val="24"/>
        </w:rPr>
        <w:t xml:space="preserve"> artigo 118 do</w:t>
      </w:r>
      <w:r w:rsidRPr="00355B16">
        <w:rPr>
          <w:rFonts w:ascii="Times New Roman" w:hAnsi="Times New Roman" w:cs="Times New Roman"/>
          <w:sz w:val="24"/>
          <w:szCs w:val="24"/>
        </w:rPr>
        <w:t xml:space="preserve"> Projeto de Lei Complementar Nº 003/2019:</w:t>
      </w:r>
    </w:p>
    <w:p w14:paraId="43DDAD10" w14:textId="2A451834" w:rsidR="00CB26A1" w:rsidRPr="00355B16" w:rsidRDefault="00CB26A1" w:rsidP="003A3FA8">
      <w:pPr>
        <w:jc w:val="both"/>
        <w:rPr>
          <w:rFonts w:ascii="Times New Roman" w:hAnsi="Times New Roman" w:cs="Times New Roman"/>
          <w:b/>
          <w:bCs/>
          <w:sz w:val="24"/>
          <w:szCs w:val="24"/>
        </w:rPr>
      </w:pPr>
    </w:p>
    <w:p w14:paraId="416331AC" w14:textId="2E588D6A" w:rsidR="002F72AE" w:rsidRPr="00355B16" w:rsidRDefault="002F72AE" w:rsidP="002F72AE">
      <w:pPr>
        <w:spacing w:after="0" w:line="360" w:lineRule="auto"/>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“Art. 117.</w:t>
      </w:r>
      <w:r w:rsidRPr="00355B16">
        <w:rPr>
          <w:rFonts w:ascii="Times New Roman" w:hAnsi="Times New Roman" w:cs="Times New Roman"/>
          <w:sz w:val="24"/>
          <w:szCs w:val="24"/>
          <w:u w:val="single"/>
        </w:rPr>
        <w:t xml:space="preserve"> Ao agente público que  se deslocar para fora do Município, em  missão</w:t>
      </w:r>
      <w:r w:rsidR="00EA3D6F" w:rsidRPr="00355B16">
        <w:rPr>
          <w:rFonts w:ascii="Times New Roman" w:hAnsi="Times New Roman" w:cs="Times New Roman"/>
          <w:sz w:val="24"/>
          <w:szCs w:val="24"/>
          <w:u w:val="single"/>
        </w:rPr>
        <w:t>,</w:t>
      </w:r>
      <w:r w:rsidRPr="00355B16">
        <w:rPr>
          <w:rFonts w:ascii="Times New Roman" w:hAnsi="Times New Roman" w:cs="Times New Roman"/>
          <w:sz w:val="24"/>
          <w:szCs w:val="24"/>
          <w:u w:val="single"/>
        </w:rPr>
        <w:t xml:space="preserve"> ou</w:t>
      </w:r>
      <w:r w:rsidR="00EA3D6F" w:rsidRPr="00355B16">
        <w:rPr>
          <w:rFonts w:ascii="Times New Roman" w:hAnsi="Times New Roman" w:cs="Times New Roman"/>
          <w:sz w:val="24"/>
          <w:szCs w:val="24"/>
          <w:u w:val="single"/>
        </w:rPr>
        <w:t>,</w:t>
      </w:r>
      <w:r w:rsidRPr="00355B16">
        <w:rPr>
          <w:rFonts w:ascii="Times New Roman" w:hAnsi="Times New Roman" w:cs="Times New Roman"/>
          <w:sz w:val="24"/>
          <w:szCs w:val="24"/>
          <w:u w:val="single"/>
        </w:rPr>
        <w:t xml:space="preserve"> a serviço autorizado, </w:t>
      </w:r>
      <w:r w:rsidR="00EA3D6F" w:rsidRPr="00355B16">
        <w:rPr>
          <w:rFonts w:ascii="Times New Roman" w:hAnsi="Times New Roman" w:cs="Times New Roman"/>
          <w:sz w:val="24"/>
          <w:szCs w:val="24"/>
          <w:u w:val="single"/>
        </w:rPr>
        <w:t xml:space="preserve">ou ao interesse da administração </w:t>
      </w:r>
      <w:r w:rsidRPr="00355B16">
        <w:rPr>
          <w:rFonts w:ascii="Times New Roman" w:hAnsi="Times New Roman" w:cs="Times New Roman"/>
          <w:sz w:val="24"/>
          <w:szCs w:val="24"/>
          <w:u w:val="single"/>
        </w:rPr>
        <w:t xml:space="preserve">é concedida diária, para cobrir as despesas de  pousada, alimentação e locomoção, conforme  </w:t>
      </w:r>
      <w:r w:rsidR="00EA3D6F" w:rsidRPr="00355B16">
        <w:rPr>
          <w:rFonts w:ascii="Times New Roman" w:hAnsi="Times New Roman" w:cs="Times New Roman"/>
          <w:sz w:val="24"/>
          <w:szCs w:val="24"/>
          <w:u w:val="single"/>
        </w:rPr>
        <w:t xml:space="preserve">as seguintes tabelas de tipo de diárias, aplicando-se </w:t>
      </w:r>
      <w:r w:rsidR="00EA3D6F" w:rsidRPr="00355B16">
        <w:rPr>
          <w:rFonts w:ascii="Times New Roman" w:hAnsi="Times New Roman" w:cs="Times New Roman"/>
          <w:sz w:val="24"/>
          <w:szCs w:val="24"/>
          <w:u w:val="single"/>
        </w:rPr>
        <w:lastRenderedPageBreak/>
        <w:t>os valores estabelecidos por regulamento dos poderes executivo e legislativo</w:t>
      </w:r>
      <w:r w:rsidR="00BA6583" w:rsidRPr="00355B16">
        <w:rPr>
          <w:rFonts w:ascii="Times New Roman" w:hAnsi="Times New Roman" w:cs="Times New Roman"/>
          <w:sz w:val="24"/>
          <w:szCs w:val="24"/>
          <w:u w:val="single"/>
        </w:rPr>
        <w:t>:</w:t>
      </w:r>
    </w:p>
    <w:p w14:paraId="1635DAD3" w14:textId="2B1896C9" w:rsidR="00BA6583" w:rsidRPr="00355B16" w:rsidRDefault="00BA6583" w:rsidP="002F72AE">
      <w:pPr>
        <w:spacing w:after="0" w:line="360" w:lineRule="auto"/>
        <w:ind w:left="2552"/>
        <w:jc w:val="both"/>
        <w:rPr>
          <w:rFonts w:ascii="Times New Roman" w:hAnsi="Times New Roman" w:cs="Times New Roman"/>
          <w:sz w:val="24"/>
          <w:szCs w:val="24"/>
          <w:u w:val="single"/>
        </w:rPr>
      </w:pPr>
    </w:p>
    <w:p w14:paraId="13A0AE01" w14:textId="71654F12" w:rsidR="00BA6583" w:rsidRPr="00355B16" w:rsidRDefault="00BA6583" w:rsidP="00BA6583">
      <w:pPr>
        <w:spacing w:after="0" w:line="360" w:lineRule="auto"/>
        <w:ind w:left="2552"/>
        <w:jc w:val="center"/>
        <w:rPr>
          <w:rFonts w:ascii="Times New Roman" w:hAnsi="Times New Roman" w:cs="Times New Roman"/>
          <w:sz w:val="24"/>
          <w:szCs w:val="24"/>
          <w:u w:val="single"/>
        </w:rPr>
      </w:pPr>
      <w:r w:rsidRPr="00355B16">
        <w:rPr>
          <w:rFonts w:ascii="Times New Roman" w:hAnsi="Times New Roman" w:cs="Times New Roman"/>
          <w:sz w:val="24"/>
          <w:szCs w:val="24"/>
          <w:u w:val="single"/>
        </w:rPr>
        <w:t>Tabela I</w:t>
      </w:r>
    </w:p>
    <w:tbl>
      <w:tblPr>
        <w:tblStyle w:val="Tabelacomgrade"/>
        <w:tblW w:w="0" w:type="auto"/>
        <w:tblInd w:w="2552" w:type="dxa"/>
        <w:tblLook w:val="04A0" w:firstRow="1" w:lastRow="0" w:firstColumn="1" w:lastColumn="0" w:noHBand="0" w:noVBand="1"/>
      </w:tblPr>
      <w:tblGrid>
        <w:gridCol w:w="1736"/>
        <w:gridCol w:w="1923"/>
        <w:gridCol w:w="1841"/>
        <w:gridCol w:w="1719"/>
      </w:tblGrid>
      <w:tr w:rsidR="00355B16" w:rsidRPr="00355B16" w14:paraId="228389DA" w14:textId="77777777" w:rsidTr="00BA6583">
        <w:tc>
          <w:tcPr>
            <w:tcW w:w="2442" w:type="dxa"/>
          </w:tcPr>
          <w:p w14:paraId="3398C79C" w14:textId="20011703"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Tipo da Diária</w:t>
            </w:r>
          </w:p>
        </w:tc>
        <w:tc>
          <w:tcPr>
            <w:tcW w:w="2443" w:type="dxa"/>
          </w:tcPr>
          <w:p w14:paraId="072E77BA" w14:textId="10967C23"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Modalidade</w:t>
            </w:r>
          </w:p>
        </w:tc>
        <w:tc>
          <w:tcPr>
            <w:tcW w:w="2443" w:type="dxa"/>
          </w:tcPr>
          <w:p w14:paraId="1CB3DC0F" w14:textId="379D6EB3"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Distância</w:t>
            </w:r>
          </w:p>
        </w:tc>
        <w:tc>
          <w:tcPr>
            <w:tcW w:w="2443" w:type="dxa"/>
          </w:tcPr>
          <w:p w14:paraId="3B0DFBD9" w14:textId="3436DBDD"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Valor</w:t>
            </w:r>
          </w:p>
        </w:tc>
      </w:tr>
      <w:tr w:rsidR="00355B16" w:rsidRPr="00355B16" w14:paraId="77B91902" w14:textId="77777777" w:rsidTr="00BA6583">
        <w:tc>
          <w:tcPr>
            <w:tcW w:w="2442" w:type="dxa"/>
          </w:tcPr>
          <w:p w14:paraId="2B4C37C1" w14:textId="507B6CA4"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A1</w:t>
            </w:r>
          </w:p>
        </w:tc>
        <w:tc>
          <w:tcPr>
            <w:tcW w:w="2443" w:type="dxa"/>
          </w:tcPr>
          <w:p w14:paraId="2603AC80" w14:textId="58FE434B"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Com Pernoite</w:t>
            </w:r>
          </w:p>
        </w:tc>
        <w:tc>
          <w:tcPr>
            <w:tcW w:w="2443" w:type="dxa"/>
          </w:tcPr>
          <w:p w14:paraId="75FD659E" w14:textId="6AD7EB4D"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Até 100 Km</w:t>
            </w:r>
          </w:p>
        </w:tc>
        <w:tc>
          <w:tcPr>
            <w:tcW w:w="2443" w:type="dxa"/>
          </w:tcPr>
          <w:p w14:paraId="1530444E" w14:textId="203B6DB6" w:rsidR="00BA6583" w:rsidRPr="00355B16" w:rsidRDefault="006E6E7E"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w:t>
            </w:r>
          </w:p>
        </w:tc>
      </w:tr>
      <w:tr w:rsidR="00355B16" w:rsidRPr="00355B16" w14:paraId="2D908F7A" w14:textId="77777777" w:rsidTr="00BA6583">
        <w:tc>
          <w:tcPr>
            <w:tcW w:w="2442" w:type="dxa"/>
          </w:tcPr>
          <w:p w14:paraId="1301562B" w14:textId="6C7B3D87"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A2</w:t>
            </w:r>
          </w:p>
        </w:tc>
        <w:tc>
          <w:tcPr>
            <w:tcW w:w="2443" w:type="dxa"/>
          </w:tcPr>
          <w:p w14:paraId="35536D96" w14:textId="1C26FA15"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Com Pernoite</w:t>
            </w:r>
          </w:p>
        </w:tc>
        <w:tc>
          <w:tcPr>
            <w:tcW w:w="2443" w:type="dxa"/>
          </w:tcPr>
          <w:p w14:paraId="5C9FF5A6" w14:textId="7765804B" w:rsidR="00BA6583" w:rsidRPr="00355B16" w:rsidRDefault="006E6E7E"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d</w:t>
            </w:r>
            <w:r w:rsidR="00BA6583" w:rsidRPr="00355B16">
              <w:rPr>
                <w:rFonts w:ascii="Times New Roman" w:hAnsi="Times New Roman" w:cs="Times New Roman"/>
                <w:sz w:val="20"/>
                <w:szCs w:val="20"/>
                <w:u w:val="single"/>
              </w:rPr>
              <w:t>e 101 a 250 Km</w:t>
            </w:r>
          </w:p>
        </w:tc>
        <w:tc>
          <w:tcPr>
            <w:tcW w:w="2443" w:type="dxa"/>
          </w:tcPr>
          <w:p w14:paraId="7F9FB931" w14:textId="07EF4C87" w:rsidR="00BA6583" w:rsidRPr="00355B16" w:rsidRDefault="00B523FB"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w:t>
            </w:r>
          </w:p>
        </w:tc>
      </w:tr>
      <w:tr w:rsidR="00355B16" w:rsidRPr="00355B16" w14:paraId="2097DAD8" w14:textId="77777777" w:rsidTr="00BA6583">
        <w:tc>
          <w:tcPr>
            <w:tcW w:w="2442" w:type="dxa"/>
          </w:tcPr>
          <w:p w14:paraId="1DDD0CC5" w14:textId="0F328805"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A3</w:t>
            </w:r>
          </w:p>
        </w:tc>
        <w:tc>
          <w:tcPr>
            <w:tcW w:w="2443" w:type="dxa"/>
          </w:tcPr>
          <w:p w14:paraId="443FA60D" w14:textId="1E54B9CB"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Com Pernoite</w:t>
            </w:r>
          </w:p>
        </w:tc>
        <w:tc>
          <w:tcPr>
            <w:tcW w:w="2443" w:type="dxa"/>
          </w:tcPr>
          <w:p w14:paraId="58D21B4F" w14:textId="79E95822" w:rsidR="00BA6583" w:rsidRPr="00355B16" w:rsidRDefault="006E6E7E"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 xml:space="preserve">de </w:t>
            </w:r>
            <w:r w:rsidR="00B523FB" w:rsidRPr="00355B16">
              <w:rPr>
                <w:rFonts w:ascii="Times New Roman" w:hAnsi="Times New Roman" w:cs="Times New Roman"/>
                <w:sz w:val="20"/>
                <w:szCs w:val="20"/>
                <w:u w:val="single"/>
              </w:rPr>
              <w:t>25</w:t>
            </w:r>
            <w:r w:rsidRPr="00355B16">
              <w:rPr>
                <w:rFonts w:ascii="Times New Roman" w:hAnsi="Times New Roman" w:cs="Times New Roman"/>
                <w:sz w:val="20"/>
                <w:szCs w:val="20"/>
                <w:u w:val="single"/>
              </w:rPr>
              <w:t xml:space="preserve">1 a </w:t>
            </w:r>
            <w:r w:rsidR="00B523FB" w:rsidRPr="00355B16">
              <w:rPr>
                <w:rFonts w:ascii="Times New Roman" w:hAnsi="Times New Roman" w:cs="Times New Roman"/>
                <w:sz w:val="20"/>
                <w:szCs w:val="20"/>
                <w:u w:val="single"/>
              </w:rPr>
              <w:t>500</w:t>
            </w:r>
            <w:r w:rsidRPr="00355B16">
              <w:rPr>
                <w:rFonts w:ascii="Times New Roman" w:hAnsi="Times New Roman" w:cs="Times New Roman"/>
                <w:sz w:val="20"/>
                <w:szCs w:val="20"/>
                <w:u w:val="single"/>
              </w:rPr>
              <w:t xml:space="preserve"> Km</w:t>
            </w:r>
          </w:p>
        </w:tc>
        <w:tc>
          <w:tcPr>
            <w:tcW w:w="2443" w:type="dxa"/>
          </w:tcPr>
          <w:p w14:paraId="0F6E96B2" w14:textId="025783EE" w:rsidR="00BA6583" w:rsidRPr="00355B16" w:rsidRDefault="00B523FB"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w:t>
            </w:r>
          </w:p>
        </w:tc>
      </w:tr>
      <w:tr w:rsidR="00355B16" w:rsidRPr="00355B16" w14:paraId="2E41F657" w14:textId="77777777" w:rsidTr="00BA6583">
        <w:tc>
          <w:tcPr>
            <w:tcW w:w="2442" w:type="dxa"/>
          </w:tcPr>
          <w:p w14:paraId="7CB36270" w14:textId="25F31D76"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A4</w:t>
            </w:r>
          </w:p>
        </w:tc>
        <w:tc>
          <w:tcPr>
            <w:tcW w:w="2443" w:type="dxa"/>
          </w:tcPr>
          <w:p w14:paraId="08D457F4" w14:textId="33686322" w:rsidR="00BA6583" w:rsidRPr="00355B16" w:rsidRDefault="00BA6583"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Com Pernoite</w:t>
            </w:r>
          </w:p>
        </w:tc>
        <w:tc>
          <w:tcPr>
            <w:tcW w:w="2443" w:type="dxa"/>
          </w:tcPr>
          <w:p w14:paraId="553EE975" w14:textId="70C014D9" w:rsidR="00BA6583" w:rsidRPr="00355B16" w:rsidRDefault="00B523FB"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acima de 500 Km</w:t>
            </w:r>
          </w:p>
        </w:tc>
        <w:tc>
          <w:tcPr>
            <w:tcW w:w="2443" w:type="dxa"/>
          </w:tcPr>
          <w:p w14:paraId="698F01B9" w14:textId="726CED5E" w:rsidR="00BA6583" w:rsidRPr="00355B16" w:rsidRDefault="00B523FB" w:rsidP="00BA6583">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w:t>
            </w:r>
          </w:p>
        </w:tc>
      </w:tr>
    </w:tbl>
    <w:p w14:paraId="56974D17" w14:textId="486CE0DE" w:rsidR="00BA6583" w:rsidRPr="00355B16" w:rsidRDefault="006E6E7E" w:rsidP="00BA6583">
      <w:pPr>
        <w:spacing w:after="0" w:line="360" w:lineRule="auto"/>
        <w:ind w:left="2552"/>
        <w:jc w:val="center"/>
        <w:rPr>
          <w:rFonts w:ascii="Times New Roman" w:hAnsi="Times New Roman" w:cs="Times New Roman"/>
          <w:sz w:val="20"/>
          <w:szCs w:val="20"/>
          <w:u w:val="single"/>
        </w:rPr>
      </w:pPr>
      <w:r w:rsidRPr="00355B16">
        <w:rPr>
          <w:rFonts w:ascii="Times New Roman" w:hAnsi="Times New Roman" w:cs="Times New Roman"/>
          <w:sz w:val="24"/>
          <w:szCs w:val="24"/>
          <w:u w:val="single"/>
        </w:rPr>
        <w:t xml:space="preserve">Obs: *** </w:t>
      </w:r>
      <w:r w:rsidRPr="00355B16">
        <w:rPr>
          <w:rFonts w:ascii="Times New Roman" w:hAnsi="Times New Roman" w:cs="Times New Roman"/>
          <w:sz w:val="20"/>
          <w:szCs w:val="20"/>
          <w:u w:val="single"/>
        </w:rPr>
        <w:t>Estabelecido por regulamento próprio do poder</w:t>
      </w:r>
    </w:p>
    <w:p w14:paraId="325CE037" w14:textId="7C1E777F" w:rsidR="00461222" w:rsidRPr="00355B16" w:rsidRDefault="00461222" w:rsidP="00461222">
      <w:pPr>
        <w:spacing w:after="0" w:line="360" w:lineRule="auto"/>
        <w:ind w:left="2552"/>
        <w:jc w:val="center"/>
        <w:rPr>
          <w:rFonts w:ascii="Times New Roman" w:hAnsi="Times New Roman" w:cs="Times New Roman"/>
          <w:sz w:val="24"/>
          <w:szCs w:val="24"/>
          <w:u w:val="single"/>
        </w:rPr>
      </w:pPr>
      <w:r w:rsidRPr="00355B16">
        <w:rPr>
          <w:rFonts w:ascii="Times New Roman" w:hAnsi="Times New Roman" w:cs="Times New Roman"/>
          <w:sz w:val="24"/>
          <w:szCs w:val="24"/>
          <w:u w:val="single"/>
        </w:rPr>
        <w:t>Tabela II</w:t>
      </w:r>
    </w:p>
    <w:tbl>
      <w:tblPr>
        <w:tblStyle w:val="Tabelacomgrade"/>
        <w:tblW w:w="0" w:type="auto"/>
        <w:tblInd w:w="2552" w:type="dxa"/>
        <w:tblLook w:val="04A0" w:firstRow="1" w:lastRow="0" w:firstColumn="1" w:lastColumn="0" w:noHBand="0" w:noVBand="1"/>
      </w:tblPr>
      <w:tblGrid>
        <w:gridCol w:w="1736"/>
        <w:gridCol w:w="1923"/>
        <w:gridCol w:w="1841"/>
        <w:gridCol w:w="1719"/>
      </w:tblGrid>
      <w:tr w:rsidR="00355B16" w:rsidRPr="00355B16" w14:paraId="72FCF7A4" w14:textId="77777777" w:rsidTr="00B0134A">
        <w:tc>
          <w:tcPr>
            <w:tcW w:w="2442" w:type="dxa"/>
          </w:tcPr>
          <w:p w14:paraId="301266AA" w14:textId="77777777"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Tipo da Diária</w:t>
            </w:r>
          </w:p>
        </w:tc>
        <w:tc>
          <w:tcPr>
            <w:tcW w:w="2443" w:type="dxa"/>
          </w:tcPr>
          <w:p w14:paraId="4CF94293" w14:textId="77777777"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Modalidade</w:t>
            </w:r>
          </w:p>
        </w:tc>
        <w:tc>
          <w:tcPr>
            <w:tcW w:w="2443" w:type="dxa"/>
          </w:tcPr>
          <w:p w14:paraId="117BF1CC" w14:textId="77777777"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Distância</w:t>
            </w:r>
          </w:p>
        </w:tc>
        <w:tc>
          <w:tcPr>
            <w:tcW w:w="2443" w:type="dxa"/>
          </w:tcPr>
          <w:p w14:paraId="5AF7E444" w14:textId="77777777"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Valor</w:t>
            </w:r>
          </w:p>
        </w:tc>
      </w:tr>
      <w:tr w:rsidR="00355B16" w:rsidRPr="00355B16" w14:paraId="41C25771" w14:textId="77777777" w:rsidTr="00B0134A">
        <w:tc>
          <w:tcPr>
            <w:tcW w:w="2442" w:type="dxa"/>
          </w:tcPr>
          <w:p w14:paraId="6DB540D7" w14:textId="55AF6AAD" w:rsidR="00461222" w:rsidRPr="00355B16" w:rsidRDefault="00884EBB"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B</w:t>
            </w:r>
            <w:r w:rsidR="00461222" w:rsidRPr="00355B16">
              <w:rPr>
                <w:rFonts w:ascii="Times New Roman" w:hAnsi="Times New Roman" w:cs="Times New Roman"/>
                <w:sz w:val="20"/>
                <w:szCs w:val="20"/>
                <w:u w:val="single"/>
              </w:rPr>
              <w:t>1</w:t>
            </w:r>
          </w:p>
        </w:tc>
        <w:tc>
          <w:tcPr>
            <w:tcW w:w="2443" w:type="dxa"/>
          </w:tcPr>
          <w:p w14:paraId="5D857875" w14:textId="140D836E"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Sem Pernoite</w:t>
            </w:r>
          </w:p>
        </w:tc>
        <w:tc>
          <w:tcPr>
            <w:tcW w:w="2443" w:type="dxa"/>
          </w:tcPr>
          <w:p w14:paraId="646B002F" w14:textId="77777777"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Até 100 Km</w:t>
            </w:r>
          </w:p>
        </w:tc>
        <w:tc>
          <w:tcPr>
            <w:tcW w:w="2443" w:type="dxa"/>
          </w:tcPr>
          <w:p w14:paraId="77F3098D" w14:textId="77777777"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w:t>
            </w:r>
          </w:p>
        </w:tc>
      </w:tr>
      <w:tr w:rsidR="00355B16" w:rsidRPr="00355B16" w14:paraId="435F65FF" w14:textId="77777777" w:rsidTr="00B0134A">
        <w:tc>
          <w:tcPr>
            <w:tcW w:w="2442" w:type="dxa"/>
          </w:tcPr>
          <w:p w14:paraId="57A14F35" w14:textId="181EB3CB" w:rsidR="00461222" w:rsidRPr="00355B16" w:rsidRDefault="00884EBB"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B</w:t>
            </w:r>
            <w:r w:rsidR="00461222" w:rsidRPr="00355B16">
              <w:rPr>
                <w:rFonts w:ascii="Times New Roman" w:hAnsi="Times New Roman" w:cs="Times New Roman"/>
                <w:sz w:val="20"/>
                <w:szCs w:val="20"/>
                <w:u w:val="single"/>
              </w:rPr>
              <w:t>2</w:t>
            </w:r>
          </w:p>
        </w:tc>
        <w:tc>
          <w:tcPr>
            <w:tcW w:w="2443" w:type="dxa"/>
          </w:tcPr>
          <w:p w14:paraId="62689731" w14:textId="66933F1D"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Sem Pernoite</w:t>
            </w:r>
          </w:p>
        </w:tc>
        <w:tc>
          <w:tcPr>
            <w:tcW w:w="2443" w:type="dxa"/>
          </w:tcPr>
          <w:p w14:paraId="617D2511" w14:textId="77777777"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de 101 a 250 Km</w:t>
            </w:r>
          </w:p>
        </w:tc>
        <w:tc>
          <w:tcPr>
            <w:tcW w:w="2443" w:type="dxa"/>
          </w:tcPr>
          <w:p w14:paraId="1903D718" w14:textId="77777777"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w:t>
            </w:r>
          </w:p>
        </w:tc>
      </w:tr>
      <w:tr w:rsidR="00355B16" w:rsidRPr="00355B16" w14:paraId="1C0F07CB" w14:textId="77777777" w:rsidTr="00B0134A">
        <w:tc>
          <w:tcPr>
            <w:tcW w:w="2442" w:type="dxa"/>
          </w:tcPr>
          <w:p w14:paraId="3DD8BCE8" w14:textId="087E402A" w:rsidR="00461222" w:rsidRPr="00355B16" w:rsidRDefault="00884EBB"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B</w:t>
            </w:r>
            <w:r w:rsidR="00461222" w:rsidRPr="00355B16">
              <w:rPr>
                <w:rFonts w:ascii="Times New Roman" w:hAnsi="Times New Roman" w:cs="Times New Roman"/>
                <w:sz w:val="20"/>
                <w:szCs w:val="20"/>
                <w:u w:val="single"/>
              </w:rPr>
              <w:t>3</w:t>
            </w:r>
          </w:p>
        </w:tc>
        <w:tc>
          <w:tcPr>
            <w:tcW w:w="2443" w:type="dxa"/>
          </w:tcPr>
          <w:p w14:paraId="3ED3DEE2" w14:textId="439A13D9"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Sem Pernoite</w:t>
            </w:r>
          </w:p>
        </w:tc>
        <w:tc>
          <w:tcPr>
            <w:tcW w:w="2443" w:type="dxa"/>
          </w:tcPr>
          <w:p w14:paraId="611A4C55" w14:textId="77777777"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de 251 a 500 Km</w:t>
            </w:r>
          </w:p>
        </w:tc>
        <w:tc>
          <w:tcPr>
            <w:tcW w:w="2443" w:type="dxa"/>
          </w:tcPr>
          <w:p w14:paraId="48EF369D" w14:textId="77777777"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w:t>
            </w:r>
          </w:p>
        </w:tc>
      </w:tr>
      <w:tr w:rsidR="00355B16" w:rsidRPr="00355B16" w14:paraId="1E338440" w14:textId="77777777" w:rsidTr="00B0134A">
        <w:tc>
          <w:tcPr>
            <w:tcW w:w="2442" w:type="dxa"/>
          </w:tcPr>
          <w:p w14:paraId="07AAB9A9" w14:textId="6609229A" w:rsidR="00461222" w:rsidRPr="00355B16" w:rsidRDefault="00884EBB"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B</w:t>
            </w:r>
            <w:r w:rsidR="00461222" w:rsidRPr="00355B16">
              <w:rPr>
                <w:rFonts w:ascii="Times New Roman" w:hAnsi="Times New Roman" w:cs="Times New Roman"/>
                <w:sz w:val="20"/>
                <w:szCs w:val="20"/>
                <w:u w:val="single"/>
              </w:rPr>
              <w:t>4</w:t>
            </w:r>
          </w:p>
        </w:tc>
        <w:tc>
          <w:tcPr>
            <w:tcW w:w="2443" w:type="dxa"/>
          </w:tcPr>
          <w:p w14:paraId="3BA143BD" w14:textId="39FCCD7B"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Sem Pernoite</w:t>
            </w:r>
          </w:p>
        </w:tc>
        <w:tc>
          <w:tcPr>
            <w:tcW w:w="2443" w:type="dxa"/>
          </w:tcPr>
          <w:p w14:paraId="34B07E1B" w14:textId="77777777"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acima de 500 Km</w:t>
            </w:r>
          </w:p>
        </w:tc>
        <w:tc>
          <w:tcPr>
            <w:tcW w:w="2443" w:type="dxa"/>
          </w:tcPr>
          <w:p w14:paraId="71E2A07B" w14:textId="77777777" w:rsidR="00461222" w:rsidRPr="00355B16" w:rsidRDefault="00461222" w:rsidP="00B0134A">
            <w:pPr>
              <w:spacing w:line="360" w:lineRule="auto"/>
              <w:jc w:val="center"/>
              <w:rPr>
                <w:rFonts w:ascii="Times New Roman" w:hAnsi="Times New Roman" w:cs="Times New Roman"/>
                <w:sz w:val="20"/>
                <w:szCs w:val="20"/>
                <w:u w:val="single"/>
              </w:rPr>
            </w:pPr>
            <w:r w:rsidRPr="00355B16">
              <w:rPr>
                <w:rFonts w:ascii="Times New Roman" w:hAnsi="Times New Roman" w:cs="Times New Roman"/>
                <w:sz w:val="20"/>
                <w:szCs w:val="20"/>
                <w:u w:val="single"/>
              </w:rPr>
              <w:t>***</w:t>
            </w:r>
          </w:p>
        </w:tc>
      </w:tr>
    </w:tbl>
    <w:p w14:paraId="39653E94" w14:textId="77777777" w:rsidR="00461222" w:rsidRPr="00355B16" w:rsidRDefault="00461222" w:rsidP="00461222">
      <w:pPr>
        <w:spacing w:after="0" w:line="360" w:lineRule="auto"/>
        <w:ind w:left="2552"/>
        <w:jc w:val="center"/>
        <w:rPr>
          <w:rFonts w:ascii="Times New Roman" w:hAnsi="Times New Roman" w:cs="Times New Roman"/>
          <w:sz w:val="20"/>
          <w:szCs w:val="20"/>
          <w:u w:val="single"/>
        </w:rPr>
      </w:pPr>
      <w:r w:rsidRPr="00355B16">
        <w:rPr>
          <w:rFonts w:ascii="Times New Roman" w:hAnsi="Times New Roman" w:cs="Times New Roman"/>
          <w:sz w:val="24"/>
          <w:szCs w:val="24"/>
          <w:u w:val="single"/>
        </w:rPr>
        <w:t xml:space="preserve">Obs: *** </w:t>
      </w:r>
      <w:r w:rsidRPr="00355B16">
        <w:rPr>
          <w:rFonts w:ascii="Times New Roman" w:hAnsi="Times New Roman" w:cs="Times New Roman"/>
          <w:sz w:val="20"/>
          <w:szCs w:val="20"/>
          <w:u w:val="single"/>
        </w:rPr>
        <w:t>Estabelecido por regulamento próprio do poder</w:t>
      </w:r>
    </w:p>
    <w:p w14:paraId="13FB9066" w14:textId="77777777" w:rsidR="00461222" w:rsidRPr="00355B16" w:rsidRDefault="00461222" w:rsidP="00BA6583">
      <w:pPr>
        <w:spacing w:after="0" w:line="360" w:lineRule="auto"/>
        <w:ind w:left="2552"/>
        <w:jc w:val="center"/>
        <w:rPr>
          <w:rFonts w:ascii="Times New Roman" w:hAnsi="Times New Roman" w:cs="Times New Roman"/>
          <w:sz w:val="24"/>
          <w:szCs w:val="24"/>
          <w:u w:val="single"/>
        </w:rPr>
      </w:pPr>
    </w:p>
    <w:p w14:paraId="15757139" w14:textId="73FB9A49" w:rsidR="002F72AE" w:rsidRPr="00355B16" w:rsidRDefault="002F72AE" w:rsidP="002F72AE">
      <w:pPr>
        <w:spacing w:after="0" w:line="360" w:lineRule="auto"/>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Art. 118.</w:t>
      </w:r>
      <w:r w:rsidRPr="00355B16">
        <w:rPr>
          <w:rFonts w:ascii="Times New Roman" w:hAnsi="Times New Roman" w:cs="Times New Roman"/>
          <w:sz w:val="24"/>
          <w:szCs w:val="24"/>
          <w:u w:val="single"/>
        </w:rPr>
        <w:t xml:space="preserve">  Ao agente público que receber diárias e não se afastar da sede,  por qualquer motivo, fica obrigado a restituí-las integralmente em prazo menor do que o previsto para  o seu afastamento, ou retornar antes do  previsto, restituirá as diárias recebidas em excesso. </w:t>
      </w:r>
    </w:p>
    <w:p w14:paraId="37BE511E" w14:textId="30822E6E" w:rsidR="00CB26A1" w:rsidRPr="00355B16" w:rsidRDefault="002F72AE" w:rsidP="002F72AE">
      <w:pPr>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Parágrafo  único.</w:t>
      </w:r>
      <w:r w:rsidRPr="00355B16">
        <w:rPr>
          <w:rFonts w:ascii="Times New Roman" w:hAnsi="Times New Roman" w:cs="Times New Roman"/>
          <w:sz w:val="24"/>
          <w:szCs w:val="24"/>
          <w:u w:val="single"/>
        </w:rPr>
        <w:t xml:space="preserve">  suprimido</w:t>
      </w:r>
    </w:p>
    <w:p w14:paraId="0D3BFDCB" w14:textId="44E900D3" w:rsidR="00A87235" w:rsidRPr="00355B16" w:rsidRDefault="00A87235" w:rsidP="002F72AE">
      <w:pPr>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w:t>
      </w:r>
      <w:r w:rsidR="00884EBB" w:rsidRPr="00355B16">
        <w:rPr>
          <w:rFonts w:ascii="Times New Roman" w:hAnsi="Times New Roman" w:cs="Times New Roman"/>
          <w:b/>
          <w:bCs/>
          <w:sz w:val="24"/>
          <w:szCs w:val="24"/>
          <w:u w:val="single"/>
        </w:rPr>
        <w:t xml:space="preserve"> 1º- </w:t>
      </w:r>
      <w:r w:rsidR="00884EBB" w:rsidRPr="00355B16">
        <w:rPr>
          <w:rFonts w:ascii="Times New Roman" w:hAnsi="Times New Roman" w:cs="Times New Roman"/>
          <w:sz w:val="24"/>
          <w:szCs w:val="24"/>
          <w:u w:val="single"/>
        </w:rPr>
        <w:t>Considera-se</w:t>
      </w:r>
      <w:r w:rsidR="00884EBB" w:rsidRPr="00355B16">
        <w:rPr>
          <w:rFonts w:ascii="Times New Roman" w:hAnsi="Times New Roman" w:cs="Times New Roman"/>
          <w:b/>
          <w:bCs/>
          <w:sz w:val="24"/>
          <w:szCs w:val="24"/>
          <w:u w:val="single"/>
        </w:rPr>
        <w:t xml:space="preserve"> </w:t>
      </w:r>
      <w:r w:rsidR="00884EBB" w:rsidRPr="00355B16">
        <w:rPr>
          <w:rFonts w:ascii="Times New Roman" w:hAnsi="Times New Roman" w:cs="Times New Roman"/>
          <w:sz w:val="24"/>
          <w:szCs w:val="24"/>
          <w:u w:val="single"/>
        </w:rPr>
        <w:t>viagem integral “Tipo B- Sem Pernoite”, iniciada entre 04h:00min às 24h:00min de um mesmo dia;</w:t>
      </w:r>
    </w:p>
    <w:p w14:paraId="39D169CE" w14:textId="4383E337" w:rsidR="00884EBB" w:rsidRPr="00355B16" w:rsidRDefault="00884EBB" w:rsidP="002F72AE">
      <w:pPr>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 2º- </w:t>
      </w:r>
      <w:r w:rsidRPr="00355B16">
        <w:rPr>
          <w:rFonts w:ascii="Times New Roman" w:hAnsi="Times New Roman" w:cs="Times New Roman"/>
          <w:sz w:val="24"/>
          <w:szCs w:val="24"/>
          <w:u w:val="single"/>
        </w:rPr>
        <w:t>Considera-se</w:t>
      </w:r>
      <w:r w:rsidRPr="00355B16">
        <w:rPr>
          <w:rFonts w:ascii="Times New Roman" w:hAnsi="Times New Roman" w:cs="Times New Roman"/>
          <w:b/>
          <w:bCs/>
          <w:sz w:val="24"/>
          <w:szCs w:val="24"/>
          <w:u w:val="single"/>
        </w:rPr>
        <w:t xml:space="preserve"> </w:t>
      </w:r>
      <w:r w:rsidRPr="00355B16">
        <w:rPr>
          <w:rFonts w:ascii="Times New Roman" w:hAnsi="Times New Roman" w:cs="Times New Roman"/>
          <w:sz w:val="24"/>
          <w:szCs w:val="24"/>
          <w:u w:val="single"/>
        </w:rPr>
        <w:t xml:space="preserve">viagem integral “Tipo </w:t>
      </w:r>
      <w:r w:rsidR="00F44960" w:rsidRPr="00355B16">
        <w:rPr>
          <w:rFonts w:ascii="Times New Roman" w:hAnsi="Times New Roman" w:cs="Times New Roman"/>
          <w:sz w:val="24"/>
          <w:szCs w:val="24"/>
          <w:u w:val="single"/>
        </w:rPr>
        <w:t>A</w:t>
      </w:r>
      <w:r w:rsidRPr="00355B16">
        <w:rPr>
          <w:rFonts w:ascii="Times New Roman" w:hAnsi="Times New Roman" w:cs="Times New Roman"/>
          <w:sz w:val="24"/>
          <w:szCs w:val="24"/>
          <w:u w:val="single"/>
        </w:rPr>
        <w:t xml:space="preserve">- </w:t>
      </w:r>
      <w:r w:rsidR="00F44960" w:rsidRPr="00355B16">
        <w:rPr>
          <w:rFonts w:ascii="Times New Roman" w:hAnsi="Times New Roman" w:cs="Times New Roman"/>
          <w:sz w:val="24"/>
          <w:szCs w:val="24"/>
          <w:u w:val="single"/>
        </w:rPr>
        <w:t>Com</w:t>
      </w:r>
      <w:r w:rsidRPr="00355B16">
        <w:rPr>
          <w:rFonts w:ascii="Times New Roman" w:hAnsi="Times New Roman" w:cs="Times New Roman"/>
          <w:sz w:val="24"/>
          <w:szCs w:val="24"/>
          <w:u w:val="single"/>
        </w:rPr>
        <w:t xml:space="preserve"> Pernoite”, iniciada a partir das 04h:00min, do dia da saída da cidade contando o número de pernoites acontecidos, sendo que o dia de retorno será considerado “Tipo B- Sem Pernoite”;</w:t>
      </w:r>
    </w:p>
    <w:p w14:paraId="343B638D" w14:textId="44B190F0" w:rsidR="00884EBB" w:rsidRPr="00355B16" w:rsidRDefault="00884EBB" w:rsidP="002F72AE">
      <w:pPr>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 3º- </w:t>
      </w:r>
      <w:r w:rsidRPr="00355B16">
        <w:rPr>
          <w:rFonts w:ascii="Times New Roman" w:hAnsi="Times New Roman" w:cs="Times New Roman"/>
          <w:sz w:val="24"/>
          <w:szCs w:val="24"/>
          <w:u w:val="single"/>
        </w:rPr>
        <w:t>Para viagens cuja saída e o retorno acontecerem no mesmo dia no período de 06:00 às 17h horas, o beneficiário terá direito a diária “Tipo B-Sem Pernoite</w:t>
      </w:r>
      <w:r w:rsidR="008C19D4" w:rsidRPr="00355B16">
        <w:rPr>
          <w:rFonts w:ascii="Times New Roman" w:hAnsi="Times New Roman" w:cs="Times New Roman"/>
          <w:sz w:val="24"/>
          <w:szCs w:val="24"/>
          <w:u w:val="single"/>
        </w:rPr>
        <w:t>;</w:t>
      </w:r>
    </w:p>
    <w:p w14:paraId="6B122A5A" w14:textId="2375F77C" w:rsidR="008C19D4" w:rsidRPr="00355B16" w:rsidRDefault="008C19D4" w:rsidP="002F72AE">
      <w:pPr>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 4º- </w:t>
      </w:r>
      <w:r w:rsidRPr="00355B16">
        <w:rPr>
          <w:rFonts w:ascii="Times New Roman" w:hAnsi="Times New Roman" w:cs="Times New Roman"/>
          <w:sz w:val="24"/>
          <w:szCs w:val="24"/>
          <w:u w:val="single"/>
        </w:rPr>
        <w:t>As despesas de locomoção (passagem ou taxi) serão indenizadas e não serão computadas no valor da diária;</w:t>
      </w:r>
    </w:p>
    <w:p w14:paraId="7FA41042" w14:textId="7982F2BF" w:rsidR="008C19D4" w:rsidRPr="00355B16" w:rsidRDefault="008C19D4" w:rsidP="002F72AE">
      <w:pPr>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lastRenderedPageBreak/>
        <w:t xml:space="preserve">§ 5º- </w:t>
      </w:r>
      <w:r w:rsidRPr="00355B16">
        <w:rPr>
          <w:rFonts w:ascii="Times New Roman" w:hAnsi="Times New Roman" w:cs="Times New Roman"/>
          <w:sz w:val="24"/>
          <w:szCs w:val="24"/>
          <w:u w:val="single"/>
        </w:rPr>
        <w:t>As despesas combustível em veículo, quando de abastecimento em viagem, também não estão incluídas das diárias e serão pagas em forma de indenização;</w:t>
      </w:r>
    </w:p>
    <w:p w14:paraId="2FA7780F" w14:textId="372A0DAF" w:rsidR="008C19D4" w:rsidRPr="00355B16" w:rsidRDefault="00EC24C0" w:rsidP="002F72AE">
      <w:pPr>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 6º- </w:t>
      </w:r>
      <w:r w:rsidRPr="00355B16">
        <w:rPr>
          <w:rFonts w:ascii="Times New Roman" w:hAnsi="Times New Roman" w:cs="Times New Roman"/>
          <w:sz w:val="24"/>
          <w:szCs w:val="24"/>
          <w:u w:val="single"/>
        </w:rPr>
        <w:t>O favorecido, agente público, obrigatoriamente apresentará após o deslocamento, o relatório de viagem, contendo especificamente as informações d</w:t>
      </w:r>
      <w:r w:rsidR="00E26457" w:rsidRPr="00355B16">
        <w:rPr>
          <w:rFonts w:ascii="Times New Roman" w:hAnsi="Times New Roman" w:cs="Times New Roman"/>
          <w:sz w:val="24"/>
          <w:szCs w:val="24"/>
          <w:u w:val="single"/>
        </w:rPr>
        <w:t>a</w:t>
      </w:r>
      <w:r w:rsidRPr="00355B16">
        <w:rPr>
          <w:rFonts w:ascii="Times New Roman" w:hAnsi="Times New Roman" w:cs="Times New Roman"/>
          <w:sz w:val="24"/>
          <w:szCs w:val="24"/>
          <w:u w:val="single"/>
        </w:rPr>
        <w:t xml:space="preserve"> </w:t>
      </w:r>
      <w:r w:rsidR="00E26457" w:rsidRPr="00355B16">
        <w:rPr>
          <w:rFonts w:ascii="Times New Roman" w:hAnsi="Times New Roman" w:cs="Times New Roman"/>
          <w:sz w:val="24"/>
          <w:szCs w:val="24"/>
          <w:u w:val="single"/>
        </w:rPr>
        <w:t>tabela</w:t>
      </w:r>
      <w:r w:rsidRPr="00355B16">
        <w:rPr>
          <w:rFonts w:ascii="Times New Roman" w:hAnsi="Times New Roman" w:cs="Times New Roman"/>
          <w:sz w:val="24"/>
          <w:szCs w:val="24"/>
          <w:u w:val="single"/>
        </w:rPr>
        <w:t xml:space="preserve"> I</w:t>
      </w:r>
      <w:r w:rsidR="00E26457" w:rsidRPr="00355B16">
        <w:rPr>
          <w:rFonts w:ascii="Times New Roman" w:hAnsi="Times New Roman" w:cs="Times New Roman"/>
          <w:sz w:val="24"/>
          <w:szCs w:val="24"/>
          <w:u w:val="single"/>
        </w:rPr>
        <w:t>II</w:t>
      </w:r>
      <w:r w:rsidRPr="00355B16">
        <w:rPr>
          <w:rFonts w:ascii="Times New Roman" w:hAnsi="Times New Roman" w:cs="Times New Roman"/>
          <w:sz w:val="24"/>
          <w:szCs w:val="24"/>
          <w:u w:val="single"/>
        </w:rPr>
        <w:t xml:space="preserve"> a seguir, além dos documentos comprobatórios das despesas custeadas com as diárias:</w:t>
      </w:r>
    </w:p>
    <w:p w14:paraId="635BCB36" w14:textId="2F6CE466" w:rsidR="003C7CC7" w:rsidRPr="00355B16" w:rsidRDefault="003C7CC7" w:rsidP="003C7CC7">
      <w:pPr>
        <w:ind w:left="2552"/>
        <w:jc w:val="center"/>
        <w:rPr>
          <w:rFonts w:ascii="Times New Roman" w:hAnsi="Times New Roman" w:cs="Times New Roman"/>
          <w:sz w:val="24"/>
          <w:szCs w:val="24"/>
          <w:u w:val="single"/>
        </w:rPr>
      </w:pPr>
      <w:r w:rsidRPr="00355B16">
        <w:rPr>
          <w:rFonts w:ascii="Times New Roman" w:hAnsi="Times New Roman" w:cs="Times New Roman"/>
          <w:b/>
          <w:bCs/>
          <w:sz w:val="24"/>
          <w:szCs w:val="24"/>
          <w:u w:val="single"/>
        </w:rPr>
        <w:t>TABELA III</w:t>
      </w:r>
    </w:p>
    <w:tbl>
      <w:tblPr>
        <w:tblStyle w:val="Tabelacomgrade"/>
        <w:tblW w:w="0" w:type="auto"/>
        <w:tblInd w:w="2552" w:type="dxa"/>
        <w:tblLook w:val="04A0" w:firstRow="1" w:lastRow="0" w:firstColumn="1" w:lastColumn="0" w:noHBand="0" w:noVBand="1"/>
      </w:tblPr>
      <w:tblGrid>
        <w:gridCol w:w="3609"/>
        <w:gridCol w:w="3610"/>
      </w:tblGrid>
      <w:tr w:rsidR="00355B16" w:rsidRPr="00355B16" w14:paraId="48ED6530" w14:textId="77777777" w:rsidTr="00B0134A">
        <w:tc>
          <w:tcPr>
            <w:tcW w:w="7219" w:type="dxa"/>
            <w:gridSpan w:val="2"/>
          </w:tcPr>
          <w:p w14:paraId="1E5BF5B2" w14:textId="02856997" w:rsidR="00E26457" w:rsidRPr="00355B16" w:rsidRDefault="00E26457" w:rsidP="00E26457">
            <w:pPr>
              <w:jc w:val="center"/>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Controle de Diárias e Relatório de Viagem</w:t>
            </w:r>
          </w:p>
        </w:tc>
      </w:tr>
      <w:tr w:rsidR="00355B16" w:rsidRPr="00355B16" w14:paraId="67EA28AF" w14:textId="77777777" w:rsidTr="00B0134A">
        <w:tc>
          <w:tcPr>
            <w:tcW w:w="7219" w:type="dxa"/>
            <w:gridSpan w:val="2"/>
          </w:tcPr>
          <w:p w14:paraId="4D163488" w14:textId="764C881D" w:rsidR="00E26457" w:rsidRPr="00355B16" w:rsidRDefault="00E26457"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NOME DO FAVORECIDO: ..................................................</w:t>
            </w:r>
          </w:p>
        </w:tc>
      </w:tr>
      <w:tr w:rsidR="00355B16" w:rsidRPr="00355B16" w14:paraId="1AA58962" w14:textId="77777777" w:rsidTr="00B0134A">
        <w:tc>
          <w:tcPr>
            <w:tcW w:w="7219" w:type="dxa"/>
            <w:gridSpan w:val="2"/>
          </w:tcPr>
          <w:p w14:paraId="1761B691" w14:textId="4319974D" w:rsidR="00E26457" w:rsidRPr="00355B16" w:rsidRDefault="00E26457"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CARGO: ..................................................</w:t>
            </w:r>
          </w:p>
        </w:tc>
      </w:tr>
      <w:tr w:rsidR="00355B16" w:rsidRPr="00355B16" w14:paraId="0F04D8DD" w14:textId="77777777" w:rsidTr="00E26457">
        <w:tc>
          <w:tcPr>
            <w:tcW w:w="3609" w:type="dxa"/>
          </w:tcPr>
          <w:p w14:paraId="5B942AA0" w14:textId="7A95AB5E" w:rsidR="00E26457" w:rsidRPr="00355B16" w:rsidRDefault="00E26457"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DATA DE SAÍDA: ....................</w:t>
            </w:r>
          </w:p>
        </w:tc>
        <w:tc>
          <w:tcPr>
            <w:tcW w:w="3610" w:type="dxa"/>
          </w:tcPr>
          <w:p w14:paraId="5E34148A" w14:textId="772601C1" w:rsidR="00E26457" w:rsidRPr="00355B16" w:rsidRDefault="00E26457"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HORA: .................... </w:t>
            </w:r>
          </w:p>
        </w:tc>
      </w:tr>
      <w:tr w:rsidR="00355B16" w:rsidRPr="00355B16" w14:paraId="6220A256" w14:textId="77777777" w:rsidTr="00E26457">
        <w:tc>
          <w:tcPr>
            <w:tcW w:w="3609" w:type="dxa"/>
          </w:tcPr>
          <w:p w14:paraId="48004AE2" w14:textId="7BCEE856" w:rsidR="00E26457" w:rsidRPr="00355B16" w:rsidRDefault="00E26457"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DATA DE RETORNO: ...............</w:t>
            </w:r>
          </w:p>
        </w:tc>
        <w:tc>
          <w:tcPr>
            <w:tcW w:w="3610" w:type="dxa"/>
          </w:tcPr>
          <w:p w14:paraId="4E45AD92" w14:textId="5297174A" w:rsidR="00E26457" w:rsidRPr="00355B16" w:rsidRDefault="00E26457"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HORA: ....................</w:t>
            </w:r>
          </w:p>
        </w:tc>
      </w:tr>
      <w:tr w:rsidR="00355B16" w:rsidRPr="00355B16" w14:paraId="1F535E22" w14:textId="77777777" w:rsidTr="00B0134A">
        <w:tc>
          <w:tcPr>
            <w:tcW w:w="7219" w:type="dxa"/>
            <w:gridSpan w:val="2"/>
          </w:tcPr>
          <w:p w14:paraId="4B8A9A6E" w14:textId="5F098109" w:rsidR="00E26457" w:rsidRPr="00355B16" w:rsidRDefault="00E26457"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DESTINO: ..............................................</w:t>
            </w:r>
          </w:p>
        </w:tc>
      </w:tr>
      <w:tr w:rsidR="00355B16" w:rsidRPr="00355B16" w14:paraId="23B22708" w14:textId="77777777" w:rsidTr="00B0134A">
        <w:tc>
          <w:tcPr>
            <w:tcW w:w="7219" w:type="dxa"/>
            <w:gridSpan w:val="2"/>
          </w:tcPr>
          <w:p w14:paraId="5B24893F" w14:textId="3AF97483" w:rsidR="00E26457" w:rsidRPr="00355B16" w:rsidRDefault="00E26457"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ÓRGÃO: ..............................................</w:t>
            </w:r>
          </w:p>
        </w:tc>
      </w:tr>
      <w:tr w:rsidR="00355B16" w:rsidRPr="00355B16" w14:paraId="54F4494B" w14:textId="77777777" w:rsidTr="00B0134A">
        <w:tc>
          <w:tcPr>
            <w:tcW w:w="7219" w:type="dxa"/>
            <w:gridSpan w:val="2"/>
          </w:tcPr>
          <w:p w14:paraId="278FDBE9" w14:textId="6E39A706" w:rsidR="00E26457" w:rsidRPr="00355B16" w:rsidRDefault="00E26457"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MOTIVO DA VIAGEM: ..............................................</w:t>
            </w:r>
          </w:p>
        </w:tc>
      </w:tr>
      <w:tr w:rsidR="00355B16" w:rsidRPr="00355B16" w14:paraId="5FF037CA" w14:textId="77777777" w:rsidTr="00B0134A">
        <w:tc>
          <w:tcPr>
            <w:tcW w:w="7219" w:type="dxa"/>
            <w:gridSpan w:val="2"/>
          </w:tcPr>
          <w:p w14:paraId="19976451" w14:textId="1F91EC88" w:rsidR="00E26457" w:rsidRPr="00355B16" w:rsidRDefault="00E26457"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TEVE ADIANTAMENTO DE NUMERÁRIO: </w:t>
            </w:r>
            <w:r w:rsidR="005D11B1" w:rsidRPr="00355B16">
              <w:rPr>
                <w:rFonts w:ascii="Times New Roman" w:hAnsi="Times New Roman" w:cs="Times New Roman"/>
                <w:sz w:val="24"/>
                <w:szCs w:val="24"/>
                <w:u w:val="single"/>
              </w:rPr>
              <w:t>R$ ....................</w:t>
            </w:r>
          </w:p>
        </w:tc>
      </w:tr>
      <w:tr w:rsidR="00355B16" w:rsidRPr="00355B16" w14:paraId="0D75AB0B" w14:textId="77777777" w:rsidTr="00B0134A">
        <w:tc>
          <w:tcPr>
            <w:tcW w:w="7219" w:type="dxa"/>
            <w:gridSpan w:val="2"/>
          </w:tcPr>
          <w:p w14:paraId="793BFD69" w14:textId="2488E3F8" w:rsidR="00E26457" w:rsidRPr="00355B16" w:rsidRDefault="005D11B1"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HÁ DEVOLUÇÃO DE NUMERÁRIO: SIM........... NÃO ...........</w:t>
            </w:r>
          </w:p>
        </w:tc>
      </w:tr>
      <w:tr w:rsidR="00355B16" w:rsidRPr="00355B16" w14:paraId="4D7C0EEA" w14:textId="77777777" w:rsidTr="00B0134A">
        <w:tc>
          <w:tcPr>
            <w:tcW w:w="7219" w:type="dxa"/>
            <w:gridSpan w:val="2"/>
          </w:tcPr>
          <w:p w14:paraId="32965D0A" w14:textId="246F5372" w:rsidR="00E26457" w:rsidRPr="00355B16" w:rsidRDefault="005D11B1"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VALOR DA DEVOLUÇÃO: R$ ..................................</w:t>
            </w:r>
          </w:p>
        </w:tc>
      </w:tr>
      <w:tr w:rsidR="00355B16" w:rsidRPr="00355B16" w14:paraId="2C79D468" w14:textId="77777777" w:rsidTr="00B0134A">
        <w:tc>
          <w:tcPr>
            <w:tcW w:w="7219" w:type="dxa"/>
            <w:gridSpan w:val="2"/>
          </w:tcPr>
          <w:p w14:paraId="1D53A1FB" w14:textId="6DDE203D" w:rsidR="005D11B1" w:rsidRPr="00355B16" w:rsidRDefault="005D11B1"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NÚMERO DE DIÁRIAS COM PERNOITE: .........................</w:t>
            </w:r>
          </w:p>
        </w:tc>
      </w:tr>
      <w:tr w:rsidR="00355B16" w:rsidRPr="00355B16" w14:paraId="6DF599AB" w14:textId="77777777" w:rsidTr="00B0134A">
        <w:tc>
          <w:tcPr>
            <w:tcW w:w="7219" w:type="dxa"/>
            <w:gridSpan w:val="2"/>
          </w:tcPr>
          <w:p w14:paraId="5C095B04" w14:textId="60337A45" w:rsidR="005D11B1" w:rsidRPr="00355B16" w:rsidRDefault="005D11B1"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NÚMERO DE DIÁRIAS SEM PERNOITE: .........................</w:t>
            </w:r>
          </w:p>
        </w:tc>
      </w:tr>
      <w:tr w:rsidR="00355B16" w:rsidRPr="00355B16" w14:paraId="1E4AED46" w14:textId="77777777" w:rsidTr="00B0134A">
        <w:tc>
          <w:tcPr>
            <w:tcW w:w="7219" w:type="dxa"/>
            <w:gridSpan w:val="2"/>
          </w:tcPr>
          <w:p w14:paraId="7574D637" w14:textId="4FD4238B" w:rsidR="005D11B1" w:rsidRPr="00355B16" w:rsidRDefault="005D11B1"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TOTAL DO VALOR PAGO EM DIÁRIAS: R$ ..................................</w:t>
            </w:r>
          </w:p>
        </w:tc>
      </w:tr>
      <w:tr w:rsidR="00355B16" w:rsidRPr="00355B16" w14:paraId="77C6A124" w14:textId="77777777" w:rsidTr="00B0134A">
        <w:tc>
          <w:tcPr>
            <w:tcW w:w="7219" w:type="dxa"/>
            <w:gridSpan w:val="2"/>
          </w:tcPr>
          <w:p w14:paraId="1FFC3AFA" w14:textId="77777777" w:rsidR="005D11B1" w:rsidRPr="00355B16" w:rsidRDefault="005D11B1"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RELATÓRIO:</w:t>
            </w:r>
          </w:p>
          <w:p w14:paraId="4802A8E6" w14:textId="77777777" w:rsidR="005D11B1" w:rsidRPr="00355B16" w:rsidRDefault="005D11B1"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(DOCUMENTOS COMPROBATÓRIOS)</w:t>
            </w:r>
          </w:p>
          <w:p w14:paraId="61E05FC3" w14:textId="7A8128AF" w:rsidR="00486C12" w:rsidRPr="00355B16" w:rsidRDefault="00486C12" w:rsidP="002F72AE">
            <w:pPr>
              <w:jc w:val="both"/>
              <w:rPr>
                <w:rFonts w:ascii="Times New Roman" w:hAnsi="Times New Roman" w:cs="Times New Roman"/>
                <w:sz w:val="24"/>
                <w:szCs w:val="24"/>
                <w:u w:val="single"/>
              </w:rPr>
            </w:pPr>
          </w:p>
        </w:tc>
      </w:tr>
      <w:tr w:rsidR="00355B16" w:rsidRPr="00355B16" w14:paraId="2D298229" w14:textId="77777777" w:rsidTr="00B0134A">
        <w:tc>
          <w:tcPr>
            <w:tcW w:w="7219" w:type="dxa"/>
            <w:gridSpan w:val="2"/>
          </w:tcPr>
          <w:p w14:paraId="08151DEB" w14:textId="373E9D89" w:rsidR="00CF3DCA" w:rsidRPr="00355B16" w:rsidRDefault="00CF3DCA"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AUTORIZADO PELA AUTORIDADE SUPERIOR:</w:t>
            </w:r>
            <w:r w:rsidR="00486C12" w:rsidRPr="00355B16">
              <w:rPr>
                <w:rFonts w:ascii="Times New Roman" w:hAnsi="Times New Roman" w:cs="Times New Roman"/>
                <w:sz w:val="24"/>
                <w:szCs w:val="24"/>
                <w:u w:val="single"/>
              </w:rPr>
              <w:t xml:space="preserve"> .......................</w:t>
            </w:r>
          </w:p>
        </w:tc>
      </w:tr>
      <w:tr w:rsidR="00355B16" w:rsidRPr="00355B16" w14:paraId="557C6F88" w14:textId="77777777" w:rsidTr="00B0134A">
        <w:tc>
          <w:tcPr>
            <w:tcW w:w="7219" w:type="dxa"/>
            <w:gridSpan w:val="2"/>
          </w:tcPr>
          <w:p w14:paraId="77D585D7" w14:textId="79E31799" w:rsidR="00CF3DCA" w:rsidRPr="00355B16" w:rsidRDefault="00486C12"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DATA DA AUTORIZAÇÃO: ...../ ...../ .........</w:t>
            </w:r>
          </w:p>
        </w:tc>
      </w:tr>
      <w:tr w:rsidR="00355B16" w:rsidRPr="00355B16" w14:paraId="111951A9" w14:textId="77777777" w:rsidTr="00B0134A">
        <w:tc>
          <w:tcPr>
            <w:tcW w:w="7219" w:type="dxa"/>
            <w:gridSpan w:val="2"/>
          </w:tcPr>
          <w:p w14:paraId="4E9A50C4" w14:textId="20E61C18" w:rsidR="00486C12" w:rsidRPr="00355B16" w:rsidRDefault="001973D2"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DATA DO RCEBIMENTO DESTE RELATÓRIO: ...../ ...../ .........</w:t>
            </w:r>
          </w:p>
        </w:tc>
      </w:tr>
      <w:tr w:rsidR="00355B16" w:rsidRPr="00355B16" w14:paraId="63C7266D" w14:textId="77777777" w:rsidTr="00B0134A">
        <w:tc>
          <w:tcPr>
            <w:tcW w:w="7219" w:type="dxa"/>
            <w:gridSpan w:val="2"/>
          </w:tcPr>
          <w:p w14:paraId="76638A8C" w14:textId="68B35513" w:rsidR="001973D2" w:rsidRPr="00355B16" w:rsidRDefault="001973D2" w:rsidP="002F72AE">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ASSINATURA FAVORECIDO: ...................................</w:t>
            </w:r>
          </w:p>
        </w:tc>
      </w:tr>
      <w:tr w:rsidR="001973D2" w:rsidRPr="00355B16" w14:paraId="5162DEB2" w14:textId="77777777" w:rsidTr="00B0134A">
        <w:tc>
          <w:tcPr>
            <w:tcW w:w="7219" w:type="dxa"/>
            <w:gridSpan w:val="2"/>
          </w:tcPr>
          <w:p w14:paraId="3E97674E" w14:textId="7A7F4373" w:rsidR="001973D2" w:rsidRPr="00355B16" w:rsidRDefault="001973D2" w:rsidP="001973D2">
            <w:pPr>
              <w:jc w:val="both"/>
              <w:rPr>
                <w:rFonts w:ascii="Times New Roman" w:hAnsi="Times New Roman" w:cs="Times New Roman"/>
                <w:sz w:val="24"/>
                <w:szCs w:val="24"/>
                <w:u w:val="single"/>
              </w:rPr>
            </w:pPr>
            <w:r w:rsidRPr="00355B16">
              <w:rPr>
                <w:rFonts w:ascii="Times New Roman" w:hAnsi="Times New Roman" w:cs="Times New Roman"/>
                <w:sz w:val="24"/>
                <w:szCs w:val="24"/>
                <w:u w:val="single"/>
              </w:rPr>
              <w:t>RECEBIDO POR: ............................... ASSINA. ......................</w:t>
            </w:r>
          </w:p>
        </w:tc>
      </w:tr>
    </w:tbl>
    <w:p w14:paraId="4A1892A0" w14:textId="691E12E1" w:rsidR="00E26457" w:rsidRPr="00355B16" w:rsidRDefault="00E26457" w:rsidP="002F72AE">
      <w:pPr>
        <w:ind w:left="2552"/>
        <w:jc w:val="both"/>
        <w:rPr>
          <w:rFonts w:ascii="Times New Roman" w:hAnsi="Times New Roman" w:cs="Times New Roman"/>
          <w:sz w:val="24"/>
          <w:szCs w:val="24"/>
          <w:u w:val="single"/>
        </w:rPr>
      </w:pPr>
    </w:p>
    <w:p w14:paraId="44F51788" w14:textId="09948FA8" w:rsidR="00700257" w:rsidRPr="00355B16" w:rsidRDefault="00700257" w:rsidP="00700257">
      <w:pPr>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 7º- </w:t>
      </w:r>
      <w:r w:rsidRPr="00355B16">
        <w:rPr>
          <w:rFonts w:ascii="Times New Roman" w:hAnsi="Times New Roman" w:cs="Times New Roman"/>
          <w:sz w:val="24"/>
          <w:szCs w:val="24"/>
          <w:u w:val="single"/>
        </w:rPr>
        <w:t>Para fins de diária de que trata esta Seção única – Das Diárias, os deslocamentos dependerão de prévia autorização da autoridade superior, e as mesmas poderão ser pagas pelo critério de reembolso ou adiantamento;</w:t>
      </w:r>
    </w:p>
    <w:p w14:paraId="6D496EC6" w14:textId="64B475DC" w:rsidR="00EC24C0" w:rsidRPr="00355B16" w:rsidRDefault="00700257" w:rsidP="002F72AE">
      <w:pPr>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 8º- </w:t>
      </w:r>
      <w:r w:rsidRPr="00355B16">
        <w:rPr>
          <w:rFonts w:ascii="Times New Roman" w:hAnsi="Times New Roman" w:cs="Times New Roman"/>
          <w:sz w:val="24"/>
          <w:szCs w:val="24"/>
          <w:u w:val="single"/>
        </w:rPr>
        <w:t xml:space="preserve">Em caso de adiantamento, o beneficiário se obriga a devolver o saldo remanescente e apresentar os documentos comprobatórios das despesas de locomoção (passagem ou taxi), no prazo de 02 (dois) dias úteis, após a sua chegada no município de Silvianópolis </w:t>
      </w:r>
      <w:r w:rsidR="00CA0926" w:rsidRPr="00355B16">
        <w:rPr>
          <w:rFonts w:ascii="Times New Roman" w:hAnsi="Times New Roman" w:cs="Times New Roman"/>
          <w:sz w:val="24"/>
          <w:szCs w:val="24"/>
          <w:u w:val="single"/>
        </w:rPr>
        <w:t>–</w:t>
      </w:r>
      <w:r w:rsidRPr="00355B16">
        <w:rPr>
          <w:rFonts w:ascii="Times New Roman" w:hAnsi="Times New Roman" w:cs="Times New Roman"/>
          <w:sz w:val="24"/>
          <w:szCs w:val="24"/>
          <w:u w:val="single"/>
        </w:rPr>
        <w:t xml:space="preserve"> MG</w:t>
      </w:r>
      <w:r w:rsidR="00CA0926" w:rsidRPr="00355B16">
        <w:rPr>
          <w:rFonts w:ascii="Times New Roman" w:hAnsi="Times New Roman" w:cs="Times New Roman"/>
          <w:sz w:val="24"/>
          <w:szCs w:val="24"/>
          <w:u w:val="single"/>
        </w:rPr>
        <w:t>;</w:t>
      </w:r>
    </w:p>
    <w:p w14:paraId="59964989" w14:textId="14961EA0" w:rsidR="00884EBB" w:rsidRPr="00355B16" w:rsidRDefault="00CA0926" w:rsidP="002F72AE">
      <w:pPr>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 9º- </w:t>
      </w:r>
      <w:r w:rsidRPr="00355B16">
        <w:rPr>
          <w:rFonts w:ascii="Times New Roman" w:hAnsi="Times New Roman" w:cs="Times New Roman"/>
          <w:sz w:val="24"/>
          <w:szCs w:val="24"/>
          <w:u w:val="single"/>
        </w:rPr>
        <w:t xml:space="preserve"> Em caso de reembolso, o beneficiário se obriga a apresentar o relatório de viagem e os documentos comprobatórios das despesas de locomoção (passagem ou táxi) se houverem, no prazo de 05 (cinco) dias úteis, após sua </w:t>
      </w:r>
      <w:r w:rsidRPr="00355B16">
        <w:rPr>
          <w:rFonts w:ascii="Times New Roman" w:hAnsi="Times New Roman" w:cs="Times New Roman"/>
          <w:sz w:val="24"/>
          <w:szCs w:val="24"/>
          <w:u w:val="single"/>
        </w:rPr>
        <w:lastRenderedPageBreak/>
        <w:t>chegada no Município de Silvianópolis, sob pena do beneficiário perder o direito do respectivo reembolso.</w:t>
      </w:r>
    </w:p>
    <w:p w14:paraId="5E219938" w14:textId="4D1905C8" w:rsidR="007F17B6" w:rsidRPr="00355B16" w:rsidRDefault="007F17B6" w:rsidP="002F72AE">
      <w:pPr>
        <w:ind w:left="2552"/>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 10- </w:t>
      </w:r>
      <w:r w:rsidRPr="00355B16">
        <w:rPr>
          <w:rFonts w:ascii="Times New Roman" w:hAnsi="Times New Roman" w:cs="Times New Roman"/>
          <w:sz w:val="24"/>
          <w:szCs w:val="24"/>
          <w:u w:val="single"/>
        </w:rPr>
        <w:t xml:space="preserve"> Em caso de adiantamento, a não apresentação do relatório de viagem e os documentos comprobatórios das despesas de locomoção (passagem ou taxi) se houverem, no prazo do § 8º, implicará a vedação para concessão de novas diárias, e </w:t>
      </w:r>
      <w:r w:rsidR="00E17CDE" w:rsidRPr="00355B16">
        <w:rPr>
          <w:rFonts w:ascii="Times New Roman" w:hAnsi="Times New Roman" w:cs="Times New Roman"/>
          <w:sz w:val="24"/>
          <w:szCs w:val="24"/>
          <w:u w:val="single"/>
        </w:rPr>
        <w:t>poderá</w:t>
      </w:r>
      <w:r w:rsidRPr="00355B16">
        <w:rPr>
          <w:rFonts w:ascii="Times New Roman" w:hAnsi="Times New Roman" w:cs="Times New Roman"/>
          <w:sz w:val="24"/>
          <w:szCs w:val="24"/>
          <w:u w:val="single"/>
        </w:rPr>
        <w:t xml:space="preserve"> ocorrer desconto na folha de pagamento d</w:t>
      </w:r>
      <w:r w:rsidR="00E17CDE" w:rsidRPr="00355B16">
        <w:rPr>
          <w:rFonts w:ascii="Times New Roman" w:hAnsi="Times New Roman" w:cs="Times New Roman"/>
          <w:sz w:val="24"/>
          <w:szCs w:val="24"/>
          <w:u w:val="single"/>
        </w:rPr>
        <w:t>a</w:t>
      </w:r>
      <w:r w:rsidRPr="00355B16">
        <w:rPr>
          <w:rFonts w:ascii="Times New Roman" w:hAnsi="Times New Roman" w:cs="Times New Roman"/>
          <w:sz w:val="24"/>
          <w:szCs w:val="24"/>
          <w:u w:val="single"/>
        </w:rPr>
        <w:t xml:space="preserve"> remuneração mensal do agente público caso necessidade de acerto financeiro de valores de devolução.</w:t>
      </w:r>
    </w:p>
    <w:p w14:paraId="793C5747" w14:textId="0AACEC97" w:rsidR="007C6DC9" w:rsidRPr="00355B16" w:rsidRDefault="007C6DC9" w:rsidP="0049279E">
      <w:pPr>
        <w:jc w:val="both"/>
        <w:rPr>
          <w:rFonts w:ascii="Times New Roman" w:hAnsi="Times New Roman" w:cs="Times New Roman"/>
          <w:sz w:val="24"/>
          <w:szCs w:val="24"/>
        </w:rPr>
      </w:pPr>
    </w:p>
    <w:p w14:paraId="3BD8347D" w14:textId="14D1F6C9" w:rsidR="00484FBF" w:rsidRPr="00355B16" w:rsidRDefault="00484FBF" w:rsidP="00484FBF">
      <w:pPr>
        <w:jc w:val="both"/>
        <w:rPr>
          <w:rFonts w:ascii="Times New Roman" w:hAnsi="Times New Roman" w:cs="Times New Roman"/>
          <w:b/>
          <w:bCs/>
          <w:sz w:val="24"/>
          <w:szCs w:val="24"/>
        </w:rPr>
      </w:pPr>
      <w:r w:rsidRPr="00355B16">
        <w:rPr>
          <w:rFonts w:ascii="Times New Roman" w:hAnsi="Times New Roman" w:cs="Times New Roman"/>
          <w:sz w:val="24"/>
          <w:szCs w:val="24"/>
        </w:rPr>
        <w:t>Art. 31 - Emenda Aditiva nº 00</w:t>
      </w:r>
      <w:r w:rsidR="008058A2" w:rsidRPr="00355B16">
        <w:rPr>
          <w:rFonts w:ascii="Times New Roman" w:hAnsi="Times New Roman" w:cs="Times New Roman"/>
          <w:sz w:val="24"/>
          <w:szCs w:val="24"/>
        </w:rPr>
        <w:t>7</w:t>
      </w:r>
      <w:r w:rsidRPr="00355B16">
        <w:rPr>
          <w:rFonts w:ascii="Times New Roman" w:hAnsi="Times New Roman" w:cs="Times New Roman"/>
          <w:sz w:val="24"/>
          <w:szCs w:val="24"/>
        </w:rPr>
        <w:t>/2020</w:t>
      </w:r>
    </w:p>
    <w:p w14:paraId="70626611" w14:textId="77777777" w:rsidR="00484FBF" w:rsidRPr="00355B16" w:rsidRDefault="00484FBF" w:rsidP="00484FBF">
      <w:pPr>
        <w:jc w:val="both"/>
        <w:rPr>
          <w:rFonts w:ascii="Times New Roman" w:hAnsi="Times New Roman" w:cs="Times New Roman"/>
          <w:b/>
          <w:bCs/>
          <w:sz w:val="24"/>
          <w:szCs w:val="24"/>
        </w:rPr>
      </w:pPr>
    </w:p>
    <w:p w14:paraId="38EAF9FA" w14:textId="00C4D6B4" w:rsidR="008058A2" w:rsidRPr="00355B16" w:rsidRDefault="00484FBF" w:rsidP="000F0D7D">
      <w:pPr>
        <w:jc w:val="both"/>
        <w:rPr>
          <w:rFonts w:ascii="Times New Roman" w:hAnsi="Times New Roman" w:cs="Times New Roman"/>
          <w:sz w:val="24"/>
          <w:szCs w:val="24"/>
        </w:rPr>
      </w:pPr>
      <w:r w:rsidRPr="00355B16">
        <w:rPr>
          <w:rFonts w:ascii="Times New Roman" w:hAnsi="Times New Roman" w:cs="Times New Roman"/>
          <w:b/>
          <w:bCs/>
          <w:sz w:val="24"/>
          <w:szCs w:val="24"/>
        </w:rPr>
        <w:tab/>
      </w:r>
      <w:r w:rsidR="008058A2" w:rsidRPr="00355B16">
        <w:rPr>
          <w:rFonts w:ascii="Times New Roman" w:hAnsi="Times New Roman" w:cs="Times New Roman"/>
          <w:sz w:val="24"/>
          <w:szCs w:val="24"/>
        </w:rPr>
        <w:t xml:space="preserve">Acrescente-se a </w:t>
      </w:r>
      <w:r w:rsidR="008058A2" w:rsidRPr="005839EA">
        <w:rPr>
          <w:rFonts w:ascii="Times New Roman" w:hAnsi="Times New Roman" w:cs="Times New Roman"/>
          <w:b/>
          <w:bCs/>
          <w:sz w:val="24"/>
          <w:szCs w:val="24"/>
        </w:rPr>
        <w:t>Seção XI</w:t>
      </w:r>
      <w:r w:rsidR="005839EA" w:rsidRPr="005839EA">
        <w:rPr>
          <w:rFonts w:ascii="Times New Roman" w:hAnsi="Times New Roman" w:cs="Times New Roman"/>
          <w:b/>
          <w:bCs/>
          <w:sz w:val="24"/>
          <w:szCs w:val="24"/>
        </w:rPr>
        <w:t>–</w:t>
      </w:r>
      <w:r w:rsidR="005839EA" w:rsidRPr="00ED2710">
        <w:rPr>
          <w:rFonts w:ascii="Times New Roman" w:hAnsi="Times New Roman" w:cs="Times New Roman"/>
          <w:b/>
          <w:bCs/>
          <w:sz w:val="24"/>
          <w:szCs w:val="24"/>
        </w:rPr>
        <w:t xml:space="preserve"> Adicional por </w:t>
      </w:r>
      <w:r w:rsidR="005839EA">
        <w:rPr>
          <w:rFonts w:ascii="Times New Roman" w:hAnsi="Times New Roman" w:cs="Times New Roman"/>
          <w:b/>
          <w:bCs/>
          <w:sz w:val="24"/>
          <w:szCs w:val="24"/>
        </w:rPr>
        <w:t>T</w:t>
      </w:r>
      <w:r w:rsidR="005839EA" w:rsidRPr="00ED2710">
        <w:rPr>
          <w:rFonts w:ascii="Times New Roman" w:hAnsi="Times New Roman" w:cs="Times New Roman"/>
          <w:b/>
          <w:bCs/>
          <w:sz w:val="24"/>
          <w:szCs w:val="24"/>
        </w:rPr>
        <w:t xml:space="preserve">empo de </w:t>
      </w:r>
      <w:r w:rsidR="005839EA">
        <w:rPr>
          <w:rFonts w:ascii="Times New Roman" w:hAnsi="Times New Roman" w:cs="Times New Roman"/>
          <w:b/>
          <w:bCs/>
          <w:sz w:val="24"/>
          <w:szCs w:val="24"/>
        </w:rPr>
        <w:t>S</w:t>
      </w:r>
      <w:r w:rsidR="005839EA" w:rsidRPr="00ED2710">
        <w:rPr>
          <w:rFonts w:ascii="Times New Roman" w:hAnsi="Times New Roman" w:cs="Times New Roman"/>
          <w:b/>
          <w:bCs/>
          <w:sz w:val="24"/>
          <w:szCs w:val="24"/>
        </w:rPr>
        <w:t>erviço</w:t>
      </w:r>
      <w:r w:rsidR="008058A2" w:rsidRPr="00355B16">
        <w:rPr>
          <w:rFonts w:ascii="Times New Roman" w:hAnsi="Times New Roman" w:cs="Times New Roman"/>
          <w:sz w:val="24"/>
          <w:szCs w:val="24"/>
        </w:rPr>
        <w:t xml:space="preserve"> ao Capítulo IV – Do Vencimento e da Remuneração, </w:t>
      </w:r>
      <w:r w:rsidR="00C36B6F" w:rsidRPr="00355B16">
        <w:rPr>
          <w:rFonts w:ascii="Times New Roman" w:hAnsi="Times New Roman" w:cs="Times New Roman"/>
          <w:sz w:val="24"/>
          <w:szCs w:val="24"/>
        </w:rPr>
        <w:t xml:space="preserve">e </w:t>
      </w:r>
      <w:r w:rsidR="008058A2" w:rsidRPr="00355B16">
        <w:rPr>
          <w:rFonts w:ascii="Times New Roman" w:hAnsi="Times New Roman" w:cs="Times New Roman"/>
          <w:sz w:val="24"/>
          <w:szCs w:val="24"/>
        </w:rPr>
        <w:t>seu</w:t>
      </w:r>
      <w:r w:rsidR="00360A93" w:rsidRPr="00355B16">
        <w:rPr>
          <w:rFonts w:ascii="Times New Roman" w:hAnsi="Times New Roman" w:cs="Times New Roman"/>
          <w:sz w:val="24"/>
          <w:szCs w:val="24"/>
        </w:rPr>
        <w:t>s</w:t>
      </w:r>
      <w:r w:rsidR="008058A2" w:rsidRPr="00355B16">
        <w:rPr>
          <w:rFonts w:ascii="Times New Roman" w:hAnsi="Times New Roman" w:cs="Times New Roman"/>
          <w:sz w:val="24"/>
          <w:szCs w:val="24"/>
        </w:rPr>
        <w:t xml:space="preserve"> Arts </w:t>
      </w:r>
      <w:r w:rsidR="00C36B6F" w:rsidRPr="00355B16">
        <w:rPr>
          <w:rFonts w:ascii="Times New Roman" w:hAnsi="Times New Roman" w:cs="Times New Roman"/>
          <w:sz w:val="24"/>
          <w:szCs w:val="24"/>
        </w:rPr>
        <w:t>116-A</w:t>
      </w:r>
      <w:r w:rsidR="008058A2" w:rsidRPr="00355B16">
        <w:rPr>
          <w:rFonts w:ascii="Times New Roman" w:hAnsi="Times New Roman" w:cs="Times New Roman"/>
          <w:sz w:val="24"/>
          <w:szCs w:val="24"/>
        </w:rPr>
        <w:t>,</w:t>
      </w:r>
      <w:r w:rsidR="00C36B6F" w:rsidRPr="00355B16">
        <w:rPr>
          <w:rFonts w:ascii="Times New Roman" w:hAnsi="Times New Roman" w:cs="Times New Roman"/>
          <w:sz w:val="24"/>
          <w:szCs w:val="24"/>
        </w:rPr>
        <w:t xml:space="preserve"> além da </w:t>
      </w:r>
      <w:r w:rsidR="00C36B6F" w:rsidRPr="00355B16">
        <w:rPr>
          <w:rFonts w:ascii="Times New Roman" w:hAnsi="Times New Roman" w:cs="Times New Roman"/>
          <w:b/>
          <w:bCs/>
          <w:sz w:val="24"/>
          <w:szCs w:val="24"/>
        </w:rPr>
        <w:t xml:space="preserve">Seção XII – </w:t>
      </w:r>
      <w:r w:rsidR="008058A2" w:rsidRPr="00355B16">
        <w:rPr>
          <w:rFonts w:ascii="Times New Roman" w:hAnsi="Times New Roman" w:cs="Times New Roman"/>
          <w:sz w:val="24"/>
          <w:szCs w:val="24"/>
        </w:rPr>
        <w:t xml:space="preserve"> </w:t>
      </w:r>
      <w:r w:rsidR="00C36B6F" w:rsidRPr="00355B16">
        <w:rPr>
          <w:rFonts w:ascii="Times New Roman" w:hAnsi="Times New Roman" w:cs="Times New Roman"/>
          <w:sz w:val="24"/>
          <w:szCs w:val="24"/>
        </w:rPr>
        <w:t>Férias-Prêmio, e seu</w:t>
      </w:r>
      <w:r w:rsidR="00A212E7" w:rsidRPr="00355B16">
        <w:rPr>
          <w:rFonts w:ascii="Times New Roman" w:hAnsi="Times New Roman" w:cs="Times New Roman"/>
          <w:sz w:val="24"/>
          <w:szCs w:val="24"/>
        </w:rPr>
        <w:t>s</w:t>
      </w:r>
      <w:r w:rsidR="00C36B6F" w:rsidRPr="00355B16">
        <w:rPr>
          <w:rFonts w:ascii="Times New Roman" w:hAnsi="Times New Roman" w:cs="Times New Roman"/>
          <w:sz w:val="24"/>
          <w:szCs w:val="24"/>
        </w:rPr>
        <w:t xml:space="preserve"> Art.</w:t>
      </w:r>
      <w:r w:rsidR="00A212E7" w:rsidRPr="00355B16">
        <w:rPr>
          <w:rFonts w:ascii="Times New Roman" w:hAnsi="Times New Roman" w:cs="Times New Roman"/>
          <w:sz w:val="24"/>
          <w:szCs w:val="24"/>
        </w:rPr>
        <w:t>s</w:t>
      </w:r>
      <w:r w:rsidR="00C36B6F" w:rsidRPr="00355B16">
        <w:rPr>
          <w:rFonts w:ascii="Times New Roman" w:hAnsi="Times New Roman" w:cs="Times New Roman"/>
          <w:sz w:val="24"/>
          <w:szCs w:val="24"/>
        </w:rPr>
        <w:t xml:space="preserve"> 116-B</w:t>
      </w:r>
      <w:r w:rsidR="00A212E7" w:rsidRPr="00355B16">
        <w:rPr>
          <w:rFonts w:ascii="Times New Roman" w:hAnsi="Times New Roman" w:cs="Times New Roman"/>
          <w:sz w:val="24"/>
          <w:szCs w:val="24"/>
        </w:rPr>
        <w:t xml:space="preserve"> e 116-C</w:t>
      </w:r>
      <w:r w:rsidR="00A814C6" w:rsidRPr="00355B16">
        <w:rPr>
          <w:rFonts w:ascii="Times New Roman" w:hAnsi="Times New Roman" w:cs="Times New Roman"/>
          <w:sz w:val="24"/>
          <w:szCs w:val="24"/>
        </w:rPr>
        <w:t xml:space="preserve"> e seu parágrafo único</w:t>
      </w:r>
      <w:r w:rsidR="00CC3B22" w:rsidRPr="00355B16">
        <w:rPr>
          <w:rFonts w:ascii="Times New Roman" w:hAnsi="Times New Roman" w:cs="Times New Roman"/>
          <w:sz w:val="24"/>
          <w:szCs w:val="24"/>
        </w:rPr>
        <w:t xml:space="preserve">, e </w:t>
      </w:r>
      <w:r w:rsidR="000F0D7D" w:rsidRPr="00355B16">
        <w:rPr>
          <w:rFonts w:ascii="Times New Roman" w:hAnsi="Times New Roman" w:cs="Times New Roman"/>
          <w:sz w:val="24"/>
          <w:szCs w:val="24"/>
        </w:rPr>
        <w:t>a</w:t>
      </w:r>
      <w:r w:rsidR="00C36B6F" w:rsidRPr="00355B16">
        <w:rPr>
          <w:rFonts w:ascii="Times New Roman" w:hAnsi="Times New Roman" w:cs="Times New Roman"/>
          <w:sz w:val="24"/>
          <w:szCs w:val="24"/>
        </w:rPr>
        <w:t xml:space="preserve"> </w:t>
      </w:r>
      <w:r w:rsidR="00CC3B22" w:rsidRPr="00355B16">
        <w:rPr>
          <w:rFonts w:ascii="Times New Roman" w:hAnsi="Times New Roman" w:cs="Times New Roman"/>
          <w:b/>
          <w:bCs/>
          <w:sz w:val="24"/>
          <w:szCs w:val="24"/>
        </w:rPr>
        <w:t xml:space="preserve">Seção XIII – Biênio, </w:t>
      </w:r>
      <w:r w:rsidR="00CC3B22" w:rsidRPr="00F75AC9">
        <w:rPr>
          <w:rFonts w:ascii="Times New Roman" w:hAnsi="Times New Roman" w:cs="Times New Roman"/>
          <w:sz w:val="24"/>
          <w:szCs w:val="24"/>
        </w:rPr>
        <w:t>e seu</w:t>
      </w:r>
      <w:r w:rsidR="000F0D7D" w:rsidRPr="00F75AC9">
        <w:rPr>
          <w:rFonts w:ascii="Times New Roman" w:hAnsi="Times New Roman" w:cs="Times New Roman"/>
          <w:sz w:val="24"/>
          <w:szCs w:val="24"/>
        </w:rPr>
        <w:t>s</w:t>
      </w:r>
      <w:r w:rsidR="00CC3B22" w:rsidRPr="00F75AC9">
        <w:rPr>
          <w:rFonts w:ascii="Times New Roman" w:hAnsi="Times New Roman" w:cs="Times New Roman"/>
          <w:sz w:val="24"/>
          <w:szCs w:val="24"/>
        </w:rPr>
        <w:t xml:space="preserve"> Art. 116-</w:t>
      </w:r>
      <w:r w:rsidR="000F0D7D" w:rsidRPr="00F75AC9">
        <w:rPr>
          <w:rFonts w:ascii="Times New Roman" w:hAnsi="Times New Roman" w:cs="Times New Roman"/>
          <w:sz w:val="24"/>
          <w:szCs w:val="24"/>
        </w:rPr>
        <w:t xml:space="preserve">D e </w:t>
      </w:r>
      <w:r w:rsidR="00CC3B22" w:rsidRPr="00F75AC9">
        <w:rPr>
          <w:rFonts w:ascii="Times New Roman" w:hAnsi="Times New Roman" w:cs="Times New Roman"/>
          <w:sz w:val="24"/>
          <w:szCs w:val="24"/>
        </w:rPr>
        <w:t xml:space="preserve"> </w:t>
      </w:r>
      <w:r w:rsidR="000F0D7D" w:rsidRPr="00F75AC9">
        <w:rPr>
          <w:rFonts w:ascii="Times New Roman" w:hAnsi="Times New Roman" w:cs="Times New Roman"/>
          <w:sz w:val="24"/>
          <w:szCs w:val="24"/>
        </w:rPr>
        <w:t>Art. 116-E</w:t>
      </w:r>
      <w:r w:rsidR="000F0D7D" w:rsidRPr="00355B16">
        <w:rPr>
          <w:rFonts w:ascii="Times New Roman" w:hAnsi="Times New Roman" w:cs="Times New Roman"/>
          <w:b/>
          <w:bCs/>
          <w:sz w:val="24"/>
          <w:szCs w:val="24"/>
        </w:rPr>
        <w:t xml:space="preserve">, </w:t>
      </w:r>
      <w:r w:rsidR="000F0D7D" w:rsidRPr="00355B16">
        <w:rPr>
          <w:rFonts w:ascii="Times New Roman" w:hAnsi="Times New Roman" w:cs="Times New Roman"/>
          <w:sz w:val="24"/>
          <w:szCs w:val="24"/>
        </w:rPr>
        <w:t xml:space="preserve"> e a </w:t>
      </w:r>
      <w:r w:rsidR="000F0D7D" w:rsidRPr="00355B16">
        <w:rPr>
          <w:rFonts w:ascii="Times New Roman" w:hAnsi="Times New Roman" w:cs="Times New Roman"/>
          <w:b/>
          <w:bCs/>
          <w:sz w:val="24"/>
          <w:szCs w:val="24"/>
        </w:rPr>
        <w:t xml:space="preserve">Seção XIV – Progressão por Titulação, </w:t>
      </w:r>
      <w:r w:rsidR="000F0D7D" w:rsidRPr="000E0CCA">
        <w:rPr>
          <w:rFonts w:ascii="Times New Roman" w:hAnsi="Times New Roman" w:cs="Times New Roman"/>
          <w:sz w:val="24"/>
          <w:szCs w:val="24"/>
        </w:rPr>
        <w:t>e seu Art. 116-</w:t>
      </w:r>
      <w:r w:rsidR="00FA775C" w:rsidRPr="000E0CCA">
        <w:rPr>
          <w:rFonts w:ascii="Times New Roman" w:hAnsi="Times New Roman" w:cs="Times New Roman"/>
          <w:sz w:val="24"/>
          <w:szCs w:val="24"/>
        </w:rPr>
        <w:t>F</w:t>
      </w:r>
      <w:r w:rsidR="007D1DD4" w:rsidRPr="00355B16">
        <w:rPr>
          <w:rFonts w:ascii="Times New Roman" w:hAnsi="Times New Roman" w:cs="Times New Roman"/>
          <w:sz w:val="24"/>
          <w:szCs w:val="24"/>
        </w:rPr>
        <w:t xml:space="preserve"> e seus incisos I, II, III, IV, V</w:t>
      </w:r>
      <w:r w:rsidR="000E0CCA">
        <w:rPr>
          <w:rFonts w:ascii="Times New Roman" w:hAnsi="Times New Roman" w:cs="Times New Roman"/>
          <w:sz w:val="24"/>
          <w:szCs w:val="24"/>
        </w:rPr>
        <w:t xml:space="preserve"> e VI</w:t>
      </w:r>
      <w:r w:rsidR="007D1DD4" w:rsidRPr="00355B16">
        <w:rPr>
          <w:rFonts w:ascii="Times New Roman" w:hAnsi="Times New Roman" w:cs="Times New Roman"/>
          <w:sz w:val="24"/>
          <w:szCs w:val="24"/>
        </w:rPr>
        <w:t>, § 1º e seus incisos I, II e III, e §§ 2º, 3º, 4º, 5º e 6º</w:t>
      </w:r>
      <w:r w:rsidR="00F044C1" w:rsidRPr="00355B16">
        <w:rPr>
          <w:rFonts w:ascii="Times New Roman" w:hAnsi="Times New Roman" w:cs="Times New Roman"/>
          <w:sz w:val="24"/>
          <w:szCs w:val="24"/>
        </w:rPr>
        <w:t>, além d</w:t>
      </w:r>
      <w:r w:rsidR="008F5179" w:rsidRPr="00355B16">
        <w:rPr>
          <w:rFonts w:ascii="Times New Roman" w:hAnsi="Times New Roman" w:cs="Times New Roman"/>
          <w:sz w:val="24"/>
          <w:szCs w:val="24"/>
        </w:rPr>
        <w:t>a</w:t>
      </w:r>
      <w:r w:rsidR="00F044C1" w:rsidRPr="00355B16">
        <w:rPr>
          <w:rFonts w:ascii="Times New Roman" w:hAnsi="Times New Roman" w:cs="Times New Roman"/>
          <w:sz w:val="24"/>
          <w:szCs w:val="24"/>
        </w:rPr>
        <w:t xml:space="preserve"> </w:t>
      </w:r>
      <w:r w:rsidR="007D1DD4" w:rsidRPr="00355B16">
        <w:rPr>
          <w:rFonts w:ascii="Times New Roman" w:hAnsi="Times New Roman" w:cs="Times New Roman"/>
          <w:sz w:val="24"/>
          <w:szCs w:val="24"/>
        </w:rPr>
        <w:t xml:space="preserve"> </w:t>
      </w:r>
      <w:r w:rsidR="008F5179" w:rsidRPr="00355B16">
        <w:rPr>
          <w:rFonts w:ascii="Times New Roman" w:hAnsi="Times New Roman" w:cs="Times New Roman"/>
          <w:b/>
          <w:bCs/>
          <w:sz w:val="24"/>
          <w:szCs w:val="24"/>
        </w:rPr>
        <w:t>Seção XV – Quinquênio</w:t>
      </w:r>
      <w:r w:rsidR="00CE4F63" w:rsidRPr="00355B16">
        <w:rPr>
          <w:rFonts w:ascii="Times New Roman" w:hAnsi="Times New Roman" w:cs="Times New Roman"/>
          <w:b/>
          <w:bCs/>
          <w:sz w:val="24"/>
          <w:szCs w:val="24"/>
        </w:rPr>
        <w:t xml:space="preserve">, </w:t>
      </w:r>
      <w:r w:rsidR="00CE4F63" w:rsidRPr="007909BD">
        <w:rPr>
          <w:rFonts w:ascii="Times New Roman" w:hAnsi="Times New Roman" w:cs="Times New Roman"/>
          <w:sz w:val="24"/>
          <w:szCs w:val="24"/>
        </w:rPr>
        <w:t>e seu Art. 116-G</w:t>
      </w:r>
      <w:r w:rsidR="00CE4F63" w:rsidRPr="00355B16">
        <w:rPr>
          <w:rFonts w:ascii="Times New Roman" w:hAnsi="Times New Roman" w:cs="Times New Roman"/>
          <w:b/>
          <w:bCs/>
          <w:sz w:val="24"/>
          <w:szCs w:val="24"/>
        </w:rPr>
        <w:t xml:space="preserve"> </w:t>
      </w:r>
      <w:r w:rsidR="008058A2" w:rsidRPr="00355B16">
        <w:rPr>
          <w:rFonts w:ascii="Times New Roman" w:hAnsi="Times New Roman" w:cs="Times New Roman"/>
          <w:sz w:val="24"/>
          <w:szCs w:val="24"/>
        </w:rPr>
        <w:t>ao Projeto de Lei Complementar Nº 003/2020;</w:t>
      </w:r>
    </w:p>
    <w:p w14:paraId="09DEE92F" w14:textId="47A4583C" w:rsidR="00DF0977" w:rsidRPr="00355B16" w:rsidRDefault="00DF0977" w:rsidP="008058A2">
      <w:pPr>
        <w:ind w:left="708" w:firstLine="708"/>
        <w:jc w:val="both"/>
        <w:rPr>
          <w:rFonts w:ascii="Times New Roman" w:hAnsi="Times New Roman" w:cs="Times New Roman"/>
          <w:sz w:val="24"/>
          <w:szCs w:val="24"/>
        </w:rPr>
      </w:pPr>
    </w:p>
    <w:p w14:paraId="06D9DD6D" w14:textId="38581E90" w:rsidR="00DF0977" w:rsidRPr="00355B16" w:rsidRDefault="00DF0977" w:rsidP="00AF4A67">
      <w:pPr>
        <w:ind w:left="2410" w:firstLine="1"/>
        <w:jc w:val="center"/>
        <w:rPr>
          <w:rFonts w:ascii="Times New Roman" w:hAnsi="Times New Roman" w:cs="Times New Roman"/>
          <w:b/>
          <w:bCs/>
          <w:sz w:val="24"/>
          <w:szCs w:val="24"/>
          <w:u w:val="single"/>
        </w:rPr>
      </w:pPr>
      <w:r w:rsidRPr="00355B16">
        <w:rPr>
          <w:rFonts w:ascii="Times New Roman" w:hAnsi="Times New Roman" w:cs="Times New Roman"/>
          <w:sz w:val="24"/>
          <w:szCs w:val="24"/>
          <w:u w:val="single"/>
        </w:rPr>
        <w:t>“</w:t>
      </w:r>
      <w:r w:rsidRPr="00355B16">
        <w:rPr>
          <w:rFonts w:ascii="Times New Roman" w:hAnsi="Times New Roman" w:cs="Times New Roman"/>
          <w:b/>
          <w:bCs/>
          <w:sz w:val="24"/>
          <w:szCs w:val="24"/>
          <w:u w:val="single"/>
        </w:rPr>
        <w:t xml:space="preserve">Seção XI </w:t>
      </w:r>
      <w:r w:rsidR="006C4439" w:rsidRPr="00355B16">
        <w:rPr>
          <w:rFonts w:ascii="Times New Roman" w:hAnsi="Times New Roman" w:cs="Times New Roman"/>
          <w:b/>
          <w:bCs/>
          <w:sz w:val="24"/>
          <w:szCs w:val="24"/>
          <w:u w:val="single"/>
        </w:rPr>
        <w:t>–</w:t>
      </w:r>
      <w:r w:rsidRPr="00355B16">
        <w:rPr>
          <w:rFonts w:ascii="Times New Roman" w:hAnsi="Times New Roman" w:cs="Times New Roman"/>
          <w:b/>
          <w:bCs/>
          <w:sz w:val="24"/>
          <w:szCs w:val="24"/>
          <w:u w:val="single"/>
        </w:rPr>
        <w:t xml:space="preserve"> </w:t>
      </w:r>
      <w:r w:rsidR="000F2DCA" w:rsidRPr="00355B16">
        <w:rPr>
          <w:rFonts w:ascii="Times New Roman" w:hAnsi="Times New Roman" w:cs="Times New Roman"/>
          <w:b/>
          <w:bCs/>
          <w:sz w:val="24"/>
          <w:szCs w:val="24"/>
          <w:u w:val="single"/>
        </w:rPr>
        <w:t>A</w:t>
      </w:r>
      <w:r w:rsidR="006C4439" w:rsidRPr="00355B16">
        <w:rPr>
          <w:rFonts w:ascii="Times New Roman" w:hAnsi="Times New Roman" w:cs="Times New Roman"/>
          <w:b/>
          <w:bCs/>
          <w:sz w:val="24"/>
          <w:szCs w:val="24"/>
          <w:u w:val="single"/>
        </w:rPr>
        <w:t xml:space="preserve">dicional por </w:t>
      </w:r>
      <w:r w:rsidR="005E27AC" w:rsidRPr="00355B16">
        <w:rPr>
          <w:rFonts w:ascii="Times New Roman" w:hAnsi="Times New Roman" w:cs="Times New Roman"/>
          <w:b/>
          <w:bCs/>
          <w:sz w:val="24"/>
          <w:szCs w:val="24"/>
          <w:u w:val="single"/>
        </w:rPr>
        <w:t>T</w:t>
      </w:r>
      <w:r w:rsidR="006C4439" w:rsidRPr="00355B16">
        <w:rPr>
          <w:rFonts w:ascii="Times New Roman" w:hAnsi="Times New Roman" w:cs="Times New Roman"/>
          <w:b/>
          <w:bCs/>
          <w:sz w:val="24"/>
          <w:szCs w:val="24"/>
          <w:u w:val="single"/>
        </w:rPr>
        <w:t xml:space="preserve">empo de </w:t>
      </w:r>
      <w:r w:rsidR="005E27AC" w:rsidRPr="00355B16">
        <w:rPr>
          <w:rFonts w:ascii="Times New Roman" w:hAnsi="Times New Roman" w:cs="Times New Roman"/>
          <w:b/>
          <w:bCs/>
          <w:sz w:val="24"/>
          <w:szCs w:val="24"/>
          <w:u w:val="single"/>
        </w:rPr>
        <w:t>S</w:t>
      </w:r>
      <w:r w:rsidR="006C4439" w:rsidRPr="00355B16">
        <w:rPr>
          <w:rFonts w:ascii="Times New Roman" w:hAnsi="Times New Roman" w:cs="Times New Roman"/>
          <w:b/>
          <w:bCs/>
          <w:sz w:val="24"/>
          <w:szCs w:val="24"/>
          <w:u w:val="single"/>
        </w:rPr>
        <w:t>erviço</w:t>
      </w:r>
    </w:p>
    <w:p w14:paraId="6E5D6273" w14:textId="49581325" w:rsidR="00AF4A67" w:rsidRPr="00355B16" w:rsidRDefault="00AF4A67" w:rsidP="00DF0977">
      <w:pPr>
        <w:ind w:left="2410" w:firstLine="1"/>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Art. 116-A. É assegurado aos servidores o</w:t>
      </w:r>
      <w:r w:rsidR="009072EA" w:rsidRPr="00355B16">
        <w:rPr>
          <w:rFonts w:ascii="Times New Roman" w:hAnsi="Times New Roman" w:cs="Times New Roman"/>
          <w:b/>
          <w:bCs/>
          <w:sz w:val="24"/>
          <w:szCs w:val="24"/>
          <w:u w:val="single"/>
        </w:rPr>
        <w:t>s</w:t>
      </w:r>
      <w:r w:rsidRPr="00355B16">
        <w:rPr>
          <w:rFonts w:ascii="Times New Roman" w:hAnsi="Times New Roman" w:cs="Times New Roman"/>
          <w:b/>
          <w:bCs/>
          <w:sz w:val="24"/>
          <w:szCs w:val="24"/>
          <w:u w:val="single"/>
        </w:rPr>
        <w:t xml:space="preserve"> adicionais por tempo de serviço conforme </w:t>
      </w:r>
      <w:r w:rsidR="009072EA" w:rsidRPr="00355B16">
        <w:rPr>
          <w:rFonts w:ascii="Times New Roman" w:hAnsi="Times New Roman" w:cs="Times New Roman"/>
          <w:b/>
          <w:bCs/>
          <w:sz w:val="24"/>
          <w:szCs w:val="24"/>
          <w:u w:val="single"/>
        </w:rPr>
        <w:t>mencionado</w:t>
      </w:r>
      <w:r w:rsidRPr="00355B16">
        <w:rPr>
          <w:rFonts w:ascii="Times New Roman" w:hAnsi="Times New Roman" w:cs="Times New Roman"/>
          <w:b/>
          <w:bCs/>
          <w:sz w:val="24"/>
          <w:szCs w:val="24"/>
          <w:u w:val="single"/>
        </w:rPr>
        <w:t xml:space="preserve"> </w:t>
      </w:r>
      <w:r w:rsidR="009072EA" w:rsidRPr="00355B16">
        <w:rPr>
          <w:rFonts w:ascii="Times New Roman" w:hAnsi="Times New Roman" w:cs="Times New Roman"/>
          <w:b/>
          <w:bCs/>
          <w:sz w:val="24"/>
          <w:szCs w:val="24"/>
          <w:u w:val="single"/>
        </w:rPr>
        <w:t>n</w:t>
      </w:r>
      <w:r w:rsidRPr="00355B16">
        <w:rPr>
          <w:rFonts w:ascii="Times New Roman" w:hAnsi="Times New Roman" w:cs="Times New Roman"/>
          <w:b/>
          <w:bCs/>
          <w:sz w:val="24"/>
          <w:szCs w:val="24"/>
          <w:u w:val="single"/>
        </w:rPr>
        <w:t>o inciso I do Art. 36 da Lei Orgân</w:t>
      </w:r>
      <w:r w:rsidR="009072EA" w:rsidRPr="00355B16">
        <w:rPr>
          <w:rFonts w:ascii="Times New Roman" w:hAnsi="Times New Roman" w:cs="Times New Roman"/>
          <w:b/>
          <w:bCs/>
          <w:sz w:val="24"/>
          <w:szCs w:val="24"/>
          <w:u w:val="single"/>
        </w:rPr>
        <w:t>ic</w:t>
      </w:r>
      <w:r w:rsidRPr="00355B16">
        <w:rPr>
          <w:rFonts w:ascii="Times New Roman" w:hAnsi="Times New Roman" w:cs="Times New Roman"/>
          <w:b/>
          <w:bCs/>
          <w:sz w:val="24"/>
          <w:szCs w:val="24"/>
          <w:u w:val="single"/>
        </w:rPr>
        <w:t>a Municipal</w:t>
      </w:r>
      <w:r w:rsidR="00C36B6F" w:rsidRPr="00355B16">
        <w:rPr>
          <w:rFonts w:ascii="Times New Roman" w:hAnsi="Times New Roman" w:cs="Times New Roman"/>
          <w:b/>
          <w:bCs/>
          <w:sz w:val="24"/>
          <w:szCs w:val="24"/>
          <w:u w:val="single"/>
        </w:rPr>
        <w:t>.</w:t>
      </w:r>
    </w:p>
    <w:p w14:paraId="52E34144" w14:textId="6C40EEFB" w:rsidR="000F2DCA" w:rsidRPr="00355B16" w:rsidRDefault="000F2DCA" w:rsidP="000F2DCA">
      <w:pPr>
        <w:ind w:left="2410" w:firstLine="1"/>
        <w:jc w:val="center"/>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Seção X</w:t>
      </w:r>
      <w:r w:rsidR="00CC3B22" w:rsidRPr="00355B16">
        <w:rPr>
          <w:rFonts w:ascii="Times New Roman" w:hAnsi="Times New Roman" w:cs="Times New Roman"/>
          <w:b/>
          <w:bCs/>
          <w:sz w:val="24"/>
          <w:szCs w:val="24"/>
          <w:u w:val="single"/>
        </w:rPr>
        <w:t>I</w:t>
      </w:r>
      <w:r w:rsidRPr="00355B16">
        <w:rPr>
          <w:rFonts w:ascii="Times New Roman" w:hAnsi="Times New Roman" w:cs="Times New Roman"/>
          <w:b/>
          <w:bCs/>
          <w:sz w:val="24"/>
          <w:szCs w:val="24"/>
          <w:u w:val="single"/>
        </w:rPr>
        <w:t>I – Férias-Prêmio</w:t>
      </w:r>
    </w:p>
    <w:p w14:paraId="1F9839DE" w14:textId="4F04E250" w:rsidR="00C36B6F" w:rsidRPr="00355B16" w:rsidRDefault="00C36B6F" w:rsidP="00DF0977">
      <w:pPr>
        <w:ind w:left="2410" w:firstLine="1"/>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Art. 116-B.  É assegurado aos servidores férias-prêmio conforme mencionado no inciso II do Art. 36 da Lei Orgânica Municipal.</w:t>
      </w:r>
    </w:p>
    <w:p w14:paraId="096AF134" w14:textId="118355C6" w:rsidR="00BB5D8F" w:rsidRPr="00355B16" w:rsidRDefault="00A212E7" w:rsidP="00DF0977">
      <w:pPr>
        <w:ind w:left="2410" w:firstLine="1"/>
        <w:jc w:val="both"/>
        <w:rPr>
          <w:rFonts w:cs="Arial"/>
          <w:sz w:val="24"/>
          <w:szCs w:val="24"/>
          <w:u w:val="single"/>
        </w:rPr>
      </w:pPr>
      <w:r w:rsidRPr="00355B16">
        <w:rPr>
          <w:rFonts w:ascii="Times New Roman" w:hAnsi="Times New Roman" w:cs="Times New Roman"/>
          <w:b/>
          <w:bCs/>
          <w:sz w:val="24"/>
          <w:szCs w:val="24"/>
          <w:u w:val="single"/>
        </w:rPr>
        <w:t>Art. 116-C.</w:t>
      </w:r>
      <w:r w:rsidR="00BB5D8F" w:rsidRPr="00355B16">
        <w:rPr>
          <w:rFonts w:ascii="Times New Roman" w:hAnsi="Times New Roman" w:cs="Times New Roman"/>
          <w:b/>
          <w:bCs/>
          <w:sz w:val="24"/>
          <w:szCs w:val="24"/>
          <w:u w:val="single"/>
        </w:rPr>
        <w:t xml:space="preserve"> As </w:t>
      </w:r>
      <w:r w:rsidR="00BB5D8F" w:rsidRPr="00355B16">
        <w:rPr>
          <w:rFonts w:cs="Arial"/>
          <w:sz w:val="24"/>
          <w:szCs w:val="24"/>
          <w:u w:val="single"/>
        </w:rPr>
        <w:t>férias-prêmio, com duração de 03 (</w:t>
      </w:r>
      <w:r w:rsidR="003043C7" w:rsidRPr="00355B16">
        <w:rPr>
          <w:rFonts w:cs="Arial"/>
          <w:sz w:val="24"/>
          <w:szCs w:val="24"/>
          <w:u w:val="single"/>
        </w:rPr>
        <w:t>três</w:t>
      </w:r>
      <w:r w:rsidR="00BB5D8F" w:rsidRPr="00355B16">
        <w:rPr>
          <w:rFonts w:cs="Arial"/>
          <w:sz w:val="24"/>
          <w:szCs w:val="24"/>
          <w:u w:val="single"/>
        </w:rPr>
        <w:t>) meses, adquiridas a cada período de cinco (05) anos de efetivo exercício na administração pública do Município, admitida a sua conversão em espécie, por opção do servidor, ou para efeito de aposentadoria terão contagem em dobro das não gozadas nem convertidas em espécie;</w:t>
      </w:r>
    </w:p>
    <w:p w14:paraId="7579BD60" w14:textId="20F79C30" w:rsidR="00A814C6" w:rsidRPr="00355B16" w:rsidRDefault="00A814C6" w:rsidP="00DF0977">
      <w:pPr>
        <w:ind w:left="2410" w:firstLine="1"/>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 xml:space="preserve">Parágrafo único </w:t>
      </w:r>
      <w:r w:rsidRPr="00355B16">
        <w:rPr>
          <w:rFonts w:cs="Arial"/>
          <w:sz w:val="24"/>
          <w:szCs w:val="24"/>
          <w:u w:val="single"/>
        </w:rPr>
        <w:t>O Setor de Recursos Humanos ficará responsável pela elaboração de cronograma de concessão das referidas férias-prêmio até o final do 1º (primeiro) ano da obtenção do direito, obedecendo-se a ordem dos requerimentos dos servidores já protocolados até a data de início de vigência desta Lei.</w:t>
      </w:r>
    </w:p>
    <w:p w14:paraId="277AE8DC" w14:textId="74641184" w:rsidR="00CC3B22" w:rsidRPr="00355B16" w:rsidRDefault="00CC3B22" w:rsidP="00CC3B22">
      <w:pPr>
        <w:ind w:left="2410" w:firstLine="1"/>
        <w:jc w:val="center"/>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lastRenderedPageBreak/>
        <w:t>Seção XIII – Biênio</w:t>
      </w:r>
    </w:p>
    <w:p w14:paraId="3E00E3C6" w14:textId="1FB73A91" w:rsidR="00CC3B22" w:rsidRPr="00355B16" w:rsidRDefault="00CC3B22" w:rsidP="00BB5D8F">
      <w:pPr>
        <w:ind w:left="2410" w:firstLine="1"/>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Art. 116-</w:t>
      </w:r>
      <w:r w:rsidR="000F0D7D" w:rsidRPr="00355B16">
        <w:rPr>
          <w:rFonts w:ascii="Times New Roman" w:hAnsi="Times New Roman" w:cs="Times New Roman"/>
          <w:b/>
          <w:bCs/>
          <w:sz w:val="24"/>
          <w:szCs w:val="24"/>
          <w:u w:val="single"/>
        </w:rPr>
        <w:t>D</w:t>
      </w:r>
      <w:r w:rsidR="00BB5D8F" w:rsidRPr="00355B16">
        <w:rPr>
          <w:rFonts w:ascii="Times New Roman" w:hAnsi="Times New Roman" w:cs="Times New Roman"/>
          <w:b/>
          <w:bCs/>
          <w:sz w:val="24"/>
          <w:szCs w:val="24"/>
          <w:u w:val="single"/>
        </w:rPr>
        <w:t>. É assegurado aos servidores o biênio conforme mencionado no § 3º do Art. 36 da Lei Orgânica Municipal.</w:t>
      </w:r>
    </w:p>
    <w:p w14:paraId="534E8146" w14:textId="49459BD5" w:rsidR="000F0D7D" w:rsidRPr="00355B16" w:rsidRDefault="000F0D7D" w:rsidP="00BB5D8F">
      <w:pPr>
        <w:ind w:left="2410" w:firstLine="1"/>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 xml:space="preserve">Art. 116-E. </w:t>
      </w:r>
      <w:r w:rsidRPr="00355B16">
        <w:rPr>
          <w:rFonts w:cs="Arial"/>
          <w:sz w:val="24"/>
          <w:szCs w:val="24"/>
          <w:u w:val="single"/>
        </w:rPr>
        <w:t>Cada período de 02 (dois) anos de efetivo exercício, dá ao servidor o direito ao adicional de 05 (cinco) por cento sobre seus vencimentos e gratificações.</w:t>
      </w:r>
      <w:r w:rsidR="008D22AF" w:rsidRPr="00355B16">
        <w:rPr>
          <w:rFonts w:cs="Arial"/>
          <w:sz w:val="24"/>
          <w:szCs w:val="24"/>
          <w:u w:val="single"/>
        </w:rPr>
        <w:t xml:space="preserve"> </w:t>
      </w:r>
    </w:p>
    <w:p w14:paraId="28D41A10" w14:textId="0A00A07C" w:rsidR="00BB5D8F" w:rsidRPr="00355B16" w:rsidRDefault="00FA775C" w:rsidP="00FA775C">
      <w:pPr>
        <w:ind w:left="2410" w:firstLine="1"/>
        <w:jc w:val="center"/>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Seção XIV – Progressão por Titulação</w:t>
      </w:r>
    </w:p>
    <w:p w14:paraId="551960E1" w14:textId="2E326C77" w:rsidR="00415A11" w:rsidRPr="00355B16" w:rsidRDefault="00415A11"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Art. 116-F.</w:t>
      </w:r>
      <w:r w:rsidR="00871182" w:rsidRPr="00355B16">
        <w:rPr>
          <w:rFonts w:ascii="Times New Roman" w:hAnsi="Times New Roman" w:cs="Times New Roman"/>
          <w:b/>
          <w:bCs/>
          <w:sz w:val="24"/>
          <w:szCs w:val="24"/>
          <w:u w:val="single"/>
        </w:rPr>
        <w:t xml:space="preserve"> </w:t>
      </w:r>
      <w:r w:rsidR="00871182" w:rsidRPr="00355B16">
        <w:rPr>
          <w:rFonts w:ascii="Times New Roman" w:hAnsi="Times New Roman" w:cs="Times New Roman"/>
          <w:sz w:val="24"/>
          <w:szCs w:val="24"/>
          <w:u w:val="single"/>
        </w:rPr>
        <w:t>A</w:t>
      </w:r>
      <w:r w:rsidRPr="00355B16">
        <w:rPr>
          <w:rFonts w:ascii="Times New Roman" w:hAnsi="Times New Roman" w:cs="Times New Roman"/>
          <w:sz w:val="24"/>
          <w:szCs w:val="24"/>
          <w:u w:val="single"/>
        </w:rPr>
        <w:t xml:space="preserve"> </w:t>
      </w:r>
      <w:r w:rsidR="00871182" w:rsidRPr="00355B16">
        <w:rPr>
          <w:rFonts w:ascii="Times New Roman" w:hAnsi="Times New Roman" w:cs="Times New Roman"/>
          <w:sz w:val="24"/>
          <w:szCs w:val="24"/>
          <w:u w:val="single"/>
        </w:rPr>
        <w:t>progressão por titulação é a elevação funcional do servidor público civil de uma referência para outra imediatamente superior à razão de 5% (cinco por cento) sobre o vencimento base, independente de interstício, tendo como objetivo a valorização da qualificação profissional, e será concedida com a obtenção dos títulos de Ensino Fundamental, Ensino Médio, Graduação, Pós-Graduação, Mestrado e Doutorado, conforme cada caso, sendo:</w:t>
      </w:r>
    </w:p>
    <w:p w14:paraId="6A30F856" w14:textId="77777777" w:rsidR="00A814C6"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I - Ensino Fundamental: quando o servidor público civil apresentar certificado ou diploma de conclusão de curso de ensino fundamental, regularmente reconhecido pelo Ministério da Educação; </w:t>
      </w:r>
    </w:p>
    <w:p w14:paraId="5B0FB298" w14:textId="77777777" w:rsidR="00A814C6"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II - Ensino Médio: quando o servidor público civil apresentar certificado ou diploma de conclusão de curso de ensino médio, regularmente reconhecido pelo Ministério da Educação; </w:t>
      </w:r>
    </w:p>
    <w:p w14:paraId="25278A2D" w14:textId="77777777" w:rsidR="00A814C6"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III - Graduação: quando o servidor público civil apresentar certificado ou diploma de conclusão de curso de graduação superior, regularmente reconhecido pelo Ministério da Educação, correlato às atividades de seu cargo; </w:t>
      </w:r>
    </w:p>
    <w:p w14:paraId="2734D439" w14:textId="77777777" w:rsidR="00A814C6"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IV - Pós-graduação: quando o servidor público civil apresentar certificado ou diploma de conclusão de curso de especialização, regularmente reconhecido pelo Ministério da Educação ou oferecido por Escola de Contas ou de Administração Pública do Estado de Minas Gerais, correlato às atividades de seu cargo, com carga horária igual ou superior a 360 horas; </w:t>
      </w:r>
    </w:p>
    <w:p w14:paraId="3960DED2" w14:textId="77777777" w:rsidR="00A5194B"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V - Mestrado: quando o servidor público civil apresentar certificado ou diploma de conclusão de curso de mestrado, regularmente reconhecido pelo Ministério da Educação, correlato às atividades de seu cargo. </w:t>
      </w:r>
    </w:p>
    <w:p w14:paraId="105F3B55" w14:textId="5A5992C8" w:rsidR="00A814C6"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VI - Doutorado: quando o servidor público civil apresentar certificado ou diploma de conclusão de curso de doutorado, regularmente reconhecido pelo Ministério da Educação, correlato às atividades de seu cargo. </w:t>
      </w:r>
    </w:p>
    <w:p w14:paraId="15BB26AF" w14:textId="77777777" w:rsidR="00A814C6"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 1º. Para concessão da Progressão: </w:t>
      </w:r>
    </w:p>
    <w:p w14:paraId="6988A981" w14:textId="3ADB9A4C" w:rsidR="00A814C6"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lastRenderedPageBreak/>
        <w:t xml:space="preserve">I - será levado em consideração somente as qualificações superiores às exigidas no ingresso do cargo; </w:t>
      </w:r>
    </w:p>
    <w:p w14:paraId="57734FF5" w14:textId="77777777" w:rsidR="00A814C6"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II - a titulação deverá ter pertinência com as atribuições e funções compreendidas no cargo ou órgão ao qual o servidor esteja lotado; </w:t>
      </w:r>
    </w:p>
    <w:p w14:paraId="169AE26A" w14:textId="77777777" w:rsidR="00A814C6"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III - somente será concedida duas progressões por nível de qualificação. </w:t>
      </w:r>
    </w:p>
    <w:p w14:paraId="18D25A9F" w14:textId="77777777" w:rsidR="00A814C6"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 2º. Os servidores públicos civis poderão apresentar requerimento de progressão por titulação, devidamente fundamentado, com as informações, certificações e diplomações pertinentes, </w:t>
      </w:r>
    </w:p>
    <w:p w14:paraId="5A1F991A" w14:textId="126E4B98" w:rsidR="00934F12"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 3º. Os servidores públicos civis em adjunção poderão requerer a progressão por titulação a qualquer tempo, passando a percebê-la, automaticamente, no mês em que reassumir suas funções. </w:t>
      </w:r>
    </w:p>
    <w:p w14:paraId="2A87A37A" w14:textId="77777777" w:rsidR="00934F12" w:rsidRPr="00355B16" w:rsidRDefault="00A814C6" w:rsidP="00871182">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 4º. Juntamente com o requerimento deverão ser apresentados o original e cópia das certificações e diplomações pertinentes. </w:t>
      </w:r>
    </w:p>
    <w:p w14:paraId="7D0E1060" w14:textId="77777777" w:rsidR="00F74B58" w:rsidRPr="00355B16" w:rsidRDefault="00A814C6" w:rsidP="00F74B58">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§5º. A Progressão por Titulação será paga a partir do primeiro mês após sua apresentação n</w:t>
      </w:r>
      <w:r w:rsidR="00934F12" w:rsidRPr="00355B16">
        <w:rPr>
          <w:rFonts w:ascii="Times New Roman" w:hAnsi="Times New Roman" w:cs="Times New Roman"/>
          <w:sz w:val="24"/>
          <w:szCs w:val="24"/>
          <w:u w:val="single"/>
        </w:rPr>
        <w:t>o Setor de Recursos Humanos</w:t>
      </w:r>
      <w:r w:rsidRPr="00355B16">
        <w:rPr>
          <w:rFonts w:ascii="Times New Roman" w:hAnsi="Times New Roman" w:cs="Times New Roman"/>
          <w:sz w:val="24"/>
          <w:szCs w:val="24"/>
          <w:u w:val="single"/>
        </w:rPr>
        <w:t>.</w:t>
      </w:r>
    </w:p>
    <w:p w14:paraId="4DD59183" w14:textId="3F60BBB6" w:rsidR="00F74B58" w:rsidRPr="00355B16" w:rsidRDefault="00F74B58" w:rsidP="00F74B58">
      <w:pPr>
        <w:ind w:left="2410" w:firstLine="1"/>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xml:space="preserve">§ 6º. Só será concedida a progressão por titulação aos servidores públicos civis que tiverem cumprido o estágio probatório de 03 (três) anos. </w:t>
      </w:r>
    </w:p>
    <w:p w14:paraId="0380BED2" w14:textId="19E4C7C5" w:rsidR="00F74B58" w:rsidRPr="00355B16" w:rsidRDefault="006F6512" w:rsidP="006F6512">
      <w:pPr>
        <w:ind w:left="2410" w:firstLine="1"/>
        <w:jc w:val="center"/>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Seção XV – Quinquênio</w:t>
      </w:r>
    </w:p>
    <w:p w14:paraId="78D085FD" w14:textId="3C587EA2" w:rsidR="006F6512" w:rsidRPr="00355B16" w:rsidRDefault="006F6512" w:rsidP="00D759BD">
      <w:pPr>
        <w:ind w:left="2410" w:firstLine="1"/>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 xml:space="preserve">Art. 116-G. </w:t>
      </w:r>
      <w:r w:rsidR="00A561FE" w:rsidRPr="00355B16">
        <w:rPr>
          <w:rFonts w:ascii="Times New Roman" w:hAnsi="Times New Roman" w:cs="Times New Roman"/>
          <w:sz w:val="24"/>
          <w:szCs w:val="24"/>
          <w:u w:val="single"/>
        </w:rPr>
        <w:t xml:space="preserve">É assegurado aos servidores </w:t>
      </w:r>
      <w:r w:rsidR="00D759BD" w:rsidRPr="00355B16">
        <w:rPr>
          <w:rFonts w:ascii="Times New Roman" w:hAnsi="Times New Roman" w:cs="Times New Roman"/>
          <w:sz w:val="24"/>
          <w:szCs w:val="24"/>
          <w:u w:val="single"/>
        </w:rPr>
        <w:t>o adicional por tempo de serviço à razão de 10% (dez por cento) a cada 5 (cinco) anos de serviço público efetivo</w:t>
      </w:r>
      <w:r w:rsidR="0004661F" w:rsidRPr="00355B16">
        <w:rPr>
          <w:rFonts w:ascii="Times New Roman" w:hAnsi="Times New Roman" w:cs="Times New Roman"/>
          <w:sz w:val="24"/>
          <w:szCs w:val="24"/>
          <w:u w:val="single"/>
        </w:rPr>
        <w:t>,</w:t>
      </w:r>
      <w:r w:rsidR="00D759BD" w:rsidRPr="00355B16">
        <w:rPr>
          <w:rFonts w:ascii="Times New Roman" w:hAnsi="Times New Roman" w:cs="Times New Roman"/>
          <w:sz w:val="24"/>
          <w:szCs w:val="24"/>
          <w:u w:val="single"/>
        </w:rPr>
        <w:t xml:space="preserve"> incidente sobre o vencimento do servidor</w:t>
      </w:r>
      <w:r w:rsidR="00EE73BB" w:rsidRPr="00355B16">
        <w:rPr>
          <w:rFonts w:ascii="Times New Roman" w:hAnsi="Times New Roman" w:cs="Times New Roman"/>
          <w:sz w:val="24"/>
          <w:szCs w:val="24"/>
          <w:u w:val="single"/>
        </w:rPr>
        <w:t>.</w:t>
      </w:r>
      <w:r w:rsidR="00DD6CCC" w:rsidRPr="00355B16">
        <w:rPr>
          <w:rFonts w:ascii="Times New Roman" w:hAnsi="Times New Roman" w:cs="Times New Roman"/>
          <w:sz w:val="24"/>
          <w:szCs w:val="24"/>
          <w:u w:val="single"/>
        </w:rPr>
        <w:t xml:space="preserve"> </w:t>
      </w:r>
    </w:p>
    <w:p w14:paraId="4B34EFCE" w14:textId="77777777" w:rsidR="00BB5D8F" w:rsidRPr="00355B16" w:rsidRDefault="00BB5D8F" w:rsidP="00BB5D8F">
      <w:pPr>
        <w:ind w:left="2410" w:firstLine="1"/>
        <w:jc w:val="both"/>
        <w:rPr>
          <w:rFonts w:ascii="Times New Roman" w:hAnsi="Times New Roman" w:cs="Times New Roman"/>
          <w:b/>
          <w:bCs/>
          <w:sz w:val="24"/>
          <w:szCs w:val="24"/>
        </w:rPr>
      </w:pPr>
    </w:p>
    <w:p w14:paraId="5694E5ED" w14:textId="6A572BFD" w:rsidR="00C2717F" w:rsidRPr="00355B16" w:rsidRDefault="00C2717F" w:rsidP="00C2717F">
      <w:pPr>
        <w:pStyle w:val="SemEspaamento"/>
        <w:ind w:left="2410" w:right="170"/>
        <w:jc w:val="both"/>
        <w:rPr>
          <w:rFonts w:cs="Arial"/>
          <w:sz w:val="24"/>
          <w:szCs w:val="24"/>
        </w:rPr>
      </w:pPr>
    </w:p>
    <w:p w14:paraId="15FAD96B" w14:textId="3DCC1D5F" w:rsidR="008A0B65" w:rsidRPr="00355B16" w:rsidRDefault="00F273F2" w:rsidP="00F273F2">
      <w:pPr>
        <w:ind w:firstLine="1"/>
        <w:jc w:val="both"/>
        <w:rPr>
          <w:rFonts w:ascii="Times New Roman" w:hAnsi="Times New Roman" w:cs="Times New Roman"/>
          <w:b/>
          <w:bCs/>
          <w:sz w:val="24"/>
          <w:szCs w:val="24"/>
        </w:rPr>
      </w:pPr>
      <w:r w:rsidRPr="00355B16">
        <w:rPr>
          <w:rFonts w:ascii="Times New Roman" w:hAnsi="Times New Roman" w:cs="Times New Roman"/>
          <w:sz w:val="24"/>
          <w:szCs w:val="24"/>
        </w:rPr>
        <w:t>Art. 32 - Emenda Modificativa nº 0</w:t>
      </w:r>
      <w:r w:rsidR="00F36885" w:rsidRPr="00355B16">
        <w:rPr>
          <w:rFonts w:ascii="Times New Roman" w:hAnsi="Times New Roman" w:cs="Times New Roman"/>
          <w:sz w:val="24"/>
          <w:szCs w:val="24"/>
        </w:rPr>
        <w:t>1</w:t>
      </w:r>
      <w:r w:rsidR="002F5A19">
        <w:rPr>
          <w:rFonts w:ascii="Times New Roman" w:hAnsi="Times New Roman" w:cs="Times New Roman"/>
          <w:sz w:val="24"/>
          <w:szCs w:val="24"/>
        </w:rPr>
        <w:t>9</w:t>
      </w:r>
      <w:r w:rsidRPr="00355B16">
        <w:rPr>
          <w:rFonts w:ascii="Times New Roman" w:hAnsi="Times New Roman" w:cs="Times New Roman"/>
          <w:sz w:val="24"/>
          <w:szCs w:val="24"/>
        </w:rPr>
        <w:t>/2020</w:t>
      </w:r>
      <w:r w:rsidR="008A0B65" w:rsidRPr="00355B16">
        <w:rPr>
          <w:rFonts w:ascii="Times New Roman" w:hAnsi="Times New Roman" w:cs="Times New Roman"/>
          <w:b/>
          <w:bCs/>
          <w:sz w:val="24"/>
          <w:szCs w:val="24"/>
        </w:rPr>
        <w:t xml:space="preserve"> </w:t>
      </w:r>
    </w:p>
    <w:p w14:paraId="205100D7" w14:textId="5E99E908" w:rsidR="00F36885" w:rsidRPr="00355B16" w:rsidRDefault="00F36885" w:rsidP="00F273F2">
      <w:pPr>
        <w:ind w:firstLine="1"/>
        <w:jc w:val="both"/>
        <w:rPr>
          <w:rFonts w:ascii="Times New Roman" w:hAnsi="Times New Roman" w:cs="Times New Roman"/>
          <w:b/>
          <w:bCs/>
          <w:sz w:val="24"/>
          <w:szCs w:val="24"/>
        </w:rPr>
      </w:pPr>
    </w:p>
    <w:p w14:paraId="518DC932" w14:textId="689EB6AA" w:rsidR="00F36885" w:rsidRPr="00355B16" w:rsidRDefault="00F36885" w:rsidP="00F273F2">
      <w:pPr>
        <w:ind w:firstLine="1"/>
        <w:jc w:val="both"/>
        <w:rPr>
          <w:rFonts w:ascii="Times New Roman" w:hAnsi="Times New Roman" w:cs="Times New Roman"/>
          <w:b/>
          <w:bCs/>
          <w:sz w:val="24"/>
          <w:szCs w:val="24"/>
        </w:rPr>
      </w:pPr>
      <w:r w:rsidRPr="00355B16">
        <w:rPr>
          <w:rFonts w:ascii="Times New Roman" w:hAnsi="Times New Roman" w:cs="Times New Roman"/>
          <w:b/>
          <w:bCs/>
          <w:sz w:val="24"/>
          <w:szCs w:val="24"/>
        </w:rPr>
        <w:tab/>
      </w:r>
      <w:r w:rsidRPr="00355B16">
        <w:rPr>
          <w:rFonts w:ascii="Times New Roman" w:hAnsi="Times New Roman" w:cs="Times New Roman"/>
          <w:b/>
          <w:bCs/>
          <w:sz w:val="24"/>
          <w:szCs w:val="24"/>
        </w:rPr>
        <w:tab/>
        <w:t>Modifica-se a redação o inciso II do Art. 125 do Projeto de Lei Nº 003/2019, conforme a seguir:</w:t>
      </w:r>
    </w:p>
    <w:p w14:paraId="2BD28C93" w14:textId="47679DB2" w:rsidR="00F36885" w:rsidRPr="00355B16" w:rsidRDefault="00F36885" w:rsidP="00F273F2">
      <w:pPr>
        <w:ind w:firstLine="1"/>
        <w:jc w:val="both"/>
        <w:rPr>
          <w:rFonts w:ascii="Times New Roman" w:hAnsi="Times New Roman" w:cs="Times New Roman"/>
          <w:b/>
          <w:bCs/>
          <w:sz w:val="24"/>
          <w:szCs w:val="24"/>
        </w:rPr>
      </w:pPr>
    </w:p>
    <w:p w14:paraId="6D199BA4" w14:textId="0208DA73" w:rsidR="00F36885" w:rsidRPr="00355B16" w:rsidRDefault="00F36885" w:rsidP="00F36885">
      <w:pPr>
        <w:ind w:left="2410" w:firstLine="1"/>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“Art. 125. (...)</w:t>
      </w:r>
    </w:p>
    <w:p w14:paraId="28B1241A" w14:textId="5C9A8FD4" w:rsidR="00F36885" w:rsidRPr="00355B16" w:rsidRDefault="00F36885" w:rsidP="00F36885">
      <w:pPr>
        <w:ind w:left="2410" w:firstLine="1"/>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w:t>
      </w:r>
    </w:p>
    <w:p w14:paraId="308C9142" w14:textId="03D46E9E" w:rsidR="00F36885" w:rsidRPr="00355B16" w:rsidRDefault="00F36885" w:rsidP="00F36885">
      <w:pPr>
        <w:ind w:left="2410" w:firstLine="1"/>
        <w:jc w:val="both"/>
        <w:rPr>
          <w:rFonts w:cs="Arial"/>
          <w:sz w:val="24"/>
          <w:szCs w:val="24"/>
        </w:rPr>
      </w:pPr>
      <w:r w:rsidRPr="00355B16">
        <w:rPr>
          <w:rFonts w:ascii="Times New Roman" w:hAnsi="Times New Roman" w:cs="Times New Roman"/>
          <w:b/>
          <w:bCs/>
          <w:sz w:val="24"/>
          <w:szCs w:val="24"/>
          <w:u w:val="single"/>
        </w:rPr>
        <w:t xml:space="preserve">II- </w:t>
      </w:r>
      <w:r w:rsidR="006E3D30" w:rsidRPr="00355B16">
        <w:rPr>
          <w:rFonts w:ascii="Times New Roman" w:hAnsi="Times New Roman" w:cs="Times New Roman"/>
          <w:b/>
          <w:bCs/>
          <w:sz w:val="24"/>
          <w:szCs w:val="24"/>
          <w:u w:val="single"/>
        </w:rPr>
        <w:t>nos demais casos deverão ser observados os prazos da legislação civil.</w:t>
      </w:r>
      <w:r w:rsidR="006E3D30" w:rsidRPr="00355B16">
        <w:rPr>
          <w:rFonts w:ascii="Times New Roman" w:hAnsi="Times New Roman" w:cs="Times New Roman"/>
          <w:b/>
          <w:bCs/>
          <w:sz w:val="24"/>
          <w:szCs w:val="24"/>
        </w:rPr>
        <w:t xml:space="preserve"> </w:t>
      </w:r>
      <w:r w:rsidRPr="00355B16">
        <w:rPr>
          <w:rFonts w:ascii="Times New Roman" w:hAnsi="Times New Roman" w:cs="Times New Roman"/>
          <w:b/>
          <w:bCs/>
          <w:sz w:val="24"/>
          <w:szCs w:val="24"/>
        </w:rPr>
        <w:t>.</w:t>
      </w:r>
    </w:p>
    <w:p w14:paraId="603500D0" w14:textId="691EE1AC" w:rsidR="008A0B65" w:rsidRPr="00355B16" w:rsidRDefault="008A0B65" w:rsidP="00F628F2">
      <w:pPr>
        <w:ind w:firstLine="1"/>
        <w:jc w:val="both"/>
        <w:rPr>
          <w:rFonts w:ascii="Times New Roman" w:hAnsi="Times New Roman" w:cs="Times New Roman"/>
          <w:b/>
          <w:bCs/>
          <w:sz w:val="24"/>
          <w:szCs w:val="24"/>
        </w:rPr>
      </w:pPr>
    </w:p>
    <w:p w14:paraId="6DB4EBD7" w14:textId="0974A486" w:rsidR="00F628F2" w:rsidRPr="00355B16" w:rsidRDefault="00F628F2" w:rsidP="00F628F2">
      <w:pPr>
        <w:ind w:firstLine="1"/>
        <w:jc w:val="both"/>
        <w:rPr>
          <w:rFonts w:ascii="Times New Roman" w:hAnsi="Times New Roman" w:cs="Times New Roman"/>
          <w:b/>
          <w:bCs/>
          <w:sz w:val="24"/>
          <w:szCs w:val="24"/>
        </w:rPr>
      </w:pPr>
      <w:r w:rsidRPr="00355B16">
        <w:rPr>
          <w:rFonts w:ascii="Times New Roman" w:hAnsi="Times New Roman" w:cs="Times New Roman"/>
          <w:sz w:val="24"/>
          <w:szCs w:val="24"/>
        </w:rPr>
        <w:t>Art. 33 - Emenda Modificativa nº 0</w:t>
      </w:r>
      <w:r w:rsidR="002E0A6D">
        <w:rPr>
          <w:rFonts w:ascii="Times New Roman" w:hAnsi="Times New Roman" w:cs="Times New Roman"/>
          <w:sz w:val="24"/>
          <w:szCs w:val="24"/>
        </w:rPr>
        <w:t>20</w:t>
      </w:r>
      <w:r w:rsidRPr="00355B16">
        <w:rPr>
          <w:rFonts w:ascii="Times New Roman" w:hAnsi="Times New Roman" w:cs="Times New Roman"/>
          <w:sz w:val="24"/>
          <w:szCs w:val="24"/>
        </w:rPr>
        <w:t>/2020</w:t>
      </w:r>
      <w:r w:rsidRPr="00355B16">
        <w:rPr>
          <w:rFonts w:ascii="Times New Roman" w:hAnsi="Times New Roman" w:cs="Times New Roman"/>
          <w:b/>
          <w:bCs/>
          <w:sz w:val="24"/>
          <w:szCs w:val="24"/>
        </w:rPr>
        <w:t xml:space="preserve"> </w:t>
      </w:r>
    </w:p>
    <w:p w14:paraId="62A24A75" w14:textId="070F4732" w:rsidR="009B2F33" w:rsidRPr="00355B16" w:rsidRDefault="009B2F33" w:rsidP="00F628F2">
      <w:pPr>
        <w:ind w:firstLine="1"/>
        <w:jc w:val="both"/>
        <w:rPr>
          <w:rFonts w:ascii="Times New Roman" w:hAnsi="Times New Roman" w:cs="Times New Roman"/>
          <w:b/>
          <w:bCs/>
          <w:sz w:val="24"/>
          <w:szCs w:val="24"/>
        </w:rPr>
      </w:pPr>
    </w:p>
    <w:p w14:paraId="702AF0B9" w14:textId="6DEE0DA6" w:rsidR="009B2F33" w:rsidRPr="00355B16" w:rsidRDefault="009B2F33" w:rsidP="00F628F2">
      <w:pPr>
        <w:ind w:firstLine="1"/>
        <w:jc w:val="both"/>
        <w:rPr>
          <w:rFonts w:ascii="Times New Roman" w:hAnsi="Times New Roman" w:cs="Times New Roman"/>
          <w:b/>
          <w:bCs/>
          <w:sz w:val="24"/>
          <w:szCs w:val="24"/>
        </w:rPr>
      </w:pPr>
      <w:r w:rsidRPr="00355B16">
        <w:rPr>
          <w:rFonts w:ascii="Times New Roman" w:hAnsi="Times New Roman" w:cs="Times New Roman"/>
          <w:b/>
          <w:bCs/>
          <w:sz w:val="24"/>
          <w:szCs w:val="24"/>
        </w:rPr>
        <w:tab/>
      </w:r>
      <w:r w:rsidRPr="00355B16">
        <w:rPr>
          <w:rFonts w:ascii="Times New Roman" w:hAnsi="Times New Roman" w:cs="Times New Roman"/>
          <w:b/>
          <w:bCs/>
          <w:sz w:val="24"/>
          <w:szCs w:val="24"/>
        </w:rPr>
        <w:tab/>
        <w:t>Modifica-se a redação do artigo 129 do Projeto de Lei Complementar</w:t>
      </w:r>
      <w:r w:rsidR="000D1469" w:rsidRPr="00355B16">
        <w:rPr>
          <w:rFonts w:ascii="Times New Roman" w:hAnsi="Times New Roman" w:cs="Times New Roman"/>
          <w:b/>
          <w:bCs/>
          <w:sz w:val="24"/>
          <w:szCs w:val="24"/>
        </w:rPr>
        <w:t xml:space="preserve"> Nº 003/2019</w:t>
      </w:r>
      <w:r w:rsidR="00DC0CD9" w:rsidRPr="00355B16">
        <w:rPr>
          <w:rFonts w:ascii="Times New Roman" w:hAnsi="Times New Roman" w:cs="Times New Roman"/>
          <w:b/>
          <w:bCs/>
          <w:sz w:val="24"/>
          <w:szCs w:val="24"/>
        </w:rPr>
        <w:t>, conforme a seguir:</w:t>
      </w:r>
    </w:p>
    <w:p w14:paraId="608E9768" w14:textId="5C4A3B85" w:rsidR="00DC0CD9" w:rsidRPr="00355B16" w:rsidRDefault="00DC0CD9" w:rsidP="00F628F2">
      <w:pPr>
        <w:ind w:firstLine="1"/>
        <w:jc w:val="both"/>
        <w:rPr>
          <w:rFonts w:ascii="Times New Roman" w:hAnsi="Times New Roman" w:cs="Times New Roman"/>
          <w:b/>
          <w:bCs/>
          <w:sz w:val="24"/>
          <w:szCs w:val="24"/>
        </w:rPr>
      </w:pPr>
      <w:r w:rsidRPr="00355B16">
        <w:rPr>
          <w:rFonts w:ascii="Times New Roman" w:hAnsi="Times New Roman" w:cs="Times New Roman"/>
          <w:b/>
          <w:bCs/>
          <w:sz w:val="24"/>
          <w:szCs w:val="24"/>
        </w:rPr>
        <w:tab/>
      </w:r>
      <w:r w:rsidRPr="00355B16">
        <w:rPr>
          <w:rFonts w:ascii="Times New Roman" w:hAnsi="Times New Roman" w:cs="Times New Roman"/>
          <w:b/>
          <w:bCs/>
          <w:sz w:val="24"/>
          <w:szCs w:val="24"/>
        </w:rPr>
        <w:tab/>
      </w:r>
    </w:p>
    <w:p w14:paraId="03AD6315" w14:textId="76DA7266" w:rsidR="00411933" w:rsidRPr="00355B16" w:rsidRDefault="00033111" w:rsidP="00411933">
      <w:pPr>
        <w:spacing w:after="0" w:line="360" w:lineRule="auto"/>
        <w:ind w:left="2410"/>
        <w:jc w:val="both"/>
        <w:rPr>
          <w:rFonts w:ascii="Times New Roman" w:hAnsi="Times New Roman" w:cs="Times New Roman"/>
          <w:sz w:val="24"/>
          <w:szCs w:val="24"/>
        </w:rPr>
      </w:pPr>
      <w:bookmarkStart w:id="24" w:name="_Hlk32387680"/>
      <w:r w:rsidRPr="00355B16">
        <w:rPr>
          <w:rFonts w:ascii="Times New Roman" w:hAnsi="Times New Roman" w:cs="Times New Roman"/>
          <w:b/>
          <w:bCs/>
          <w:sz w:val="24"/>
          <w:szCs w:val="24"/>
        </w:rPr>
        <w:t>“</w:t>
      </w:r>
      <w:r w:rsidR="00411933" w:rsidRPr="00355B16">
        <w:rPr>
          <w:rFonts w:ascii="Times New Roman" w:hAnsi="Times New Roman" w:cs="Times New Roman"/>
          <w:b/>
          <w:bCs/>
          <w:sz w:val="24"/>
          <w:szCs w:val="24"/>
          <w:u w:val="single"/>
        </w:rPr>
        <w:t>Art. 129.</w:t>
      </w:r>
      <w:r w:rsidR="00411933" w:rsidRPr="00355B16">
        <w:rPr>
          <w:rFonts w:ascii="Times New Roman" w:hAnsi="Times New Roman" w:cs="Times New Roman"/>
          <w:sz w:val="24"/>
          <w:szCs w:val="24"/>
          <w:u w:val="single"/>
        </w:rPr>
        <w:t xml:space="preserve"> Os servidores do Município </w:t>
      </w:r>
      <w:r w:rsidR="002F389E" w:rsidRPr="00355B16">
        <w:rPr>
          <w:rFonts w:ascii="Times New Roman" w:hAnsi="Times New Roman" w:cs="Times New Roman"/>
          <w:sz w:val="24"/>
          <w:szCs w:val="24"/>
          <w:u w:val="single"/>
        </w:rPr>
        <w:t>est</w:t>
      </w:r>
      <w:r w:rsidR="0012681C">
        <w:rPr>
          <w:rFonts w:ascii="Times New Roman" w:hAnsi="Times New Roman" w:cs="Times New Roman"/>
          <w:sz w:val="24"/>
          <w:szCs w:val="24"/>
          <w:u w:val="single"/>
        </w:rPr>
        <w:t>ão</w:t>
      </w:r>
      <w:r w:rsidR="00411933" w:rsidRPr="00355B16">
        <w:rPr>
          <w:rFonts w:ascii="Times New Roman" w:hAnsi="Times New Roman" w:cs="Times New Roman"/>
          <w:sz w:val="24"/>
          <w:szCs w:val="24"/>
          <w:u w:val="single"/>
        </w:rPr>
        <w:t xml:space="preserve"> vinculado</w:t>
      </w:r>
      <w:r w:rsidR="0012681C">
        <w:rPr>
          <w:rFonts w:ascii="Times New Roman" w:hAnsi="Times New Roman" w:cs="Times New Roman"/>
          <w:sz w:val="24"/>
          <w:szCs w:val="24"/>
          <w:u w:val="single"/>
        </w:rPr>
        <w:t>s</w:t>
      </w:r>
      <w:bookmarkStart w:id="25" w:name="_GoBack"/>
      <w:bookmarkEnd w:id="25"/>
      <w:r w:rsidR="00411933" w:rsidRPr="00355B16">
        <w:rPr>
          <w:rFonts w:ascii="Times New Roman" w:hAnsi="Times New Roman" w:cs="Times New Roman"/>
          <w:sz w:val="24"/>
          <w:szCs w:val="24"/>
          <w:u w:val="single"/>
        </w:rPr>
        <w:t xml:space="preserve"> ao Regime Geral de Previdência Social, ou, o município manterá, nos termos da lei, plano de previdência e assistência social para servidor </w:t>
      </w:r>
      <w:r w:rsidR="002470EC" w:rsidRPr="00355B16">
        <w:rPr>
          <w:rFonts w:ascii="Times New Roman" w:hAnsi="Times New Roman" w:cs="Times New Roman"/>
          <w:sz w:val="24"/>
          <w:szCs w:val="24"/>
          <w:u w:val="single"/>
        </w:rPr>
        <w:t xml:space="preserve">submetido </w:t>
      </w:r>
      <w:r w:rsidR="00411933" w:rsidRPr="00355B16">
        <w:rPr>
          <w:rFonts w:ascii="Times New Roman" w:hAnsi="Times New Roman" w:cs="Times New Roman"/>
          <w:sz w:val="24"/>
          <w:szCs w:val="24"/>
          <w:u w:val="single"/>
        </w:rPr>
        <w:t>a regime próprio e para seus dependentes.</w:t>
      </w:r>
      <w:r w:rsidR="00CA3321" w:rsidRPr="00355B16">
        <w:rPr>
          <w:rFonts w:ascii="Times New Roman" w:hAnsi="Times New Roman" w:cs="Times New Roman"/>
          <w:sz w:val="24"/>
          <w:szCs w:val="24"/>
          <w:u w:val="single"/>
        </w:rPr>
        <w:t>”</w:t>
      </w:r>
      <w:r w:rsidR="00411933" w:rsidRPr="00355B16">
        <w:rPr>
          <w:rFonts w:ascii="Times New Roman" w:hAnsi="Times New Roman" w:cs="Times New Roman"/>
          <w:sz w:val="24"/>
          <w:szCs w:val="24"/>
        </w:rPr>
        <w:t xml:space="preserve"> </w:t>
      </w:r>
    </w:p>
    <w:bookmarkEnd w:id="24"/>
    <w:p w14:paraId="0FCFD7BE" w14:textId="37573555" w:rsidR="00306652" w:rsidRPr="00355B16" w:rsidRDefault="00306652" w:rsidP="00306652">
      <w:pPr>
        <w:ind w:firstLine="1"/>
        <w:jc w:val="both"/>
        <w:rPr>
          <w:rFonts w:ascii="Times New Roman" w:hAnsi="Times New Roman" w:cs="Times New Roman"/>
          <w:b/>
          <w:bCs/>
          <w:sz w:val="24"/>
          <w:szCs w:val="24"/>
        </w:rPr>
      </w:pPr>
      <w:r w:rsidRPr="00355B16">
        <w:rPr>
          <w:rFonts w:ascii="Times New Roman" w:hAnsi="Times New Roman" w:cs="Times New Roman"/>
          <w:sz w:val="24"/>
          <w:szCs w:val="24"/>
        </w:rPr>
        <w:t xml:space="preserve">Art. 34 - Emenda </w:t>
      </w:r>
      <w:r w:rsidR="00575DC5" w:rsidRPr="00355B16">
        <w:rPr>
          <w:rFonts w:ascii="Times New Roman" w:hAnsi="Times New Roman" w:cs="Times New Roman"/>
          <w:sz w:val="24"/>
          <w:szCs w:val="24"/>
        </w:rPr>
        <w:t>Aditiva</w:t>
      </w:r>
      <w:r w:rsidRPr="00355B16">
        <w:rPr>
          <w:rFonts w:ascii="Times New Roman" w:hAnsi="Times New Roman" w:cs="Times New Roman"/>
          <w:sz w:val="24"/>
          <w:szCs w:val="24"/>
        </w:rPr>
        <w:t xml:space="preserve"> nº 0</w:t>
      </w:r>
      <w:r w:rsidR="002B1528" w:rsidRPr="00355B16">
        <w:rPr>
          <w:rFonts w:ascii="Times New Roman" w:hAnsi="Times New Roman" w:cs="Times New Roman"/>
          <w:sz w:val="24"/>
          <w:szCs w:val="24"/>
        </w:rPr>
        <w:t>08</w:t>
      </w:r>
      <w:r w:rsidRPr="00355B16">
        <w:rPr>
          <w:rFonts w:ascii="Times New Roman" w:hAnsi="Times New Roman" w:cs="Times New Roman"/>
          <w:sz w:val="24"/>
          <w:szCs w:val="24"/>
        </w:rPr>
        <w:t>/2020</w:t>
      </w:r>
      <w:r w:rsidRPr="00355B16">
        <w:rPr>
          <w:rFonts w:ascii="Times New Roman" w:hAnsi="Times New Roman" w:cs="Times New Roman"/>
          <w:b/>
          <w:bCs/>
          <w:sz w:val="24"/>
          <w:szCs w:val="24"/>
        </w:rPr>
        <w:t xml:space="preserve"> </w:t>
      </w:r>
    </w:p>
    <w:p w14:paraId="42D28244" w14:textId="27A5C01E" w:rsidR="00CA3321" w:rsidRPr="00355B16" w:rsidRDefault="00CA3321" w:rsidP="00F628F2">
      <w:pPr>
        <w:ind w:firstLine="1"/>
        <w:jc w:val="both"/>
        <w:rPr>
          <w:rFonts w:ascii="Times New Roman" w:hAnsi="Times New Roman" w:cs="Times New Roman"/>
          <w:b/>
          <w:bCs/>
          <w:sz w:val="24"/>
          <w:szCs w:val="24"/>
        </w:rPr>
      </w:pPr>
    </w:p>
    <w:p w14:paraId="1CC80841" w14:textId="3DE81E27" w:rsidR="002B1528" w:rsidRPr="00355B16" w:rsidRDefault="002B1528" w:rsidP="00F628F2">
      <w:pPr>
        <w:ind w:firstLine="1"/>
        <w:jc w:val="both"/>
        <w:rPr>
          <w:rFonts w:ascii="Times New Roman" w:hAnsi="Times New Roman" w:cs="Times New Roman"/>
          <w:sz w:val="24"/>
          <w:szCs w:val="24"/>
        </w:rPr>
      </w:pPr>
      <w:r w:rsidRPr="00355B16">
        <w:rPr>
          <w:rFonts w:ascii="Times New Roman" w:hAnsi="Times New Roman" w:cs="Times New Roman"/>
          <w:b/>
          <w:bCs/>
          <w:sz w:val="24"/>
          <w:szCs w:val="24"/>
        </w:rPr>
        <w:tab/>
      </w:r>
      <w:r w:rsidRPr="00355B16">
        <w:rPr>
          <w:rFonts w:ascii="Times New Roman" w:hAnsi="Times New Roman" w:cs="Times New Roman"/>
          <w:b/>
          <w:bCs/>
          <w:sz w:val="24"/>
          <w:szCs w:val="24"/>
        </w:rPr>
        <w:tab/>
      </w:r>
      <w:r w:rsidRPr="00355B16">
        <w:rPr>
          <w:rFonts w:ascii="Times New Roman" w:hAnsi="Times New Roman" w:cs="Times New Roman"/>
          <w:sz w:val="24"/>
          <w:szCs w:val="24"/>
        </w:rPr>
        <w:t xml:space="preserve">Acrescente-se o Capítulo </w:t>
      </w:r>
      <w:r w:rsidR="0072192F" w:rsidRPr="00355B16">
        <w:rPr>
          <w:rFonts w:ascii="Times New Roman" w:hAnsi="Times New Roman" w:cs="Times New Roman"/>
          <w:sz w:val="24"/>
          <w:szCs w:val="24"/>
        </w:rPr>
        <w:t>I-A</w:t>
      </w:r>
      <w:r w:rsidRPr="00355B16">
        <w:rPr>
          <w:rFonts w:ascii="Times New Roman" w:hAnsi="Times New Roman" w:cs="Times New Roman"/>
          <w:sz w:val="24"/>
          <w:szCs w:val="24"/>
        </w:rPr>
        <w:t xml:space="preserve"> – das Disposições Gerais, seu Art</w:t>
      </w:r>
      <w:r w:rsidR="000B62A3" w:rsidRPr="00355B16">
        <w:rPr>
          <w:rFonts w:ascii="Times New Roman" w:hAnsi="Times New Roman" w:cs="Times New Roman"/>
          <w:sz w:val="24"/>
          <w:szCs w:val="24"/>
        </w:rPr>
        <w:t>.</w:t>
      </w:r>
      <w:r w:rsidRPr="00355B16">
        <w:rPr>
          <w:rFonts w:ascii="Times New Roman" w:hAnsi="Times New Roman" w:cs="Times New Roman"/>
          <w:sz w:val="24"/>
          <w:szCs w:val="24"/>
        </w:rPr>
        <w:t xml:space="preserve"> 129-A </w:t>
      </w:r>
      <w:r w:rsidR="000B62A3" w:rsidRPr="00355B16">
        <w:rPr>
          <w:rFonts w:ascii="Times New Roman" w:hAnsi="Times New Roman" w:cs="Times New Roman"/>
          <w:sz w:val="24"/>
          <w:szCs w:val="24"/>
        </w:rPr>
        <w:t>e seus §§ 1º, 2º, 3º e seu incisos I, II, III, IV, V, e seu</w:t>
      </w:r>
      <w:r w:rsidR="008B6BA2">
        <w:rPr>
          <w:rFonts w:ascii="Times New Roman" w:hAnsi="Times New Roman" w:cs="Times New Roman"/>
          <w:sz w:val="24"/>
          <w:szCs w:val="24"/>
        </w:rPr>
        <w:t>s</w:t>
      </w:r>
      <w:r w:rsidR="000B62A3" w:rsidRPr="00355B16">
        <w:rPr>
          <w:rFonts w:ascii="Times New Roman" w:hAnsi="Times New Roman" w:cs="Times New Roman"/>
          <w:sz w:val="24"/>
          <w:szCs w:val="24"/>
        </w:rPr>
        <w:t xml:space="preserve"> §</w:t>
      </w:r>
      <w:r w:rsidR="008B6BA2" w:rsidRPr="00355B16">
        <w:rPr>
          <w:rFonts w:ascii="Times New Roman" w:hAnsi="Times New Roman" w:cs="Times New Roman"/>
          <w:sz w:val="24"/>
          <w:szCs w:val="24"/>
        </w:rPr>
        <w:t>§</w:t>
      </w:r>
      <w:r w:rsidR="000B62A3" w:rsidRPr="00355B16">
        <w:rPr>
          <w:rFonts w:ascii="Times New Roman" w:hAnsi="Times New Roman" w:cs="Times New Roman"/>
          <w:sz w:val="24"/>
          <w:szCs w:val="24"/>
        </w:rPr>
        <w:t xml:space="preserve"> 4º</w:t>
      </w:r>
      <w:r w:rsidR="008B6BA2">
        <w:rPr>
          <w:rFonts w:ascii="Times New Roman" w:hAnsi="Times New Roman" w:cs="Times New Roman"/>
          <w:sz w:val="24"/>
          <w:szCs w:val="24"/>
        </w:rPr>
        <w:t xml:space="preserve"> e 5º,</w:t>
      </w:r>
      <w:r w:rsidR="000B62A3" w:rsidRPr="00355B16">
        <w:rPr>
          <w:rFonts w:ascii="Times New Roman" w:hAnsi="Times New Roman" w:cs="Times New Roman"/>
          <w:sz w:val="24"/>
          <w:szCs w:val="24"/>
        </w:rPr>
        <w:t xml:space="preserve"> além do 129-B e seu parágrafo único e seus incisos I, II, III, IV, V, VI, VII. VIII, IX, X, XI, XII e XIII, conforme a seguir</w:t>
      </w:r>
      <w:r w:rsidR="00F51D20" w:rsidRPr="00355B16">
        <w:rPr>
          <w:rFonts w:ascii="Times New Roman" w:hAnsi="Times New Roman" w:cs="Times New Roman"/>
          <w:sz w:val="24"/>
          <w:szCs w:val="24"/>
        </w:rPr>
        <w:t>;</w:t>
      </w:r>
    </w:p>
    <w:p w14:paraId="2AB9949B" w14:textId="2C86D35B" w:rsidR="00F51D20" w:rsidRPr="00355B16" w:rsidRDefault="00F51D20" w:rsidP="00F628F2">
      <w:pPr>
        <w:ind w:firstLine="1"/>
        <w:jc w:val="both"/>
        <w:rPr>
          <w:rFonts w:ascii="Times New Roman" w:hAnsi="Times New Roman" w:cs="Times New Roman"/>
          <w:b/>
          <w:bCs/>
          <w:sz w:val="24"/>
          <w:szCs w:val="24"/>
        </w:rPr>
      </w:pPr>
    </w:p>
    <w:p w14:paraId="2A6C0B4D" w14:textId="6860A805" w:rsidR="00C83117" w:rsidRPr="00355B16" w:rsidRDefault="00F51D20" w:rsidP="00C83117">
      <w:pPr>
        <w:pStyle w:val="Estilo"/>
        <w:shd w:val="clear" w:color="auto" w:fill="FFFFFE"/>
        <w:spacing w:line="360" w:lineRule="auto"/>
        <w:ind w:right="-1"/>
        <w:jc w:val="center"/>
        <w:rPr>
          <w:b/>
          <w:u w:val="single"/>
          <w:shd w:val="clear" w:color="auto" w:fill="FEFFFF"/>
        </w:rPr>
      </w:pPr>
      <w:r w:rsidRPr="00355B16">
        <w:rPr>
          <w:b/>
          <w:bCs/>
          <w:u w:val="single"/>
        </w:rPr>
        <w:t>“</w:t>
      </w:r>
      <w:bookmarkStart w:id="26" w:name="_Hlk32398602"/>
      <w:r w:rsidR="00C83117" w:rsidRPr="00355B16">
        <w:rPr>
          <w:b/>
          <w:u w:val="single"/>
          <w:shd w:val="clear" w:color="auto" w:fill="FEFFFF"/>
        </w:rPr>
        <w:t xml:space="preserve">CAPÍTULO </w:t>
      </w:r>
      <w:r w:rsidR="0072192F" w:rsidRPr="00355B16">
        <w:rPr>
          <w:b/>
          <w:u w:val="single"/>
          <w:shd w:val="clear" w:color="auto" w:fill="FEFFFF"/>
        </w:rPr>
        <w:t>I-A</w:t>
      </w:r>
      <w:r w:rsidR="00C83117" w:rsidRPr="00355B16">
        <w:rPr>
          <w:b/>
          <w:u w:val="single"/>
          <w:shd w:val="clear" w:color="auto" w:fill="FEFFFF"/>
        </w:rPr>
        <w:t xml:space="preserve"> </w:t>
      </w:r>
      <w:r w:rsidR="00C83117" w:rsidRPr="00355B16">
        <w:rPr>
          <w:b/>
          <w:u w:val="single"/>
          <w:shd w:val="clear" w:color="auto" w:fill="FEFFFF"/>
        </w:rPr>
        <w:br/>
        <w:t>DAS DISPOSIÇÕES GERAIS</w:t>
      </w:r>
    </w:p>
    <w:p w14:paraId="55EAA28F" w14:textId="0EDCBA78" w:rsidR="00C83117" w:rsidRPr="00355B16" w:rsidRDefault="00C83117" w:rsidP="00C83117">
      <w:pPr>
        <w:pStyle w:val="Estilo"/>
        <w:shd w:val="clear" w:color="auto" w:fill="FFFFFE"/>
        <w:spacing w:line="360" w:lineRule="auto"/>
        <w:ind w:left="2410"/>
        <w:jc w:val="both"/>
        <w:rPr>
          <w:u w:val="single"/>
          <w:shd w:val="clear" w:color="auto" w:fill="FEFFFF"/>
        </w:rPr>
      </w:pPr>
      <w:r w:rsidRPr="00355B16">
        <w:rPr>
          <w:b/>
          <w:u w:val="single"/>
          <w:shd w:val="clear" w:color="auto" w:fill="FEFFFF"/>
        </w:rPr>
        <w:t>Art. 1</w:t>
      </w:r>
      <w:r w:rsidR="00E36D75" w:rsidRPr="00355B16">
        <w:rPr>
          <w:b/>
          <w:u w:val="single"/>
          <w:shd w:val="clear" w:color="auto" w:fill="FEFFFF"/>
        </w:rPr>
        <w:t>29-A.</w:t>
      </w:r>
      <w:r w:rsidRPr="00355B16">
        <w:rPr>
          <w:u w:val="single"/>
          <w:shd w:val="clear" w:color="auto" w:fill="FEFFFF"/>
        </w:rPr>
        <w:t xml:space="preserve"> </w:t>
      </w:r>
      <w:r w:rsidR="006F58D5" w:rsidRPr="00355B16">
        <w:rPr>
          <w:u w:val="single"/>
          <w:shd w:val="clear" w:color="auto" w:fill="FEFFFF"/>
        </w:rPr>
        <w:t xml:space="preserve">A </w:t>
      </w:r>
      <w:r w:rsidRPr="00355B16">
        <w:rPr>
          <w:u w:val="single"/>
          <w:shd w:val="clear" w:color="auto" w:fill="FEFFFF"/>
        </w:rPr>
        <w:t xml:space="preserve">autoridade que, de qualquer modo, tiver ciência de irregularidade no serviço público municipal é obrigada a promover a sua apuração imediata, mediante sindicância ou processo administrativo disciplinar, assegurada ao acusado a ampla defesa. </w:t>
      </w:r>
    </w:p>
    <w:p w14:paraId="19D6B5BD" w14:textId="7D1CE1F7" w:rsidR="00C83117" w:rsidRPr="00355B16" w:rsidRDefault="00C83117" w:rsidP="00C83117">
      <w:pPr>
        <w:spacing w:line="360" w:lineRule="auto"/>
        <w:ind w:left="2410"/>
        <w:jc w:val="both"/>
        <w:rPr>
          <w:rFonts w:ascii="Times New Roman" w:eastAsia="Times New Roman" w:hAnsi="Times New Roman" w:cs="Times New Roman"/>
          <w:sz w:val="24"/>
          <w:szCs w:val="24"/>
          <w:u w:val="single"/>
          <w:shd w:val="clear" w:color="auto" w:fill="FEFFFF"/>
          <w:lang w:eastAsia="pt-BR"/>
        </w:rPr>
      </w:pPr>
      <w:r w:rsidRPr="00355B16">
        <w:rPr>
          <w:rFonts w:ascii="Times New Roman" w:eastAsia="Times New Roman" w:hAnsi="Times New Roman" w:cs="Times New Roman"/>
          <w:b/>
          <w:bCs/>
          <w:sz w:val="24"/>
          <w:szCs w:val="24"/>
          <w:u w:val="single"/>
          <w:shd w:val="clear" w:color="auto" w:fill="FEFFFF"/>
          <w:lang w:eastAsia="pt-BR"/>
        </w:rPr>
        <w:t>§1º.-</w:t>
      </w:r>
      <w:r w:rsidRPr="00355B16">
        <w:rPr>
          <w:rFonts w:ascii="Times New Roman" w:eastAsia="Times New Roman" w:hAnsi="Times New Roman" w:cs="Times New Roman"/>
          <w:sz w:val="24"/>
          <w:szCs w:val="24"/>
          <w:u w:val="single"/>
          <w:shd w:val="clear" w:color="auto" w:fill="FEFFFF"/>
          <w:lang w:eastAsia="pt-BR"/>
        </w:rPr>
        <w:t xml:space="preserve"> Para efeitos considera-se autoridade o servidor ou agente público dotado de poder de decisão.</w:t>
      </w:r>
    </w:p>
    <w:p w14:paraId="6A48A1E8" w14:textId="705836CB"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b/>
          <w:bCs/>
          <w:u w:val="single"/>
          <w:shd w:val="clear" w:color="auto" w:fill="FEFFFF"/>
        </w:rPr>
        <w:t>§2º.</w:t>
      </w:r>
      <w:r w:rsidRPr="00355B16">
        <w:rPr>
          <w:u w:val="single"/>
          <w:shd w:val="clear" w:color="auto" w:fill="FEFFFF"/>
        </w:rPr>
        <w:t xml:space="preserve"> Inexistindo competência legal específica, o processo administrativo deverá ser iniciado perante a autoridade de menor grau hierárquico para decidir. </w:t>
      </w:r>
    </w:p>
    <w:p w14:paraId="42752F3B" w14:textId="033AF606"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b/>
          <w:bCs/>
          <w:u w:val="single"/>
          <w:shd w:val="clear" w:color="auto" w:fill="FEFFFF"/>
        </w:rPr>
        <w:t>§3º.</w:t>
      </w:r>
      <w:r w:rsidRPr="00355B16">
        <w:rPr>
          <w:u w:val="single"/>
          <w:shd w:val="clear" w:color="auto" w:fill="FEFFFF"/>
        </w:rPr>
        <w:t xml:space="preserve"> As denúncias sobre irregularidades serão objeto de sindicância. ou processo administrativo disciplinar, desde que sejam formuladas por escrito, confirmada a autenticidade, contendo os seguintes dados: </w:t>
      </w:r>
    </w:p>
    <w:p w14:paraId="6A5E60D8" w14:textId="77777777"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b/>
          <w:bCs/>
          <w:u w:val="single"/>
          <w:shd w:val="clear" w:color="auto" w:fill="FEFFFF"/>
        </w:rPr>
        <w:t>I-</w:t>
      </w:r>
      <w:r w:rsidRPr="00355B16">
        <w:rPr>
          <w:u w:val="single"/>
          <w:shd w:val="clear" w:color="auto" w:fill="FEFFFF"/>
        </w:rPr>
        <w:t xml:space="preserve"> órgão ou autoridade administrativa a que se dirige; </w:t>
      </w:r>
    </w:p>
    <w:p w14:paraId="05CEB256" w14:textId="77777777"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b/>
          <w:bCs/>
          <w:u w:val="single"/>
          <w:shd w:val="clear" w:color="auto" w:fill="FEFFFF"/>
        </w:rPr>
        <w:lastRenderedPageBreak/>
        <w:t>II-</w:t>
      </w:r>
      <w:r w:rsidRPr="00355B16">
        <w:rPr>
          <w:u w:val="single"/>
          <w:shd w:val="clear" w:color="auto" w:fill="FEFFFF"/>
        </w:rPr>
        <w:t xml:space="preserve"> identificação do denunciante ou de quem o represente; </w:t>
      </w:r>
    </w:p>
    <w:p w14:paraId="34F5F554" w14:textId="77777777"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b/>
          <w:bCs/>
          <w:u w:val="single"/>
          <w:shd w:val="clear" w:color="auto" w:fill="FEFFFF"/>
        </w:rPr>
        <w:t>III-</w:t>
      </w:r>
      <w:r w:rsidRPr="00355B16">
        <w:rPr>
          <w:u w:val="single"/>
          <w:shd w:val="clear" w:color="auto" w:fill="FEFFFF"/>
        </w:rPr>
        <w:t xml:space="preserve"> domicílio do denunciante ou local para recebimento de comunicações; </w:t>
      </w:r>
    </w:p>
    <w:p w14:paraId="2FB184D6" w14:textId="77777777"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b/>
          <w:bCs/>
          <w:u w:val="single"/>
          <w:shd w:val="clear" w:color="auto" w:fill="FEFFFF"/>
        </w:rPr>
        <w:t>IV-</w:t>
      </w:r>
      <w:r w:rsidRPr="00355B16">
        <w:rPr>
          <w:u w:val="single"/>
          <w:shd w:val="clear" w:color="auto" w:fill="FEFFFF"/>
        </w:rPr>
        <w:t xml:space="preserve"> formulação do pedido, com exposição dos fatos e de seus fundamentos; </w:t>
      </w:r>
    </w:p>
    <w:p w14:paraId="1FAD0583" w14:textId="77777777"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b/>
          <w:bCs/>
          <w:u w:val="single"/>
          <w:shd w:val="clear" w:color="auto" w:fill="FEFFFF"/>
        </w:rPr>
        <w:t>V-</w:t>
      </w:r>
      <w:r w:rsidRPr="00355B16">
        <w:rPr>
          <w:u w:val="single"/>
          <w:shd w:val="clear" w:color="auto" w:fill="FEFFFF"/>
        </w:rPr>
        <w:t xml:space="preserve"> data e assinatura do denunciante ou de seu representante. </w:t>
      </w:r>
    </w:p>
    <w:p w14:paraId="1DC47480" w14:textId="41FBB4E9"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b/>
          <w:bCs/>
          <w:u w:val="single"/>
          <w:shd w:val="clear" w:color="auto" w:fill="FEFFFF"/>
        </w:rPr>
        <w:t>§4º.</w:t>
      </w:r>
      <w:r w:rsidRPr="00355B16">
        <w:rPr>
          <w:u w:val="single"/>
          <w:shd w:val="clear" w:color="auto" w:fill="FEFFFF"/>
        </w:rPr>
        <w:t xml:space="preserve"> É vedada à Administração a recusa imotivada de recebimento de documentos, devendo o servidor orientar o interessado quanto ao suprimento de eventuais falhas. </w:t>
      </w:r>
    </w:p>
    <w:p w14:paraId="14B6066E" w14:textId="77777777" w:rsidR="00C83117" w:rsidRPr="00355B16" w:rsidRDefault="00C83117" w:rsidP="00C83117">
      <w:pPr>
        <w:pStyle w:val="Estilo"/>
        <w:spacing w:line="360" w:lineRule="auto"/>
        <w:ind w:left="2410" w:right="268"/>
        <w:jc w:val="both"/>
        <w:rPr>
          <w:u w:val="single"/>
          <w:shd w:val="clear" w:color="auto" w:fill="FEFFFF"/>
        </w:rPr>
      </w:pPr>
    </w:p>
    <w:p w14:paraId="262158B8" w14:textId="07FCE36E"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b/>
          <w:bCs/>
          <w:u w:val="single"/>
          <w:shd w:val="clear" w:color="auto" w:fill="FEFFFF"/>
        </w:rPr>
        <w:t>§5°.</w:t>
      </w:r>
      <w:r w:rsidRPr="00355B16">
        <w:rPr>
          <w:u w:val="single"/>
          <w:shd w:val="clear" w:color="auto" w:fill="FEFFFF"/>
        </w:rPr>
        <w:t xml:space="preserve"> Quando o fato narrado não configurar evidente infração disciplinar ou ilícito penal, a denúncia será arquivada, por falta de objeto.</w:t>
      </w:r>
    </w:p>
    <w:p w14:paraId="68554B81" w14:textId="7DBD6E16"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u w:val="single"/>
          <w:shd w:val="clear" w:color="auto" w:fill="FEFFFF"/>
        </w:rPr>
        <w:t xml:space="preserve"> </w:t>
      </w:r>
      <w:r w:rsidRPr="00355B16">
        <w:rPr>
          <w:b/>
          <w:bCs/>
          <w:u w:val="single"/>
          <w:shd w:val="clear" w:color="auto" w:fill="FEFFFF"/>
        </w:rPr>
        <w:t xml:space="preserve">Art. </w:t>
      </w:r>
      <w:r w:rsidR="002E4242" w:rsidRPr="00355B16">
        <w:rPr>
          <w:b/>
          <w:bCs/>
          <w:u w:val="single"/>
          <w:shd w:val="clear" w:color="auto" w:fill="FEFFFF"/>
        </w:rPr>
        <w:t>129-B</w:t>
      </w:r>
      <w:r w:rsidRPr="00355B16">
        <w:rPr>
          <w:b/>
          <w:bCs/>
          <w:u w:val="single"/>
          <w:shd w:val="clear" w:color="auto" w:fill="FEFFFF"/>
        </w:rPr>
        <w:t>.</w:t>
      </w:r>
      <w:r w:rsidRPr="00355B16">
        <w:rPr>
          <w:u w:val="single"/>
          <w:shd w:val="clear" w:color="auto" w:fill="FEFFFF"/>
        </w:rPr>
        <w:t xml:space="preserve"> A Administração Pública obedecerá, dentre outros, aos princípios da legalidade, finalidade, motivação, razoabilidade, proporcionalidade, moralidade, ampla defesa, contraditório, segurança jurídica, interesse público e eficiência.</w:t>
      </w:r>
    </w:p>
    <w:p w14:paraId="195BD204" w14:textId="738C8B7C" w:rsidR="00C83117" w:rsidRPr="00355B16" w:rsidRDefault="00C83117" w:rsidP="00C83117">
      <w:pPr>
        <w:pStyle w:val="Estilo"/>
        <w:shd w:val="clear" w:color="auto" w:fill="FFFFFE"/>
        <w:spacing w:line="360" w:lineRule="auto"/>
        <w:ind w:left="2410"/>
        <w:jc w:val="both"/>
        <w:rPr>
          <w:u w:val="single"/>
          <w:shd w:val="clear" w:color="auto" w:fill="FEFFFF"/>
        </w:rPr>
      </w:pPr>
      <w:r w:rsidRPr="00355B16">
        <w:rPr>
          <w:b/>
          <w:bCs/>
          <w:u w:val="single"/>
          <w:shd w:val="clear" w:color="auto" w:fill="FEFFFF"/>
        </w:rPr>
        <w:t xml:space="preserve">Parágrafo </w:t>
      </w:r>
      <w:r w:rsidR="00E00BAE" w:rsidRPr="00355B16">
        <w:rPr>
          <w:b/>
          <w:bCs/>
          <w:u w:val="single"/>
          <w:shd w:val="clear" w:color="auto" w:fill="FEFFFF"/>
        </w:rPr>
        <w:t>ú</w:t>
      </w:r>
      <w:r w:rsidRPr="00355B16">
        <w:rPr>
          <w:b/>
          <w:bCs/>
          <w:u w:val="single"/>
          <w:shd w:val="clear" w:color="auto" w:fill="FEFFFF"/>
        </w:rPr>
        <w:t>nico</w:t>
      </w:r>
      <w:r w:rsidR="00E00BAE" w:rsidRPr="00355B16">
        <w:rPr>
          <w:b/>
          <w:bCs/>
          <w:u w:val="single"/>
          <w:shd w:val="clear" w:color="auto" w:fill="FEFFFF"/>
        </w:rPr>
        <w:t>.</w:t>
      </w:r>
      <w:r w:rsidRPr="00355B16">
        <w:rPr>
          <w:u w:val="single"/>
          <w:shd w:val="clear" w:color="auto" w:fill="FEFFFF"/>
        </w:rPr>
        <w:t xml:space="preserve"> Nos processos administrativos serão observados, entre </w:t>
      </w:r>
      <w:r w:rsidRPr="00355B16">
        <w:rPr>
          <w:u w:val="single"/>
          <w:shd w:val="clear" w:color="auto" w:fill="FEFFFF"/>
        </w:rPr>
        <w:br/>
        <w:t xml:space="preserve">outros, os critérios de: </w:t>
      </w:r>
    </w:p>
    <w:p w14:paraId="4BD33E96" w14:textId="77777777" w:rsidR="00C83117" w:rsidRPr="00355B16" w:rsidRDefault="00C83117" w:rsidP="00C83117">
      <w:pPr>
        <w:pStyle w:val="Estilo"/>
        <w:shd w:val="clear" w:color="auto" w:fill="FFFFFE"/>
        <w:spacing w:line="360" w:lineRule="auto"/>
        <w:ind w:left="2410"/>
        <w:jc w:val="both"/>
        <w:rPr>
          <w:u w:val="single"/>
          <w:shd w:val="clear" w:color="auto" w:fill="FEFFFF"/>
        </w:rPr>
      </w:pPr>
      <w:r w:rsidRPr="00355B16">
        <w:rPr>
          <w:b/>
          <w:bCs/>
          <w:u w:val="single"/>
          <w:shd w:val="clear" w:color="auto" w:fill="FEFFFF"/>
        </w:rPr>
        <w:t>I-</w:t>
      </w:r>
      <w:r w:rsidRPr="00355B16">
        <w:rPr>
          <w:u w:val="single"/>
          <w:shd w:val="clear" w:color="auto" w:fill="FEFFFF"/>
        </w:rPr>
        <w:t xml:space="preserve"> atuação conforme a Lei e o Direito; </w:t>
      </w:r>
    </w:p>
    <w:p w14:paraId="75A9B94E" w14:textId="77777777" w:rsidR="00C83117" w:rsidRPr="00355B16" w:rsidRDefault="00C83117" w:rsidP="00C83117">
      <w:pPr>
        <w:pStyle w:val="Estilo"/>
        <w:shd w:val="clear" w:color="auto" w:fill="FFFFFE"/>
        <w:spacing w:line="360" w:lineRule="auto"/>
        <w:ind w:left="2410"/>
        <w:jc w:val="both"/>
        <w:rPr>
          <w:u w:val="single"/>
          <w:shd w:val="clear" w:color="auto" w:fill="FEFFFF"/>
        </w:rPr>
      </w:pPr>
      <w:r w:rsidRPr="00355B16">
        <w:rPr>
          <w:b/>
          <w:bCs/>
          <w:u w:val="single"/>
          <w:shd w:val="clear" w:color="auto" w:fill="FEFFFF"/>
        </w:rPr>
        <w:t>II-</w:t>
      </w:r>
      <w:r w:rsidRPr="00355B16">
        <w:rPr>
          <w:u w:val="single"/>
          <w:shd w:val="clear" w:color="auto" w:fill="FEFFFF"/>
        </w:rPr>
        <w:t xml:space="preserve"> atendimento a fins de interesse geral, vedada a renúncia total ou parcial de poderes ou competências, salvo autorização em lei; </w:t>
      </w:r>
    </w:p>
    <w:p w14:paraId="53E8899E" w14:textId="77777777" w:rsidR="00C83117" w:rsidRPr="00355B16" w:rsidRDefault="00C83117" w:rsidP="00C83117">
      <w:pPr>
        <w:pStyle w:val="Estilo"/>
        <w:shd w:val="clear" w:color="auto" w:fill="FFFFFE"/>
        <w:spacing w:line="360" w:lineRule="auto"/>
        <w:ind w:left="2410"/>
        <w:jc w:val="both"/>
        <w:rPr>
          <w:u w:val="single"/>
          <w:shd w:val="clear" w:color="auto" w:fill="FEFFFF"/>
        </w:rPr>
      </w:pPr>
      <w:r w:rsidRPr="00355B16">
        <w:rPr>
          <w:b/>
          <w:bCs/>
          <w:u w:val="single"/>
          <w:shd w:val="clear" w:color="auto" w:fill="FEFFFF"/>
        </w:rPr>
        <w:t>III-</w:t>
      </w:r>
      <w:r w:rsidRPr="00355B16">
        <w:rPr>
          <w:u w:val="single"/>
          <w:shd w:val="clear" w:color="auto" w:fill="FEFFFF"/>
        </w:rPr>
        <w:t xml:space="preserve"> objetividade no atendimento do interesse público, vedada a promoção pessoal de agentes ou autoridades; </w:t>
      </w:r>
    </w:p>
    <w:p w14:paraId="2A9620E4" w14:textId="77777777" w:rsidR="00C83117" w:rsidRPr="00355B16" w:rsidRDefault="00C83117" w:rsidP="00C83117">
      <w:pPr>
        <w:pStyle w:val="Estilo"/>
        <w:shd w:val="clear" w:color="auto" w:fill="FFFFFE"/>
        <w:spacing w:line="360" w:lineRule="auto"/>
        <w:ind w:left="2410"/>
        <w:jc w:val="both"/>
        <w:rPr>
          <w:u w:val="single"/>
          <w:shd w:val="clear" w:color="auto" w:fill="FEFFFF"/>
        </w:rPr>
      </w:pPr>
      <w:r w:rsidRPr="00355B16">
        <w:rPr>
          <w:b/>
          <w:bCs/>
          <w:u w:val="single"/>
          <w:shd w:val="clear" w:color="auto" w:fill="FEFFFF"/>
        </w:rPr>
        <w:t>IV-</w:t>
      </w:r>
      <w:r w:rsidRPr="00355B16">
        <w:rPr>
          <w:u w:val="single"/>
          <w:shd w:val="clear" w:color="auto" w:fill="FEFFFF"/>
        </w:rPr>
        <w:t xml:space="preserve"> atuação segundo padrões éticos de probidade, decoro e boa-fé; </w:t>
      </w:r>
    </w:p>
    <w:p w14:paraId="1AD66B5B" w14:textId="77777777" w:rsidR="00C83117" w:rsidRPr="00355B16" w:rsidRDefault="00C83117" w:rsidP="00C83117">
      <w:pPr>
        <w:pStyle w:val="Estilo"/>
        <w:shd w:val="clear" w:color="auto" w:fill="FFFFFE"/>
        <w:spacing w:line="360" w:lineRule="auto"/>
        <w:ind w:left="2410"/>
        <w:jc w:val="both"/>
        <w:rPr>
          <w:u w:val="single"/>
          <w:shd w:val="clear" w:color="auto" w:fill="FEFFFF"/>
        </w:rPr>
      </w:pPr>
      <w:r w:rsidRPr="00355B16">
        <w:rPr>
          <w:b/>
          <w:bCs/>
          <w:u w:val="single"/>
          <w:shd w:val="clear" w:color="auto" w:fill="FEFFFF"/>
        </w:rPr>
        <w:t>V-</w:t>
      </w:r>
      <w:r w:rsidRPr="00355B16">
        <w:rPr>
          <w:u w:val="single"/>
          <w:shd w:val="clear" w:color="auto" w:fill="FEFFFF"/>
        </w:rPr>
        <w:t xml:space="preserve"> divulgação oficial dos atos administrativos, ressalvadas as hipóteses de sigilo previstas na Constituição; </w:t>
      </w:r>
    </w:p>
    <w:p w14:paraId="144D9239" w14:textId="77777777" w:rsidR="00C83117" w:rsidRPr="00355B16" w:rsidRDefault="00C83117" w:rsidP="00C83117">
      <w:pPr>
        <w:pStyle w:val="Estilo"/>
        <w:shd w:val="clear" w:color="auto" w:fill="FFFFFE"/>
        <w:spacing w:line="360" w:lineRule="auto"/>
        <w:ind w:left="2410"/>
        <w:jc w:val="both"/>
        <w:rPr>
          <w:u w:val="single"/>
          <w:shd w:val="clear" w:color="auto" w:fill="FEFFFF"/>
        </w:rPr>
      </w:pPr>
      <w:r w:rsidRPr="00355B16">
        <w:rPr>
          <w:b/>
          <w:bCs/>
          <w:u w:val="single"/>
          <w:shd w:val="clear" w:color="auto" w:fill="FEFFFF"/>
        </w:rPr>
        <w:t>VI-</w:t>
      </w:r>
      <w:r w:rsidRPr="00355B16">
        <w:rPr>
          <w:u w:val="single"/>
          <w:shd w:val="clear" w:color="auto" w:fill="FEFFFF"/>
        </w:rPr>
        <w:t xml:space="preserve"> adequação entre meios e fins, vedada a imposição de obrigações, restrições e sanções em medida superior àquelas estritamente necessárias ao atendimento do interesse público; </w:t>
      </w:r>
    </w:p>
    <w:p w14:paraId="4006BE56" w14:textId="77777777" w:rsidR="00C83117" w:rsidRPr="00355B16" w:rsidRDefault="00C83117" w:rsidP="00C83117">
      <w:pPr>
        <w:pStyle w:val="Estilo"/>
        <w:shd w:val="clear" w:color="auto" w:fill="FFFFFE"/>
        <w:spacing w:line="360" w:lineRule="auto"/>
        <w:ind w:left="2410"/>
        <w:jc w:val="both"/>
        <w:rPr>
          <w:u w:val="single"/>
          <w:shd w:val="clear" w:color="auto" w:fill="FEFFFF"/>
        </w:rPr>
      </w:pPr>
      <w:r w:rsidRPr="00355B16">
        <w:rPr>
          <w:b/>
          <w:bCs/>
          <w:u w:val="single"/>
          <w:shd w:val="clear" w:color="auto" w:fill="FEFFFF"/>
        </w:rPr>
        <w:t>VII-</w:t>
      </w:r>
      <w:r w:rsidRPr="00355B16">
        <w:rPr>
          <w:u w:val="single"/>
          <w:shd w:val="clear" w:color="auto" w:fill="FEFFFF"/>
        </w:rPr>
        <w:t xml:space="preserve"> indicação dos pressupostos de fato e de direito que determinarem a decisão; </w:t>
      </w:r>
    </w:p>
    <w:p w14:paraId="4787489C" w14:textId="77777777" w:rsidR="00C83117" w:rsidRPr="00355B16" w:rsidRDefault="00C83117" w:rsidP="00C83117">
      <w:pPr>
        <w:pStyle w:val="Estilo"/>
        <w:shd w:val="clear" w:color="auto" w:fill="FFFFFE"/>
        <w:spacing w:line="360" w:lineRule="auto"/>
        <w:ind w:left="2410"/>
        <w:jc w:val="both"/>
        <w:rPr>
          <w:u w:val="single"/>
          <w:shd w:val="clear" w:color="auto" w:fill="FEFFFF"/>
        </w:rPr>
      </w:pPr>
      <w:r w:rsidRPr="00355B16">
        <w:rPr>
          <w:b/>
          <w:bCs/>
          <w:u w:val="single"/>
          <w:shd w:val="clear" w:color="auto" w:fill="FEFFFF"/>
        </w:rPr>
        <w:t>VIII-</w:t>
      </w:r>
      <w:r w:rsidRPr="00355B16">
        <w:rPr>
          <w:u w:val="single"/>
          <w:shd w:val="clear" w:color="auto" w:fill="FEFFFF"/>
        </w:rPr>
        <w:t xml:space="preserve"> observância das formalidades essenciais à garantia dos direitos dos administrados; </w:t>
      </w:r>
    </w:p>
    <w:p w14:paraId="1AC63BEF" w14:textId="77777777" w:rsidR="00C83117" w:rsidRPr="00355B16" w:rsidRDefault="00C83117" w:rsidP="00C83117">
      <w:pPr>
        <w:spacing w:line="360" w:lineRule="auto"/>
        <w:ind w:left="2410"/>
        <w:jc w:val="both"/>
        <w:rPr>
          <w:rFonts w:ascii="Times New Roman" w:eastAsia="Times New Roman" w:hAnsi="Times New Roman" w:cs="Times New Roman"/>
          <w:sz w:val="24"/>
          <w:szCs w:val="24"/>
          <w:u w:val="single"/>
          <w:shd w:val="clear" w:color="auto" w:fill="FEFFFF"/>
          <w:lang w:eastAsia="pt-BR"/>
        </w:rPr>
      </w:pPr>
      <w:r w:rsidRPr="00355B16">
        <w:rPr>
          <w:rFonts w:ascii="Times New Roman" w:eastAsia="Times New Roman" w:hAnsi="Times New Roman" w:cs="Times New Roman"/>
          <w:b/>
          <w:bCs/>
          <w:sz w:val="24"/>
          <w:szCs w:val="24"/>
          <w:u w:val="single"/>
          <w:shd w:val="clear" w:color="auto" w:fill="FEFFFF"/>
          <w:lang w:eastAsia="pt-BR"/>
        </w:rPr>
        <w:t>IX-</w:t>
      </w:r>
      <w:r w:rsidRPr="00355B16">
        <w:rPr>
          <w:rFonts w:ascii="Times New Roman" w:eastAsia="Times New Roman" w:hAnsi="Times New Roman" w:cs="Times New Roman"/>
          <w:sz w:val="24"/>
          <w:szCs w:val="24"/>
          <w:u w:val="single"/>
          <w:shd w:val="clear" w:color="auto" w:fill="FEFFFF"/>
          <w:lang w:eastAsia="pt-BR"/>
        </w:rPr>
        <w:t xml:space="preserve"> adoção de formas simples, suficientes para propiciar adequado grau de certeza, segurança e respeito aos direitos dos administrados;</w:t>
      </w:r>
    </w:p>
    <w:p w14:paraId="16ED7B55" w14:textId="77777777"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b/>
          <w:bCs/>
          <w:u w:val="single"/>
          <w:shd w:val="clear" w:color="auto" w:fill="FEFFFF"/>
        </w:rPr>
        <w:lastRenderedPageBreak/>
        <w:t>X-</w:t>
      </w:r>
      <w:r w:rsidRPr="00355B16">
        <w:rPr>
          <w:u w:val="single"/>
          <w:shd w:val="clear" w:color="auto" w:fill="FEFFFF"/>
        </w:rPr>
        <w:t xml:space="preserve"> garantia dos direitos à comunicação, à apresentação de alegações finais, à produção de provas e à interposição de recursos, nos processos de que possam resultar sanções e nas situações de litígio; </w:t>
      </w:r>
    </w:p>
    <w:p w14:paraId="552561BE" w14:textId="77777777"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b/>
          <w:bCs/>
          <w:u w:val="single"/>
          <w:shd w:val="clear" w:color="auto" w:fill="FEFFFF"/>
        </w:rPr>
        <w:t>XI-</w:t>
      </w:r>
      <w:r w:rsidRPr="00355B16">
        <w:rPr>
          <w:u w:val="single"/>
          <w:shd w:val="clear" w:color="auto" w:fill="FEFFFF"/>
        </w:rPr>
        <w:t xml:space="preserve"> proibição de cobrança de despesas processuais, ressalvadas as previstas em lei; </w:t>
      </w:r>
    </w:p>
    <w:p w14:paraId="718032D8" w14:textId="77777777" w:rsidR="00C83117" w:rsidRPr="00355B16" w:rsidRDefault="00C83117" w:rsidP="00C83117">
      <w:pPr>
        <w:pStyle w:val="Estilo"/>
        <w:shd w:val="clear" w:color="auto" w:fill="FEFFFE"/>
        <w:spacing w:line="360" w:lineRule="auto"/>
        <w:ind w:left="2410" w:right="-1"/>
        <w:jc w:val="both"/>
        <w:rPr>
          <w:u w:val="single"/>
          <w:shd w:val="clear" w:color="auto" w:fill="FEFFFF"/>
        </w:rPr>
      </w:pPr>
      <w:r w:rsidRPr="00355B16">
        <w:rPr>
          <w:b/>
          <w:bCs/>
          <w:u w:val="single"/>
          <w:shd w:val="clear" w:color="auto" w:fill="FEFFFF"/>
        </w:rPr>
        <w:t>XII-</w:t>
      </w:r>
      <w:r w:rsidRPr="00355B16">
        <w:rPr>
          <w:u w:val="single"/>
          <w:shd w:val="clear" w:color="auto" w:fill="FEFFFF"/>
        </w:rPr>
        <w:t xml:space="preserve"> impulsão, de ofício, do processo administrativo, sem prejuízo da atuação dos interessados; </w:t>
      </w:r>
    </w:p>
    <w:p w14:paraId="4B6703C1" w14:textId="74A87954" w:rsidR="00F51D20" w:rsidRPr="00355B16" w:rsidRDefault="00C83117" w:rsidP="00C83117">
      <w:pPr>
        <w:ind w:left="2410" w:firstLine="1"/>
        <w:jc w:val="both"/>
        <w:rPr>
          <w:rFonts w:ascii="Times New Roman" w:eastAsia="Times New Roman" w:hAnsi="Times New Roman" w:cs="Times New Roman"/>
          <w:sz w:val="24"/>
          <w:szCs w:val="24"/>
          <w:shd w:val="clear" w:color="auto" w:fill="FEFFFF"/>
          <w:lang w:eastAsia="pt-BR"/>
        </w:rPr>
      </w:pPr>
      <w:r w:rsidRPr="00355B16">
        <w:rPr>
          <w:rFonts w:ascii="Times New Roman" w:eastAsia="Times New Roman" w:hAnsi="Times New Roman" w:cs="Times New Roman"/>
          <w:b/>
          <w:bCs/>
          <w:sz w:val="24"/>
          <w:szCs w:val="24"/>
          <w:u w:val="single"/>
          <w:shd w:val="clear" w:color="auto" w:fill="FEFFFF"/>
          <w:lang w:eastAsia="pt-BR"/>
        </w:rPr>
        <w:t>XIII-</w:t>
      </w:r>
      <w:r w:rsidRPr="00355B16">
        <w:rPr>
          <w:rFonts w:ascii="Times New Roman" w:eastAsia="Times New Roman" w:hAnsi="Times New Roman" w:cs="Times New Roman"/>
          <w:sz w:val="24"/>
          <w:szCs w:val="24"/>
          <w:u w:val="single"/>
          <w:shd w:val="clear" w:color="auto" w:fill="FEFFFF"/>
          <w:lang w:eastAsia="pt-BR"/>
        </w:rPr>
        <w:t xml:space="preserve"> interpretação da norma administrativa da forma que melhor garanta o atendimento do fim público a que se dirige, vedada aplicação retroativa de nova interpretação.</w:t>
      </w:r>
      <w:r w:rsidR="00B0134A" w:rsidRPr="00355B16">
        <w:rPr>
          <w:rFonts w:ascii="Times New Roman" w:eastAsia="Times New Roman" w:hAnsi="Times New Roman" w:cs="Times New Roman"/>
          <w:sz w:val="24"/>
          <w:szCs w:val="24"/>
          <w:u w:val="single"/>
          <w:shd w:val="clear" w:color="auto" w:fill="FEFFFF"/>
          <w:lang w:eastAsia="pt-BR"/>
        </w:rPr>
        <w:t>”</w:t>
      </w:r>
    </w:p>
    <w:bookmarkEnd w:id="26"/>
    <w:p w14:paraId="3F7CD9E7" w14:textId="77777777" w:rsidR="0068121A" w:rsidRPr="00355B16" w:rsidRDefault="0068121A" w:rsidP="00F628F2">
      <w:pPr>
        <w:ind w:firstLine="1"/>
        <w:jc w:val="both"/>
        <w:rPr>
          <w:rFonts w:ascii="Times New Roman" w:hAnsi="Times New Roman" w:cs="Times New Roman"/>
          <w:sz w:val="24"/>
          <w:szCs w:val="24"/>
        </w:rPr>
      </w:pPr>
    </w:p>
    <w:p w14:paraId="60C481D0" w14:textId="02088B5E" w:rsidR="00F628F2" w:rsidRPr="00355B16" w:rsidRDefault="00E95C67" w:rsidP="00F628F2">
      <w:pPr>
        <w:ind w:firstLine="1"/>
        <w:jc w:val="both"/>
        <w:rPr>
          <w:rFonts w:ascii="Times New Roman" w:hAnsi="Times New Roman" w:cs="Times New Roman"/>
          <w:b/>
          <w:bCs/>
          <w:sz w:val="24"/>
          <w:szCs w:val="24"/>
        </w:rPr>
      </w:pPr>
      <w:r w:rsidRPr="00355B16">
        <w:rPr>
          <w:rFonts w:ascii="Times New Roman" w:hAnsi="Times New Roman" w:cs="Times New Roman"/>
          <w:sz w:val="24"/>
          <w:szCs w:val="24"/>
        </w:rPr>
        <w:t>Art. 35 - Emenda Modificativa nº 0</w:t>
      </w:r>
      <w:r w:rsidR="00450E2A" w:rsidRPr="00355B16">
        <w:rPr>
          <w:rFonts w:ascii="Times New Roman" w:hAnsi="Times New Roman" w:cs="Times New Roman"/>
          <w:sz w:val="24"/>
          <w:szCs w:val="24"/>
        </w:rPr>
        <w:t>2</w:t>
      </w:r>
      <w:r w:rsidR="005F7FB4">
        <w:rPr>
          <w:rFonts w:ascii="Times New Roman" w:hAnsi="Times New Roman" w:cs="Times New Roman"/>
          <w:sz w:val="24"/>
          <w:szCs w:val="24"/>
        </w:rPr>
        <w:t>1</w:t>
      </w:r>
      <w:r w:rsidRPr="00355B16">
        <w:rPr>
          <w:rFonts w:ascii="Times New Roman" w:hAnsi="Times New Roman" w:cs="Times New Roman"/>
          <w:sz w:val="24"/>
          <w:szCs w:val="24"/>
        </w:rPr>
        <w:t>/2020</w:t>
      </w:r>
    </w:p>
    <w:p w14:paraId="7DFD6FC9" w14:textId="77777777" w:rsidR="00C36B6F" w:rsidRPr="00355B16" w:rsidRDefault="00C36B6F" w:rsidP="00DF0977">
      <w:pPr>
        <w:ind w:left="2410" w:firstLine="1"/>
        <w:jc w:val="both"/>
        <w:rPr>
          <w:rFonts w:ascii="Times New Roman" w:hAnsi="Times New Roman" w:cs="Times New Roman"/>
          <w:b/>
          <w:bCs/>
          <w:sz w:val="24"/>
          <w:szCs w:val="24"/>
        </w:rPr>
      </w:pPr>
    </w:p>
    <w:p w14:paraId="09F27F08" w14:textId="21F65877" w:rsidR="00484FBF" w:rsidRPr="00355B16" w:rsidRDefault="00450E2A" w:rsidP="00484FBF">
      <w:pPr>
        <w:jc w:val="both"/>
        <w:rPr>
          <w:rFonts w:ascii="Times New Roman" w:hAnsi="Times New Roman" w:cs="Times New Roman"/>
          <w:sz w:val="24"/>
          <w:szCs w:val="24"/>
        </w:rPr>
      </w:pPr>
      <w:r w:rsidRPr="00355B16">
        <w:rPr>
          <w:rFonts w:ascii="Times New Roman" w:hAnsi="Times New Roman" w:cs="Times New Roman"/>
          <w:b/>
          <w:bCs/>
          <w:sz w:val="24"/>
          <w:szCs w:val="24"/>
        </w:rPr>
        <w:tab/>
      </w:r>
      <w:r w:rsidRPr="00355B16">
        <w:rPr>
          <w:rFonts w:ascii="Times New Roman" w:hAnsi="Times New Roman" w:cs="Times New Roman"/>
          <w:b/>
          <w:bCs/>
          <w:sz w:val="24"/>
          <w:szCs w:val="24"/>
        </w:rPr>
        <w:tab/>
      </w:r>
      <w:r w:rsidRPr="00355B16">
        <w:rPr>
          <w:rFonts w:ascii="Times New Roman" w:hAnsi="Times New Roman" w:cs="Times New Roman"/>
          <w:sz w:val="24"/>
          <w:szCs w:val="24"/>
        </w:rPr>
        <w:t xml:space="preserve">Modifica-se </w:t>
      </w:r>
      <w:r w:rsidR="00B70859">
        <w:rPr>
          <w:rFonts w:ascii="Times New Roman" w:hAnsi="Times New Roman" w:cs="Times New Roman"/>
          <w:sz w:val="24"/>
          <w:szCs w:val="24"/>
        </w:rPr>
        <w:t>a redação d</w:t>
      </w:r>
      <w:r w:rsidRPr="00355B16">
        <w:rPr>
          <w:rFonts w:ascii="Times New Roman" w:hAnsi="Times New Roman" w:cs="Times New Roman"/>
          <w:sz w:val="24"/>
          <w:szCs w:val="24"/>
        </w:rPr>
        <w:t>o inciso XXI do Art. 130 do Projeto de Lei Complementar Nº 003/2019, conforme a seguir:</w:t>
      </w:r>
    </w:p>
    <w:p w14:paraId="2758D63F" w14:textId="161FEC08" w:rsidR="00450E2A" w:rsidRPr="00355B16" w:rsidRDefault="00450E2A" w:rsidP="00484FBF">
      <w:pPr>
        <w:jc w:val="both"/>
        <w:rPr>
          <w:rFonts w:ascii="Times New Roman" w:hAnsi="Times New Roman" w:cs="Times New Roman"/>
          <w:b/>
          <w:bCs/>
          <w:sz w:val="24"/>
          <w:szCs w:val="24"/>
        </w:rPr>
      </w:pPr>
    </w:p>
    <w:p w14:paraId="1D0146F3" w14:textId="5B022A0C" w:rsidR="00847E54" w:rsidRDefault="009F2E0E" w:rsidP="00D37899">
      <w:pPr>
        <w:spacing w:after="0" w:line="360" w:lineRule="auto"/>
        <w:ind w:left="2410"/>
        <w:jc w:val="both"/>
        <w:rPr>
          <w:rFonts w:ascii="Times New Roman" w:hAnsi="Times New Roman" w:cs="Times New Roman"/>
          <w:b/>
          <w:bCs/>
          <w:sz w:val="24"/>
          <w:szCs w:val="24"/>
          <w:u w:val="single"/>
        </w:rPr>
      </w:pPr>
      <w:r w:rsidRPr="00355B16">
        <w:rPr>
          <w:rFonts w:ascii="Times New Roman" w:hAnsi="Times New Roman" w:cs="Times New Roman"/>
          <w:b/>
          <w:bCs/>
          <w:sz w:val="24"/>
          <w:szCs w:val="24"/>
          <w:u w:val="single"/>
        </w:rPr>
        <w:t>“</w:t>
      </w:r>
      <w:bookmarkStart w:id="27" w:name="_Hlk32405518"/>
      <w:r w:rsidR="00847E54" w:rsidRPr="00847E54">
        <w:rPr>
          <w:rFonts w:ascii="Times New Roman" w:hAnsi="Times New Roman" w:cs="Times New Roman"/>
          <w:b/>
          <w:bCs/>
          <w:sz w:val="24"/>
          <w:szCs w:val="24"/>
          <w:u w:val="single"/>
        </w:rPr>
        <w:t>Art. 130. (...)</w:t>
      </w:r>
    </w:p>
    <w:p w14:paraId="7D13FC5A" w14:textId="6FCCE293" w:rsidR="00847E54" w:rsidRPr="00847E54" w:rsidRDefault="00847E54" w:rsidP="00D37899">
      <w:pPr>
        <w:spacing w:after="0" w:line="360" w:lineRule="auto"/>
        <w:ind w:left="2410"/>
        <w:jc w:val="both"/>
        <w:rPr>
          <w:rFonts w:ascii="Times New Roman" w:hAnsi="Times New Roman" w:cs="Times New Roman"/>
          <w:sz w:val="24"/>
          <w:szCs w:val="24"/>
          <w:u w:val="single"/>
        </w:rPr>
      </w:pPr>
      <w:r w:rsidRPr="00847E54">
        <w:rPr>
          <w:rFonts w:ascii="Times New Roman" w:hAnsi="Times New Roman" w:cs="Times New Roman"/>
          <w:b/>
          <w:bCs/>
          <w:sz w:val="24"/>
          <w:szCs w:val="24"/>
          <w:u w:val="single"/>
        </w:rPr>
        <w:t>(...)</w:t>
      </w:r>
    </w:p>
    <w:p w14:paraId="1373C93A" w14:textId="36635D5B" w:rsidR="00D37899" w:rsidRPr="00355B16" w:rsidRDefault="00D37899" w:rsidP="00D37899">
      <w:pPr>
        <w:spacing w:after="0" w:line="360" w:lineRule="auto"/>
        <w:ind w:left="2410"/>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XXI -</w:t>
      </w:r>
      <w:r w:rsidRPr="00355B16">
        <w:rPr>
          <w:rFonts w:ascii="Times New Roman" w:hAnsi="Times New Roman" w:cs="Times New Roman"/>
          <w:sz w:val="24"/>
          <w:szCs w:val="24"/>
          <w:u w:val="single"/>
        </w:rPr>
        <w:t xml:space="preserve"> participar de Comissões quando designado pela autoridade superior, vedado quando não preencher requisitos de conhecimentos mínimos necessários.</w:t>
      </w:r>
      <w:bookmarkEnd w:id="27"/>
      <w:r w:rsidR="00B80C42" w:rsidRPr="00355B16">
        <w:rPr>
          <w:rFonts w:ascii="Times New Roman" w:hAnsi="Times New Roman" w:cs="Times New Roman"/>
          <w:sz w:val="24"/>
          <w:szCs w:val="24"/>
          <w:u w:val="single"/>
        </w:rPr>
        <w:t>”</w:t>
      </w:r>
    </w:p>
    <w:p w14:paraId="0F3F68A8" w14:textId="77777777" w:rsidR="00195789" w:rsidRPr="00355B16" w:rsidRDefault="00195789" w:rsidP="00484FBF">
      <w:pPr>
        <w:jc w:val="both"/>
        <w:rPr>
          <w:rFonts w:ascii="Times New Roman" w:hAnsi="Times New Roman" w:cs="Times New Roman"/>
          <w:sz w:val="24"/>
          <w:szCs w:val="24"/>
        </w:rPr>
      </w:pPr>
    </w:p>
    <w:p w14:paraId="61AEAAC6" w14:textId="124BB3D6" w:rsidR="00450E2A" w:rsidRPr="00355B16" w:rsidRDefault="00195789" w:rsidP="00484FBF">
      <w:pPr>
        <w:jc w:val="both"/>
        <w:rPr>
          <w:rFonts w:ascii="Times New Roman" w:hAnsi="Times New Roman" w:cs="Times New Roman"/>
          <w:sz w:val="24"/>
          <w:szCs w:val="24"/>
        </w:rPr>
      </w:pPr>
      <w:r w:rsidRPr="00355B16">
        <w:rPr>
          <w:rFonts w:ascii="Times New Roman" w:hAnsi="Times New Roman" w:cs="Times New Roman"/>
          <w:sz w:val="24"/>
          <w:szCs w:val="24"/>
        </w:rPr>
        <w:t>Art. 36- Emenda Supressiva Nº</w:t>
      </w:r>
      <w:r w:rsidR="007E5AB8" w:rsidRPr="00355B16">
        <w:rPr>
          <w:rFonts w:ascii="Times New Roman" w:hAnsi="Times New Roman" w:cs="Times New Roman"/>
          <w:sz w:val="24"/>
          <w:szCs w:val="24"/>
        </w:rPr>
        <w:t xml:space="preserve"> 00</w:t>
      </w:r>
      <w:r w:rsidR="009F4318" w:rsidRPr="00355B16">
        <w:rPr>
          <w:rFonts w:ascii="Times New Roman" w:hAnsi="Times New Roman" w:cs="Times New Roman"/>
          <w:sz w:val="24"/>
          <w:szCs w:val="24"/>
        </w:rPr>
        <w:t>1</w:t>
      </w:r>
      <w:r w:rsidR="007E5AB8" w:rsidRPr="00355B16">
        <w:rPr>
          <w:rFonts w:ascii="Times New Roman" w:hAnsi="Times New Roman" w:cs="Times New Roman"/>
          <w:sz w:val="24"/>
          <w:szCs w:val="24"/>
        </w:rPr>
        <w:t>/2020</w:t>
      </w:r>
    </w:p>
    <w:p w14:paraId="2297A781" w14:textId="2F01B25E" w:rsidR="007E5AB8" w:rsidRPr="00355B16" w:rsidRDefault="007E5AB8" w:rsidP="00484FBF">
      <w:pPr>
        <w:jc w:val="both"/>
        <w:rPr>
          <w:rFonts w:ascii="Times New Roman" w:hAnsi="Times New Roman" w:cs="Times New Roman"/>
          <w:sz w:val="24"/>
          <w:szCs w:val="24"/>
        </w:rPr>
      </w:pPr>
    </w:p>
    <w:p w14:paraId="6F2483F5" w14:textId="34BABFB6" w:rsidR="007E5AB8" w:rsidRPr="00355B16" w:rsidRDefault="007E5AB8" w:rsidP="00484FBF">
      <w:pPr>
        <w:jc w:val="both"/>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t>Suprime-se a redação do artigo 133 do projeto de Lei Complementar Nº 003/2019:</w:t>
      </w:r>
    </w:p>
    <w:p w14:paraId="78730FA3" w14:textId="712BE236" w:rsidR="007E5AB8" w:rsidRPr="00355B16" w:rsidRDefault="007E5AB8" w:rsidP="00484FBF">
      <w:pPr>
        <w:jc w:val="both"/>
        <w:rPr>
          <w:rFonts w:ascii="Times New Roman" w:hAnsi="Times New Roman" w:cs="Times New Roman"/>
          <w:sz w:val="24"/>
          <w:szCs w:val="24"/>
        </w:rPr>
      </w:pPr>
    </w:p>
    <w:p w14:paraId="3B923784" w14:textId="70E6F27C" w:rsidR="007E5AB8" w:rsidRPr="00355B16" w:rsidRDefault="007E5AB8" w:rsidP="007E5AB8">
      <w:pPr>
        <w:ind w:left="2410"/>
        <w:jc w:val="both"/>
        <w:rPr>
          <w:rFonts w:ascii="Times New Roman" w:hAnsi="Times New Roman" w:cs="Times New Roman"/>
          <w:sz w:val="24"/>
          <w:szCs w:val="24"/>
          <w:u w:val="single"/>
        </w:rPr>
      </w:pPr>
      <w:r w:rsidRPr="00355B16">
        <w:rPr>
          <w:rFonts w:ascii="Times New Roman" w:hAnsi="Times New Roman" w:cs="Times New Roman"/>
          <w:sz w:val="24"/>
          <w:szCs w:val="24"/>
          <w:u w:val="single"/>
        </w:rPr>
        <w:t>“</w:t>
      </w:r>
      <w:r w:rsidRPr="00355B16">
        <w:rPr>
          <w:rFonts w:ascii="Times New Roman" w:hAnsi="Times New Roman" w:cs="Times New Roman"/>
          <w:b/>
          <w:bCs/>
          <w:sz w:val="24"/>
          <w:szCs w:val="24"/>
          <w:u w:val="single"/>
        </w:rPr>
        <w:t xml:space="preserve">Art. 133. </w:t>
      </w:r>
      <w:r w:rsidRPr="00355B16">
        <w:rPr>
          <w:rFonts w:ascii="Times New Roman" w:hAnsi="Times New Roman" w:cs="Times New Roman"/>
          <w:sz w:val="24"/>
          <w:szCs w:val="24"/>
          <w:u w:val="single"/>
        </w:rPr>
        <w:t>Suprimido”</w:t>
      </w:r>
    </w:p>
    <w:p w14:paraId="66F16938" w14:textId="77777777" w:rsidR="00F66B69" w:rsidRPr="00355B16" w:rsidRDefault="00F66B69" w:rsidP="007E5AB8">
      <w:pPr>
        <w:ind w:left="2410"/>
        <w:jc w:val="both"/>
        <w:rPr>
          <w:rFonts w:ascii="Times New Roman" w:hAnsi="Times New Roman" w:cs="Times New Roman"/>
          <w:sz w:val="24"/>
          <w:szCs w:val="24"/>
        </w:rPr>
      </w:pPr>
    </w:p>
    <w:p w14:paraId="26FD1BDF" w14:textId="3AAB5E79" w:rsidR="00484FBF" w:rsidRPr="00355B16" w:rsidRDefault="00F66B69" w:rsidP="0049279E">
      <w:pPr>
        <w:jc w:val="both"/>
        <w:rPr>
          <w:rFonts w:ascii="Times New Roman" w:hAnsi="Times New Roman" w:cs="Times New Roman"/>
          <w:sz w:val="24"/>
          <w:szCs w:val="24"/>
        </w:rPr>
      </w:pPr>
      <w:r w:rsidRPr="00355B16">
        <w:rPr>
          <w:rFonts w:ascii="Times New Roman" w:hAnsi="Times New Roman" w:cs="Times New Roman"/>
          <w:sz w:val="24"/>
          <w:szCs w:val="24"/>
        </w:rPr>
        <w:t>Art. 3</w:t>
      </w:r>
      <w:r w:rsidR="00363291" w:rsidRPr="00355B16">
        <w:rPr>
          <w:rFonts w:ascii="Times New Roman" w:hAnsi="Times New Roman" w:cs="Times New Roman"/>
          <w:sz w:val="24"/>
          <w:szCs w:val="24"/>
        </w:rPr>
        <w:t>7</w:t>
      </w:r>
      <w:r w:rsidRPr="00355B16">
        <w:rPr>
          <w:rFonts w:ascii="Times New Roman" w:hAnsi="Times New Roman" w:cs="Times New Roman"/>
          <w:sz w:val="24"/>
          <w:szCs w:val="24"/>
        </w:rPr>
        <w:t>- Emenda Aditiva Nº 00</w:t>
      </w:r>
      <w:r w:rsidR="00AE1236" w:rsidRPr="00355B16">
        <w:rPr>
          <w:rFonts w:ascii="Times New Roman" w:hAnsi="Times New Roman" w:cs="Times New Roman"/>
          <w:sz w:val="24"/>
          <w:szCs w:val="24"/>
        </w:rPr>
        <w:t>9</w:t>
      </w:r>
      <w:r w:rsidRPr="00355B16">
        <w:rPr>
          <w:rFonts w:ascii="Times New Roman" w:hAnsi="Times New Roman" w:cs="Times New Roman"/>
          <w:sz w:val="24"/>
          <w:szCs w:val="24"/>
        </w:rPr>
        <w:t>/2020</w:t>
      </w:r>
    </w:p>
    <w:p w14:paraId="37F892DB" w14:textId="5626B0D3" w:rsidR="00AE1236" w:rsidRPr="00355B16" w:rsidRDefault="00AE1236" w:rsidP="0049279E">
      <w:pPr>
        <w:jc w:val="both"/>
        <w:rPr>
          <w:rFonts w:ascii="Times New Roman" w:hAnsi="Times New Roman" w:cs="Times New Roman"/>
          <w:sz w:val="24"/>
          <w:szCs w:val="24"/>
        </w:rPr>
      </w:pPr>
    </w:p>
    <w:p w14:paraId="19646EF6" w14:textId="5D182FCD" w:rsidR="00AE1236" w:rsidRPr="00355B16" w:rsidRDefault="00AE1236" w:rsidP="0049279E">
      <w:pPr>
        <w:jc w:val="both"/>
        <w:rPr>
          <w:rFonts w:ascii="Times New Roman" w:hAnsi="Times New Roman" w:cs="Times New Roman"/>
          <w:sz w:val="24"/>
          <w:szCs w:val="24"/>
        </w:rPr>
      </w:pPr>
      <w:r w:rsidRPr="00355B16">
        <w:rPr>
          <w:rFonts w:ascii="Times New Roman" w:hAnsi="Times New Roman" w:cs="Times New Roman"/>
          <w:sz w:val="24"/>
          <w:szCs w:val="24"/>
        </w:rPr>
        <w:lastRenderedPageBreak/>
        <w:tab/>
      </w:r>
      <w:r w:rsidRPr="00355B16">
        <w:rPr>
          <w:rFonts w:ascii="Times New Roman" w:hAnsi="Times New Roman" w:cs="Times New Roman"/>
          <w:sz w:val="24"/>
          <w:szCs w:val="24"/>
        </w:rPr>
        <w:tab/>
        <w:t>Acrescente-se o</w:t>
      </w:r>
      <w:r w:rsidR="00E62126">
        <w:rPr>
          <w:rFonts w:ascii="Times New Roman" w:hAnsi="Times New Roman" w:cs="Times New Roman"/>
          <w:sz w:val="24"/>
          <w:szCs w:val="24"/>
        </w:rPr>
        <w:t>s</w:t>
      </w:r>
      <w:r w:rsidRPr="00355B16">
        <w:rPr>
          <w:rFonts w:ascii="Times New Roman" w:hAnsi="Times New Roman" w:cs="Times New Roman"/>
          <w:sz w:val="24"/>
          <w:szCs w:val="24"/>
        </w:rPr>
        <w:t xml:space="preserve"> §§ 4º e 5º ao Art. 134 do projeto de Lei complementar Nº 003/2019, conforme a seguir:</w:t>
      </w:r>
    </w:p>
    <w:p w14:paraId="7BED0CF0" w14:textId="50163B69" w:rsidR="00AE1236" w:rsidRPr="00355B16" w:rsidRDefault="00AE1236" w:rsidP="0049279E">
      <w:pPr>
        <w:jc w:val="both"/>
        <w:rPr>
          <w:rFonts w:ascii="Times New Roman" w:hAnsi="Times New Roman" w:cs="Times New Roman"/>
          <w:sz w:val="24"/>
          <w:szCs w:val="24"/>
        </w:rPr>
      </w:pPr>
    </w:p>
    <w:p w14:paraId="242E235B" w14:textId="10BE00C5" w:rsidR="00045AAA" w:rsidRPr="00045AAA" w:rsidRDefault="00AE1236" w:rsidP="00AE1236">
      <w:pPr>
        <w:ind w:left="2268"/>
        <w:jc w:val="both"/>
        <w:rPr>
          <w:rFonts w:ascii="Times New Roman" w:hAnsi="Times New Roman" w:cs="Times New Roman"/>
          <w:b/>
          <w:bCs/>
          <w:sz w:val="24"/>
          <w:szCs w:val="24"/>
          <w:u w:val="single"/>
        </w:rPr>
      </w:pPr>
      <w:r w:rsidRPr="00355B16">
        <w:rPr>
          <w:rFonts w:ascii="Times New Roman" w:hAnsi="Times New Roman" w:cs="Times New Roman"/>
          <w:sz w:val="24"/>
          <w:szCs w:val="24"/>
          <w:u w:val="single"/>
        </w:rPr>
        <w:t>“</w:t>
      </w:r>
      <w:r w:rsidR="00045AAA">
        <w:rPr>
          <w:rFonts w:ascii="Times New Roman" w:hAnsi="Times New Roman" w:cs="Times New Roman"/>
          <w:b/>
          <w:bCs/>
          <w:sz w:val="24"/>
          <w:szCs w:val="24"/>
          <w:u w:val="single"/>
        </w:rPr>
        <w:t>Art. 134. (...)</w:t>
      </w:r>
    </w:p>
    <w:p w14:paraId="7FF21E75" w14:textId="06DB3FE0" w:rsidR="00AE1236" w:rsidRPr="00355B16" w:rsidRDefault="005F2587" w:rsidP="00AE1236">
      <w:pPr>
        <w:ind w:left="2268"/>
        <w:jc w:val="both"/>
        <w:rPr>
          <w:rFonts w:ascii="Times New Roman" w:hAnsi="Times New Roman" w:cs="Times New Roman"/>
          <w:sz w:val="24"/>
          <w:szCs w:val="24"/>
          <w:u w:val="single"/>
        </w:rPr>
      </w:pPr>
      <w:r w:rsidRPr="00355B16">
        <w:rPr>
          <w:rFonts w:ascii="Times New Roman" w:hAnsi="Times New Roman" w:cs="Times New Roman"/>
          <w:sz w:val="24"/>
          <w:szCs w:val="24"/>
          <w:u w:val="single"/>
        </w:rPr>
        <w:t>(...)</w:t>
      </w:r>
    </w:p>
    <w:p w14:paraId="28D3BDEC" w14:textId="55382CE6" w:rsidR="005F2587" w:rsidRPr="00355B16" w:rsidRDefault="005F2587" w:rsidP="00AE1236">
      <w:pPr>
        <w:ind w:left="2268"/>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4º. As autoridades e chefes de serviço que tiverem conhecimento que qualquer de seus subordinados acumula, indevidamente cargos ou funções, públicas, comunicarão o fato ao órgão d</w:t>
      </w:r>
      <w:r w:rsidR="004F2766" w:rsidRPr="00355B16">
        <w:rPr>
          <w:rFonts w:ascii="Times New Roman" w:hAnsi="Times New Roman" w:cs="Times New Roman"/>
          <w:sz w:val="24"/>
          <w:szCs w:val="24"/>
          <w:u w:val="single"/>
        </w:rPr>
        <w:t>e</w:t>
      </w:r>
      <w:r w:rsidRPr="00355B16">
        <w:rPr>
          <w:rFonts w:ascii="Times New Roman" w:hAnsi="Times New Roman" w:cs="Times New Roman"/>
          <w:sz w:val="24"/>
          <w:szCs w:val="24"/>
          <w:u w:val="single"/>
        </w:rPr>
        <w:t xml:space="preserve"> pessoal, sob pena de responsabilidade caso não proceda o </w:t>
      </w:r>
      <w:r w:rsidR="009579EA" w:rsidRPr="00355B16">
        <w:rPr>
          <w:rFonts w:ascii="Times New Roman" w:hAnsi="Times New Roman" w:cs="Times New Roman"/>
          <w:sz w:val="24"/>
          <w:szCs w:val="24"/>
          <w:u w:val="single"/>
        </w:rPr>
        <w:t>comunicado</w:t>
      </w:r>
      <w:r w:rsidRPr="00355B16">
        <w:rPr>
          <w:rFonts w:ascii="Times New Roman" w:hAnsi="Times New Roman" w:cs="Times New Roman"/>
          <w:sz w:val="24"/>
          <w:szCs w:val="24"/>
          <w:u w:val="single"/>
        </w:rPr>
        <w:t>;</w:t>
      </w:r>
    </w:p>
    <w:p w14:paraId="2D9EA876" w14:textId="3A58A01B" w:rsidR="009579EA" w:rsidRPr="00355B16" w:rsidRDefault="009579EA" w:rsidP="00AE1236">
      <w:pPr>
        <w:ind w:left="2268"/>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5º. Qualquer pessoa poderá denunciar a existência de acumulação indevida de cargos ou funções públicas.</w:t>
      </w:r>
      <w:r w:rsidR="009B4753" w:rsidRPr="00355B16">
        <w:rPr>
          <w:rFonts w:ascii="Times New Roman" w:hAnsi="Times New Roman" w:cs="Times New Roman"/>
          <w:sz w:val="24"/>
          <w:szCs w:val="24"/>
          <w:u w:val="single"/>
        </w:rPr>
        <w:t>”</w:t>
      </w:r>
    </w:p>
    <w:p w14:paraId="10F5E3DF" w14:textId="77777777" w:rsidR="009579EA" w:rsidRPr="00355B16" w:rsidRDefault="009579EA" w:rsidP="00AE1236">
      <w:pPr>
        <w:ind w:left="2268"/>
        <w:jc w:val="both"/>
        <w:rPr>
          <w:rFonts w:ascii="Times New Roman" w:hAnsi="Times New Roman" w:cs="Times New Roman"/>
          <w:sz w:val="24"/>
          <w:szCs w:val="24"/>
        </w:rPr>
      </w:pPr>
    </w:p>
    <w:p w14:paraId="44C6FAA4" w14:textId="46EED1C8" w:rsidR="009B4753" w:rsidRPr="00355B16" w:rsidRDefault="009B4753" w:rsidP="009B4753">
      <w:pPr>
        <w:jc w:val="both"/>
        <w:rPr>
          <w:rFonts w:ascii="Times New Roman" w:hAnsi="Times New Roman" w:cs="Times New Roman"/>
          <w:sz w:val="24"/>
          <w:szCs w:val="24"/>
        </w:rPr>
      </w:pPr>
      <w:r w:rsidRPr="00355B16">
        <w:rPr>
          <w:rFonts w:ascii="Times New Roman" w:hAnsi="Times New Roman" w:cs="Times New Roman"/>
          <w:sz w:val="24"/>
          <w:szCs w:val="24"/>
        </w:rPr>
        <w:t>Art. 3</w:t>
      </w:r>
      <w:r w:rsidR="00363291" w:rsidRPr="00355B16">
        <w:rPr>
          <w:rFonts w:ascii="Times New Roman" w:hAnsi="Times New Roman" w:cs="Times New Roman"/>
          <w:sz w:val="24"/>
          <w:szCs w:val="24"/>
        </w:rPr>
        <w:t>8</w:t>
      </w:r>
      <w:r w:rsidRPr="00355B16">
        <w:rPr>
          <w:rFonts w:ascii="Times New Roman" w:hAnsi="Times New Roman" w:cs="Times New Roman"/>
          <w:sz w:val="24"/>
          <w:szCs w:val="24"/>
        </w:rPr>
        <w:t>- Emenda Aditiva Nº 010/2020</w:t>
      </w:r>
    </w:p>
    <w:p w14:paraId="0D726092" w14:textId="77EF7629" w:rsidR="009B4753" w:rsidRPr="00355B16" w:rsidRDefault="009B4753" w:rsidP="009B4753">
      <w:pPr>
        <w:jc w:val="both"/>
        <w:rPr>
          <w:rFonts w:ascii="Times New Roman" w:hAnsi="Times New Roman" w:cs="Times New Roman"/>
          <w:sz w:val="24"/>
          <w:szCs w:val="24"/>
        </w:rPr>
      </w:pPr>
    </w:p>
    <w:p w14:paraId="3894FAC8" w14:textId="09CA3893" w:rsidR="009B4753" w:rsidRPr="00355B16" w:rsidRDefault="009B4753" w:rsidP="009B4753">
      <w:pPr>
        <w:jc w:val="both"/>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t>Acrescente-se o Art. 139-A ao projeto de Lei Complementar Nº 003/2019, conforme a seguir</w:t>
      </w:r>
      <w:r w:rsidR="001B364D" w:rsidRPr="00355B16">
        <w:rPr>
          <w:rFonts w:ascii="Times New Roman" w:hAnsi="Times New Roman" w:cs="Times New Roman"/>
          <w:sz w:val="24"/>
          <w:szCs w:val="24"/>
        </w:rPr>
        <w:t>:</w:t>
      </w:r>
    </w:p>
    <w:p w14:paraId="2DE9278F" w14:textId="649F6FB7" w:rsidR="001B364D" w:rsidRPr="00355B16" w:rsidRDefault="001B364D" w:rsidP="009B4753">
      <w:pPr>
        <w:jc w:val="both"/>
        <w:rPr>
          <w:rFonts w:ascii="Times New Roman" w:hAnsi="Times New Roman" w:cs="Times New Roman"/>
          <w:sz w:val="24"/>
          <w:szCs w:val="24"/>
        </w:rPr>
      </w:pPr>
    </w:p>
    <w:p w14:paraId="538DA65B" w14:textId="172C948B" w:rsidR="001B364D" w:rsidRPr="00355B16" w:rsidRDefault="001B364D" w:rsidP="001B364D">
      <w:pPr>
        <w:ind w:left="2268"/>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Art. 139-A obrigação de reparar o dano estende-se aos sucessores e contra eles será executada, até o limite do valor da herança recebida.”</w:t>
      </w:r>
    </w:p>
    <w:p w14:paraId="244B5005" w14:textId="77777777" w:rsidR="00363291" w:rsidRPr="00355B16" w:rsidRDefault="00363291" w:rsidP="001B364D">
      <w:pPr>
        <w:ind w:left="2268"/>
        <w:jc w:val="both"/>
        <w:rPr>
          <w:rFonts w:ascii="Times New Roman" w:hAnsi="Times New Roman" w:cs="Times New Roman"/>
          <w:sz w:val="24"/>
          <w:szCs w:val="24"/>
        </w:rPr>
      </w:pPr>
    </w:p>
    <w:p w14:paraId="4CF52412" w14:textId="4E81C239" w:rsidR="001327B1" w:rsidRPr="00355B16" w:rsidRDefault="001327B1" w:rsidP="001327B1">
      <w:pPr>
        <w:jc w:val="both"/>
        <w:rPr>
          <w:rFonts w:ascii="Times New Roman" w:hAnsi="Times New Roman" w:cs="Times New Roman"/>
          <w:sz w:val="24"/>
          <w:szCs w:val="24"/>
        </w:rPr>
      </w:pPr>
      <w:r w:rsidRPr="00355B16">
        <w:rPr>
          <w:rFonts w:ascii="Times New Roman" w:hAnsi="Times New Roman" w:cs="Times New Roman"/>
          <w:sz w:val="24"/>
          <w:szCs w:val="24"/>
        </w:rPr>
        <w:t>Art. 3</w:t>
      </w:r>
      <w:r w:rsidR="00363291" w:rsidRPr="00355B16">
        <w:rPr>
          <w:rFonts w:ascii="Times New Roman" w:hAnsi="Times New Roman" w:cs="Times New Roman"/>
          <w:sz w:val="24"/>
          <w:szCs w:val="24"/>
        </w:rPr>
        <w:t>9</w:t>
      </w:r>
      <w:r w:rsidRPr="00355B16">
        <w:rPr>
          <w:rFonts w:ascii="Times New Roman" w:hAnsi="Times New Roman" w:cs="Times New Roman"/>
          <w:sz w:val="24"/>
          <w:szCs w:val="24"/>
        </w:rPr>
        <w:t>- Emenda Modificativa Nº 02</w:t>
      </w:r>
      <w:r w:rsidR="008C4DDB">
        <w:rPr>
          <w:rFonts w:ascii="Times New Roman" w:hAnsi="Times New Roman" w:cs="Times New Roman"/>
          <w:sz w:val="24"/>
          <w:szCs w:val="24"/>
        </w:rPr>
        <w:t>2</w:t>
      </w:r>
      <w:r w:rsidRPr="00355B16">
        <w:rPr>
          <w:rFonts w:ascii="Times New Roman" w:hAnsi="Times New Roman" w:cs="Times New Roman"/>
          <w:sz w:val="24"/>
          <w:szCs w:val="24"/>
        </w:rPr>
        <w:t>/2020</w:t>
      </w:r>
    </w:p>
    <w:p w14:paraId="1D08A071" w14:textId="5C5C11C2" w:rsidR="00AE1236" w:rsidRPr="00355B16" w:rsidRDefault="00AE1236" w:rsidP="0049279E">
      <w:pPr>
        <w:jc w:val="both"/>
        <w:rPr>
          <w:rFonts w:ascii="Times New Roman" w:hAnsi="Times New Roman" w:cs="Times New Roman"/>
          <w:sz w:val="24"/>
          <w:szCs w:val="24"/>
        </w:rPr>
      </w:pPr>
    </w:p>
    <w:p w14:paraId="53222A2C" w14:textId="021421BF" w:rsidR="001327B1" w:rsidRPr="00355B16" w:rsidRDefault="001327B1" w:rsidP="0049279E">
      <w:pPr>
        <w:jc w:val="both"/>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t>Modifica-se a redação do Art. 142 do Projeto de Lei Complementar Nº 003/2019, conforme a seguir:</w:t>
      </w:r>
    </w:p>
    <w:p w14:paraId="595F558E" w14:textId="4897599A" w:rsidR="001327B1" w:rsidRPr="00355B16" w:rsidRDefault="001327B1" w:rsidP="0049279E">
      <w:pPr>
        <w:jc w:val="both"/>
        <w:rPr>
          <w:rFonts w:ascii="Times New Roman" w:hAnsi="Times New Roman" w:cs="Times New Roman"/>
          <w:sz w:val="24"/>
          <w:szCs w:val="24"/>
        </w:rPr>
      </w:pPr>
    </w:p>
    <w:p w14:paraId="71553BBD" w14:textId="6D77BF76" w:rsidR="001327B1" w:rsidRPr="00355B16" w:rsidRDefault="001327B1" w:rsidP="001327B1">
      <w:pPr>
        <w:ind w:left="2268"/>
        <w:jc w:val="both"/>
        <w:rPr>
          <w:rFonts w:ascii="Times New Roman" w:hAnsi="Times New Roman" w:cs="Times New Roman"/>
          <w:sz w:val="24"/>
          <w:szCs w:val="24"/>
          <w:u w:val="single"/>
        </w:rPr>
      </w:pPr>
      <w:r w:rsidRPr="00355B16">
        <w:rPr>
          <w:rFonts w:ascii="Times New Roman" w:hAnsi="Times New Roman" w:cs="Times New Roman"/>
          <w:sz w:val="24"/>
          <w:szCs w:val="24"/>
          <w:u w:val="single"/>
        </w:rPr>
        <w:t>“</w:t>
      </w:r>
      <w:bookmarkStart w:id="28" w:name="_Hlk32408476"/>
      <w:r w:rsidR="007B290C" w:rsidRPr="00355B16">
        <w:rPr>
          <w:rFonts w:ascii="Times New Roman" w:hAnsi="Times New Roman" w:cs="Times New Roman"/>
          <w:sz w:val="24"/>
          <w:szCs w:val="24"/>
          <w:u w:val="single"/>
        </w:rPr>
        <w:t xml:space="preserve">Art. 142. </w:t>
      </w:r>
      <w:r w:rsidRPr="00355B16">
        <w:rPr>
          <w:rFonts w:ascii="Times New Roman" w:hAnsi="Times New Roman" w:cs="Times New Roman"/>
          <w:sz w:val="24"/>
          <w:szCs w:val="24"/>
          <w:u w:val="single"/>
        </w:rPr>
        <w:t>A   pena de  advertência será aplicada, nas infrações de natureza leve, visando sempre o aperfeiçoamento profissional do servidor</w:t>
      </w:r>
      <w:r w:rsidR="00785752" w:rsidRPr="00355B16">
        <w:rPr>
          <w:rFonts w:ascii="Times New Roman" w:hAnsi="Times New Roman" w:cs="Times New Roman"/>
          <w:sz w:val="24"/>
          <w:szCs w:val="24"/>
          <w:u w:val="single"/>
        </w:rPr>
        <w:t>, por escrito e anotada na ficha pessoal do servidor</w:t>
      </w:r>
      <w:bookmarkEnd w:id="28"/>
      <w:r w:rsidR="00785752" w:rsidRPr="00355B16">
        <w:rPr>
          <w:rFonts w:ascii="Times New Roman" w:hAnsi="Times New Roman" w:cs="Times New Roman"/>
          <w:sz w:val="24"/>
          <w:szCs w:val="24"/>
          <w:u w:val="single"/>
        </w:rPr>
        <w:t>”</w:t>
      </w:r>
      <w:r w:rsidRPr="00355B16">
        <w:rPr>
          <w:rFonts w:ascii="Times New Roman" w:hAnsi="Times New Roman" w:cs="Times New Roman"/>
          <w:sz w:val="24"/>
          <w:szCs w:val="24"/>
          <w:u w:val="single"/>
        </w:rPr>
        <w:t>.</w:t>
      </w:r>
    </w:p>
    <w:p w14:paraId="4A282DF1" w14:textId="3FD7BB28" w:rsidR="00F77416" w:rsidRPr="00355B16" w:rsidRDefault="00F77416" w:rsidP="001327B1">
      <w:pPr>
        <w:ind w:left="2268"/>
        <w:jc w:val="both"/>
        <w:rPr>
          <w:rFonts w:ascii="Times New Roman" w:hAnsi="Times New Roman" w:cs="Times New Roman"/>
          <w:sz w:val="24"/>
          <w:szCs w:val="24"/>
        </w:rPr>
      </w:pPr>
    </w:p>
    <w:p w14:paraId="43C9160B" w14:textId="4019F921" w:rsidR="00F77416" w:rsidRPr="00355B16" w:rsidRDefault="00F77416" w:rsidP="00F77416">
      <w:pPr>
        <w:jc w:val="both"/>
        <w:rPr>
          <w:rFonts w:ascii="Times New Roman" w:hAnsi="Times New Roman" w:cs="Times New Roman"/>
          <w:sz w:val="24"/>
          <w:szCs w:val="24"/>
        </w:rPr>
      </w:pPr>
      <w:r w:rsidRPr="00355B16">
        <w:rPr>
          <w:rFonts w:ascii="Times New Roman" w:hAnsi="Times New Roman" w:cs="Times New Roman"/>
          <w:sz w:val="24"/>
          <w:szCs w:val="24"/>
        </w:rPr>
        <w:t xml:space="preserve">Art. </w:t>
      </w:r>
      <w:r w:rsidR="001F76B7" w:rsidRPr="00355B16">
        <w:rPr>
          <w:rFonts w:ascii="Times New Roman" w:hAnsi="Times New Roman" w:cs="Times New Roman"/>
          <w:sz w:val="24"/>
          <w:szCs w:val="24"/>
        </w:rPr>
        <w:t>40</w:t>
      </w:r>
      <w:r w:rsidRPr="00355B16">
        <w:rPr>
          <w:rFonts w:ascii="Times New Roman" w:hAnsi="Times New Roman" w:cs="Times New Roman"/>
          <w:sz w:val="24"/>
          <w:szCs w:val="24"/>
        </w:rPr>
        <w:t>- Emenda Modificativa Nº 02</w:t>
      </w:r>
      <w:r w:rsidR="00B77E86">
        <w:rPr>
          <w:rFonts w:ascii="Times New Roman" w:hAnsi="Times New Roman" w:cs="Times New Roman"/>
          <w:sz w:val="24"/>
          <w:szCs w:val="24"/>
        </w:rPr>
        <w:t>3</w:t>
      </w:r>
      <w:r w:rsidRPr="00355B16">
        <w:rPr>
          <w:rFonts w:ascii="Times New Roman" w:hAnsi="Times New Roman" w:cs="Times New Roman"/>
          <w:sz w:val="24"/>
          <w:szCs w:val="24"/>
        </w:rPr>
        <w:t>/2020</w:t>
      </w:r>
    </w:p>
    <w:p w14:paraId="67E3E918" w14:textId="77777777" w:rsidR="002039E6" w:rsidRPr="00355B16" w:rsidRDefault="002039E6" w:rsidP="00F77416">
      <w:pPr>
        <w:jc w:val="both"/>
        <w:rPr>
          <w:rFonts w:ascii="Times New Roman" w:hAnsi="Times New Roman" w:cs="Times New Roman"/>
          <w:sz w:val="24"/>
          <w:szCs w:val="24"/>
        </w:rPr>
      </w:pPr>
    </w:p>
    <w:p w14:paraId="69FD4A91" w14:textId="1EA64A28" w:rsidR="00F77416" w:rsidRPr="00355B16" w:rsidRDefault="00F77416" w:rsidP="00F77416">
      <w:pPr>
        <w:ind w:firstLine="1418"/>
        <w:jc w:val="both"/>
        <w:rPr>
          <w:rFonts w:ascii="Times New Roman" w:hAnsi="Times New Roman" w:cs="Times New Roman"/>
          <w:sz w:val="24"/>
          <w:szCs w:val="24"/>
        </w:rPr>
      </w:pPr>
      <w:r w:rsidRPr="00355B16">
        <w:rPr>
          <w:rFonts w:ascii="Times New Roman" w:hAnsi="Times New Roman" w:cs="Times New Roman"/>
          <w:sz w:val="24"/>
          <w:szCs w:val="24"/>
        </w:rPr>
        <w:t>Modifica-se a redação do inciso I e II do Art. 153 do Projeto de Lei Complementar Nº 003/2019, conforme a seguir:</w:t>
      </w:r>
    </w:p>
    <w:p w14:paraId="0DE6CAC3" w14:textId="06AFD5DD" w:rsidR="00F77416" w:rsidRPr="00355B16" w:rsidRDefault="00F77416" w:rsidP="00F77416">
      <w:pPr>
        <w:jc w:val="both"/>
        <w:rPr>
          <w:rFonts w:ascii="Times New Roman" w:hAnsi="Times New Roman" w:cs="Times New Roman"/>
          <w:sz w:val="24"/>
          <w:szCs w:val="24"/>
        </w:rPr>
      </w:pPr>
    </w:p>
    <w:p w14:paraId="44BC6226" w14:textId="086CBFCA" w:rsidR="00E80E68" w:rsidRPr="00355B16" w:rsidRDefault="00C608C6" w:rsidP="00E80E68">
      <w:pPr>
        <w:spacing w:after="0" w:line="360" w:lineRule="auto"/>
        <w:ind w:left="2268"/>
        <w:jc w:val="both"/>
        <w:rPr>
          <w:rFonts w:ascii="Times New Roman" w:hAnsi="Times New Roman" w:cs="Times New Roman"/>
          <w:sz w:val="24"/>
          <w:szCs w:val="24"/>
          <w:u w:val="single"/>
        </w:rPr>
      </w:pPr>
      <w:r w:rsidRPr="00355B16">
        <w:rPr>
          <w:rFonts w:ascii="Times New Roman" w:hAnsi="Times New Roman" w:cs="Times New Roman"/>
          <w:b/>
          <w:bCs/>
          <w:sz w:val="24"/>
          <w:szCs w:val="24"/>
          <w:u w:val="single"/>
        </w:rPr>
        <w:t>“</w:t>
      </w:r>
      <w:r w:rsidR="00E80E68" w:rsidRPr="00355B16">
        <w:rPr>
          <w:rFonts w:ascii="Times New Roman" w:hAnsi="Times New Roman" w:cs="Times New Roman"/>
          <w:b/>
          <w:bCs/>
          <w:sz w:val="24"/>
          <w:szCs w:val="24"/>
          <w:u w:val="single"/>
        </w:rPr>
        <w:t>I -</w:t>
      </w:r>
      <w:r w:rsidR="00E80E68" w:rsidRPr="00355B16">
        <w:rPr>
          <w:rFonts w:ascii="Times New Roman" w:hAnsi="Times New Roman" w:cs="Times New Roman"/>
          <w:sz w:val="24"/>
          <w:szCs w:val="24"/>
          <w:u w:val="single"/>
        </w:rPr>
        <w:t xml:space="preserve"> </w:t>
      </w:r>
      <w:r w:rsidR="00B2749B" w:rsidRPr="00355B16">
        <w:rPr>
          <w:rFonts w:ascii="Times New Roman" w:hAnsi="Times New Roman" w:cs="Times New Roman"/>
          <w:sz w:val="24"/>
          <w:szCs w:val="24"/>
          <w:u w:val="single"/>
        </w:rPr>
        <w:t>A</w:t>
      </w:r>
      <w:r w:rsidR="00E80E68" w:rsidRPr="00355B16">
        <w:rPr>
          <w:rFonts w:ascii="Times New Roman" w:hAnsi="Times New Roman" w:cs="Times New Roman"/>
          <w:sz w:val="24"/>
          <w:szCs w:val="24"/>
          <w:u w:val="single"/>
        </w:rPr>
        <w:t xml:space="preserve"> </w:t>
      </w:r>
      <w:r w:rsidR="00B2749B" w:rsidRPr="00355B16">
        <w:rPr>
          <w:rFonts w:ascii="Times New Roman" w:hAnsi="Times New Roman" w:cs="Times New Roman"/>
          <w:sz w:val="24"/>
          <w:szCs w:val="24"/>
          <w:u w:val="single"/>
        </w:rPr>
        <w:t>Autoridade máxima do Poder Executivo e Legislativo</w:t>
      </w:r>
      <w:r w:rsidR="00E80E68" w:rsidRPr="00355B16">
        <w:rPr>
          <w:rFonts w:ascii="Times New Roman" w:hAnsi="Times New Roman" w:cs="Times New Roman"/>
          <w:sz w:val="24"/>
          <w:szCs w:val="24"/>
          <w:u w:val="single"/>
        </w:rPr>
        <w:t xml:space="preserve"> e o dirigente superior de autarquia e fundação, quando se tratar de  demissão,  cassação de  disponibilidade e de aposentadoria, e  destituição de cargo em comissão de servidor não efetivo; </w:t>
      </w:r>
    </w:p>
    <w:p w14:paraId="0A0E1B75" w14:textId="751C9649" w:rsidR="00E80E68" w:rsidRPr="00355B16" w:rsidRDefault="00E80E68" w:rsidP="00E80E68">
      <w:pPr>
        <w:spacing w:after="0" w:line="360" w:lineRule="auto"/>
        <w:ind w:left="2268"/>
        <w:jc w:val="both"/>
        <w:rPr>
          <w:rFonts w:ascii="Times New Roman" w:hAnsi="Times New Roman" w:cs="Times New Roman"/>
          <w:sz w:val="24"/>
          <w:szCs w:val="24"/>
          <w:u w:val="single"/>
        </w:rPr>
      </w:pPr>
      <w:bookmarkStart w:id="29" w:name="_Hlk32409502"/>
      <w:r w:rsidRPr="00355B16">
        <w:rPr>
          <w:rFonts w:ascii="Times New Roman" w:hAnsi="Times New Roman" w:cs="Times New Roman"/>
          <w:b/>
          <w:bCs/>
          <w:sz w:val="24"/>
          <w:szCs w:val="24"/>
          <w:u w:val="single"/>
        </w:rPr>
        <w:t>II -</w:t>
      </w:r>
      <w:r w:rsidRPr="00355B16">
        <w:rPr>
          <w:rFonts w:ascii="Times New Roman" w:hAnsi="Times New Roman" w:cs="Times New Roman"/>
          <w:sz w:val="24"/>
          <w:szCs w:val="24"/>
          <w:u w:val="single"/>
        </w:rPr>
        <w:t xml:space="preserve"> a Autoridade do órgão imediatamente subordinado a </w:t>
      </w:r>
      <w:r w:rsidR="00B2749B" w:rsidRPr="00355B16">
        <w:rPr>
          <w:rFonts w:ascii="Times New Roman" w:hAnsi="Times New Roman" w:cs="Times New Roman"/>
          <w:sz w:val="24"/>
          <w:szCs w:val="24"/>
          <w:u w:val="single"/>
        </w:rPr>
        <w:t xml:space="preserve">autoridade máxima do Poder Executivo e Legislativo </w:t>
      </w:r>
      <w:r w:rsidRPr="00355B16">
        <w:rPr>
          <w:rFonts w:ascii="Times New Roman" w:hAnsi="Times New Roman" w:cs="Times New Roman"/>
          <w:sz w:val="24"/>
          <w:szCs w:val="24"/>
          <w:u w:val="single"/>
        </w:rPr>
        <w:t>e ao dirigente superior de autarquia e fundação, em que tem exercício o servidor, nos casos de  suspensão disciplinar e de destituição de cargo em comissão;</w:t>
      </w:r>
      <w:bookmarkEnd w:id="29"/>
      <w:r w:rsidR="00C608C6" w:rsidRPr="00355B16">
        <w:rPr>
          <w:rFonts w:ascii="Times New Roman" w:hAnsi="Times New Roman" w:cs="Times New Roman"/>
          <w:sz w:val="24"/>
          <w:szCs w:val="24"/>
          <w:u w:val="single"/>
        </w:rPr>
        <w:t>”</w:t>
      </w:r>
    </w:p>
    <w:p w14:paraId="22AC3D67" w14:textId="77777777" w:rsidR="00E80E68" w:rsidRPr="00355B16" w:rsidRDefault="00E80E68" w:rsidP="00F77416">
      <w:pPr>
        <w:jc w:val="both"/>
        <w:rPr>
          <w:rFonts w:ascii="Times New Roman" w:hAnsi="Times New Roman" w:cs="Times New Roman"/>
          <w:sz w:val="24"/>
          <w:szCs w:val="24"/>
        </w:rPr>
      </w:pPr>
    </w:p>
    <w:p w14:paraId="6B7D6720" w14:textId="5296CF37" w:rsidR="007C6E5D" w:rsidRPr="00355B16" w:rsidRDefault="007C6E5D" w:rsidP="007C6E5D">
      <w:pPr>
        <w:jc w:val="both"/>
        <w:rPr>
          <w:rFonts w:ascii="Times New Roman" w:hAnsi="Times New Roman" w:cs="Times New Roman"/>
          <w:sz w:val="24"/>
          <w:szCs w:val="24"/>
        </w:rPr>
      </w:pPr>
      <w:r w:rsidRPr="00355B16">
        <w:rPr>
          <w:rFonts w:ascii="Times New Roman" w:hAnsi="Times New Roman" w:cs="Times New Roman"/>
          <w:sz w:val="24"/>
          <w:szCs w:val="24"/>
        </w:rPr>
        <w:t>Art. 4</w:t>
      </w:r>
      <w:r w:rsidR="00F21BF9" w:rsidRPr="00355B16">
        <w:rPr>
          <w:rFonts w:ascii="Times New Roman" w:hAnsi="Times New Roman" w:cs="Times New Roman"/>
          <w:sz w:val="24"/>
          <w:szCs w:val="24"/>
        </w:rPr>
        <w:t>1</w:t>
      </w:r>
      <w:r w:rsidRPr="00355B16">
        <w:rPr>
          <w:rFonts w:ascii="Times New Roman" w:hAnsi="Times New Roman" w:cs="Times New Roman"/>
          <w:sz w:val="24"/>
          <w:szCs w:val="24"/>
        </w:rPr>
        <w:t>- Emenda Modificativa Nº 02</w:t>
      </w:r>
      <w:r w:rsidR="00CB6CA4">
        <w:rPr>
          <w:rFonts w:ascii="Times New Roman" w:hAnsi="Times New Roman" w:cs="Times New Roman"/>
          <w:sz w:val="24"/>
          <w:szCs w:val="24"/>
        </w:rPr>
        <w:t>4</w:t>
      </w:r>
      <w:r w:rsidRPr="00355B16">
        <w:rPr>
          <w:rFonts w:ascii="Times New Roman" w:hAnsi="Times New Roman" w:cs="Times New Roman"/>
          <w:sz w:val="24"/>
          <w:szCs w:val="24"/>
        </w:rPr>
        <w:t>/2020</w:t>
      </w:r>
    </w:p>
    <w:p w14:paraId="5233B78F" w14:textId="489DD0FC" w:rsidR="00F77416" w:rsidRPr="00355B16" w:rsidRDefault="00F77416" w:rsidP="00F77416">
      <w:pPr>
        <w:jc w:val="both"/>
        <w:rPr>
          <w:rFonts w:ascii="Times New Roman" w:hAnsi="Times New Roman" w:cs="Times New Roman"/>
          <w:sz w:val="24"/>
          <w:szCs w:val="24"/>
        </w:rPr>
      </w:pPr>
    </w:p>
    <w:p w14:paraId="0A0B08E6" w14:textId="04F12BD5" w:rsidR="007C6E5D" w:rsidRPr="00355B16" w:rsidRDefault="007C6E5D" w:rsidP="007C6E5D">
      <w:pPr>
        <w:ind w:firstLine="1418"/>
        <w:jc w:val="both"/>
        <w:rPr>
          <w:rFonts w:ascii="Times New Roman" w:hAnsi="Times New Roman" w:cs="Times New Roman"/>
          <w:sz w:val="24"/>
          <w:szCs w:val="24"/>
        </w:rPr>
      </w:pPr>
      <w:r w:rsidRPr="00355B16">
        <w:rPr>
          <w:rFonts w:ascii="Times New Roman" w:hAnsi="Times New Roman" w:cs="Times New Roman"/>
          <w:sz w:val="24"/>
          <w:szCs w:val="24"/>
        </w:rPr>
        <w:tab/>
        <w:t>Modifica-se a redação do Art. 1</w:t>
      </w:r>
      <w:r w:rsidR="00F21BF9" w:rsidRPr="00355B16">
        <w:rPr>
          <w:rFonts w:ascii="Times New Roman" w:hAnsi="Times New Roman" w:cs="Times New Roman"/>
          <w:sz w:val="24"/>
          <w:szCs w:val="24"/>
        </w:rPr>
        <w:t>6</w:t>
      </w:r>
      <w:r w:rsidRPr="00355B16">
        <w:rPr>
          <w:rFonts w:ascii="Times New Roman" w:hAnsi="Times New Roman" w:cs="Times New Roman"/>
          <w:sz w:val="24"/>
          <w:szCs w:val="24"/>
        </w:rPr>
        <w:t>4 do Projeto de Lei Complementar Nº 003/2019, conforme a seguir:</w:t>
      </w:r>
    </w:p>
    <w:p w14:paraId="3866B2AC" w14:textId="56E14F7E" w:rsidR="007C6E5D" w:rsidRPr="00355B16" w:rsidRDefault="007C6E5D" w:rsidP="007C6E5D">
      <w:pPr>
        <w:ind w:firstLine="1418"/>
        <w:jc w:val="both"/>
        <w:rPr>
          <w:rFonts w:ascii="Times New Roman" w:hAnsi="Times New Roman" w:cs="Times New Roman"/>
          <w:sz w:val="24"/>
          <w:szCs w:val="24"/>
        </w:rPr>
      </w:pPr>
    </w:p>
    <w:p w14:paraId="15862690" w14:textId="38524698" w:rsidR="007C6E5D" w:rsidRPr="00355B16" w:rsidRDefault="007C6E5D" w:rsidP="00D05709">
      <w:pPr>
        <w:spacing w:after="0" w:line="360" w:lineRule="auto"/>
        <w:ind w:left="2268"/>
        <w:jc w:val="both"/>
        <w:rPr>
          <w:rFonts w:ascii="Times New Roman" w:hAnsi="Times New Roman" w:cs="Times New Roman"/>
          <w:sz w:val="24"/>
          <w:szCs w:val="24"/>
          <w:u w:val="single"/>
        </w:rPr>
      </w:pPr>
      <w:r w:rsidRPr="00355B16">
        <w:rPr>
          <w:rFonts w:ascii="Times New Roman" w:hAnsi="Times New Roman" w:cs="Times New Roman"/>
          <w:sz w:val="24"/>
          <w:szCs w:val="24"/>
          <w:u w:val="single"/>
        </w:rPr>
        <w:t>“</w:t>
      </w:r>
      <w:r w:rsidRPr="00355B16">
        <w:rPr>
          <w:rFonts w:ascii="Times New Roman" w:hAnsi="Times New Roman" w:cs="Times New Roman"/>
          <w:b/>
          <w:bCs/>
          <w:sz w:val="24"/>
          <w:szCs w:val="24"/>
          <w:u w:val="single"/>
        </w:rPr>
        <w:t>Art. 164.</w:t>
      </w:r>
      <w:r w:rsidRPr="00355B16">
        <w:rPr>
          <w:rFonts w:ascii="Times New Roman" w:hAnsi="Times New Roman" w:cs="Times New Roman"/>
          <w:sz w:val="24"/>
          <w:szCs w:val="24"/>
          <w:u w:val="single"/>
        </w:rPr>
        <w:t xml:space="preserve">  São  competentes,  para determinar a  instauração do processo   administrativo disciplinar, as autoridades dos órgãos diretamente subordinados  a</w:t>
      </w:r>
      <w:r w:rsidR="00291371" w:rsidRPr="00355B16">
        <w:rPr>
          <w:rFonts w:ascii="Times New Roman" w:hAnsi="Times New Roman" w:cs="Times New Roman"/>
          <w:sz w:val="24"/>
          <w:szCs w:val="24"/>
          <w:u w:val="single"/>
        </w:rPr>
        <w:t xml:space="preserve"> autoridade máxima do poder </w:t>
      </w:r>
      <w:r w:rsidRPr="00355B16">
        <w:rPr>
          <w:rFonts w:ascii="Times New Roman" w:hAnsi="Times New Roman" w:cs="Times New Roman"/>
          <w:sz w:val="24"/>
          <w:szCs w:val="24"/>
          <w:u w:val="single"/>
        </w:rPr>
        <w:t>e aos dirigentes superiores de autarquia e fundação, nos quais  tenha exercício o servidor.</w:t>
      </w:r>
      <w:r w:rsidR="00291371" w:rsidRPr="00355B16">
        <w:rPr>
          <w:rFonts w:ascii="Times New Roman" w:hAnsi="Times New Roman" w:cs="Times New Roman"/>
          <w:sz w:val="24"/>
          <w:szCs w:val="24"/>
          <w:u w:val="single"/>
        </w:rPr>
        <w:t>”</w:t>
      </w:r>
      <w:r w:rsidRPr="00355B16">
        <w:rPr>
          <w:rFonts w:ascii="Times New Roman" w:hAnsi="Times New Roman" w:cs="Times New Roman"/>
          <w:sz w:val="24"/>
          <w:szCs w:val="24"/>
          <w:u w:val="single"/>
        </w:rPr>
        <w:t xml:space="preserve"> </w:t>
      </w:r>
    </w:p>
    <w:p w14:paraId="1CB37AE7" w14:textId="155D3582" w:rsidR="007C6E5D" w:rsidRPr="00355B16" w:rsidRDefault="007C6E5D" w:rsidP="007C6E5D">
      <w:pPr>
        <w:ind w:left="2268"/>
        <w:jc w:val="both"/>
        <w:rPr>
          <w:rFonts w:ascii="Times New Roman" w:hAnsi="Times New Roman" w:cs="Times New Roman"/>
          <w:sz w:val="24"/>
          <w:szCs w:val="24"/>
        </w:rPr>
      </w:pPr>
    </w:p>
    <w:p w14:paraId="33DA6B35" w14:textId="1FD04240" w:rsidR="00913D2B" w:rsidRPr="00355B16" w:rsidRDefault="00913D2B" w:rsidP="00913D2B">
      <w:pPr>
        <w:jc w:val="both"/>
        <w:rPr>
          <w:rFonts w:ascii="Times New Roman" w:hAnsi="Times New Roman" w:cs="Times New Roman"/>
          <w:sz w:val="24"/>
          <w:szCs w:val="24"/>
        </w:rPr>
      </w:pPr>
      <w:r w:rsidRPr="00355B16">
        <w:rPr>
          <w:rFonts w:ascii="Times New Roman" w:hAnsi="Times New Roman" w:cs="Times New Roman"/>
          <w:sz w:val="24"/>
          <w:szCs w:val="24"/>
        </w:rPr>
        <w:t>Art. 4</w:t>
      </w:r>
      <w:r w:rsidR="00F21BF9" w:rsidRPr="00355B16">
        <w:rPr>
          <w:rFonts w:ascii="Times New Roman" w:hAnsi="Times New Roman" w:cs="Times New Roman"/>
          <w:sz w:val="24"/>
          <w:szCs w:val="24"/>
        </w:rPr>
        <w:t>2</w:t>
      </w:r>
      <w:r w:rsidRPr="00355B16">
        <w:rPr>
          <w:rFonts w:ascii="Times New Roman" w:hAnsi="Times New Roman" w:cs="Times New Roman"/>
          <w:sz w:val="24"/>
          <w:szCs w:val="24"/>
        </w:rPr>
        <w:t>- Emenda Modificativa</w:t>
      </w:r>
      <w:r w:rsidR="00A86306" w:rsidRPr="00355B16">
        <w:rPr>
          <w:rFonts w:ascii="Times New Roman" w:hAnsi="Times New Roman" w:cs="Times New Roman"/>
          <w:sz w:val="24"/>
          <w:szCs w:val="24"/>
        </w:rPr>
        <w:t>/Supressiva</w:t>
      </w:r>
      <w:r w:rsidRPr="00355B16">
        <w:rPr>
          <w:rFonts w:ascii="Times New Roman" w:hAnsi="Times New Roman" w:cs="Times New Roman"/>
          <w:sz w:val="24"/>
          <w:szCs w:val="24"/>
        </w:rPr>
        <w:t xml:space="preserve"> Nº 0</w:t>
      </w:r>
      <w:r w:rsidR="00BD5F64" w:rsidRPr="00355B16">
        <w:rPr>
          <w:rFonts w:ascii="Times New Roman" w:hAnsi="Times New Roman" w:cs="Times New Roman"/>
          <w:sz w:val="24"/>
          <w:szCs w:val="24"/>
        </w:rPr>
        <w:t>02</w:t>
      </w:r>
      <w:r w:rsidRPr="00355B16">
        <w:rPr>
          <w:rFonts w:ascii="Times New Roman" w:hAnsi="Times New Roman" w:cs="Times New Roman"/>
          <w:sz w:val="24"/>
          <w:szCs w:val="24"/>
        </w:rPr>
        <w:t>/2020</w:t>
      </w:r>
    </w:p>
    <w:p w14:paraId="69673DDE" w14:textId="64610EAF" w:rsidR="007C6E5D" w:rsidRPr="00355B16" w:rsidRDefault="007C6E5D" w:rsidP="00F77416">
      <w:pPr>
        <w:jc w:val="both"/>
        <w:rPr>
          <w:rFonts w:ascii="Times New Roman" w:hAnsi="Times New Roman" w:cs="Times New Roman"/>
          <w:sz w:val="24"/>
          <w:szCs w:val="24"/>
        </w:rPr>
      </w:pPr>
    </w:p>
    <w:bookmarkEnd w:id="18"/>
    <w:p w14:paraId="2AEC4DEF" w14:textId="1318EB29" w:rsidR="00913D2B" w:rsidRPr="00355B16" w:rsidRDefault="00913D2B" w:rsidP="00913D2B">
      <w:pPr>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t>Modifica-se a redação do § 2º do Art. 180</w:t>
      </w:r>
      <w:r w:rsidR="00A86306" w:rsidRPr="00355B16">
        <w:rPr>
          <w:rFonts w:ascii="Times New Roman" w:hAnsi="Times New Roman" w:cs="Times New Roman"/>
          <w:sz w:val="24"/>
          <w:szCs w:val="24"/>
        </w:rPr>
        <w:t xml:space="preserve">, e suprime-se o </w:t>
      </w:r>
      <w:r w:rsidRPr="00355B16">
        <w:rPr>
          <w:rFonts w:ascii="Times New Roman" w:hAnsi="Times New Roman" w:cs="Times New Roman"/>
          <w:sz w:val="24"/>
          <w:szCs w:val="24"/>
        </w:rPr>
        <w:t xml:space="preserve"> </w:t>
      </w:r>
      <w:r w:rsidR="00A86306" w:rsidRPr="00355B16">
        <w:rPr>
          <w:rFonts w:ascii="Times New Roman" w:hAnsi="Times New Roman" w:cs="Times New Roman"/>
          <w:sz w:val="24"/>
          <w:szCs w:val="24"/>
        </w:rPr>
        <w:t xml:space="preserve">§ 3º </w:t>
      </w:r>
      <w:r w:rsidRPr="00355B16">
        <w:rPr>
          <w:rFonts w:ascii="Times New Roman" w:hAnsi="Times New Roman" w:cs="Times New Roman"/>
          <w:sz w:val="24"/>
          <w:szCs w:val="24"/>
        </w:rPr>
        <w:t xml:space="preserve">do </w:t>
      </w:r>
      <w:r w:rsidR="00A86306" w:rsidRPr="00355B16">
        <w:rPr>
          <w:rFonts w:ascii="Times New Roman" w:hAnsi="Times New Roman" w:cs="Times New Roman"/>
          <w:sz w:val="24"/>
          <w:szCs w:val="24"/>
        </w:rPr>
        <w:t xml:space="preserve">mesmo artigo do </w:t>
      </w:r>
      <w:r w:rsidRPr="00355B16">
        <w:rPr>
          <w:rFonts w:ascii="Times New Roman" w:hAnsi="Times New Roman" w:cs="Times New Roman"/>
          <w:sz w:val="24"/>
          <w:szCs w:val="24"/>
        </w:rPr>
        <w:t>Projeto de Lei Municipal Nº 003/2019, conforme a seguir:</w:t>
      </w:r>
    </w:p>
    <w:p w14:paraId="4158B2E1" w14:textId="02D331FE" w:rsidR="00913D2B" w:rsidRPr="00355B16" w:rsidRDefault="00913D2B" w:rsidP="00913D2B">
      <w:pPr>
        <w:rPr>
          <w:rFonts w:ascii="Times New Roman" w:hAnsi="Times New Roman" w:cs="Times New Roman"/>
          <w:sz w:val="24"/>
          <w:szCs w:val="24"/>
        </w:rPr>
      </w:pPr>
    </w:p>
    <w:p w14:paraId="5FBA3099" w14:textId="7099F8F4" w:rsidR="00F21BF9" w:rsidRPr="00355B16" w:rsidRDefault="00913D2B" w:rsidP="00A86306">
      <w:pPr>
        <w:ind w:left="2127"/>
        <w:jc w:val="both"/>
        <w:rPr>
          <w:rFonts w:ascii="Times New Roman" w:hAnsi="Times New Roman" w:cs="Times New Roman"/>
          <w:sz w:val="24"/>
          <w:szCs w:val="24"/>
          <w:u w:val="single"/>
        </w:rPr>
      </w:pPr>
      <w:r w:rsidRPr="00355B16">
        <w:rPr>
          <w:rFonts w:ascii="Times New Roman" w:hAnsi="Times New Roman" w:cs="Times New Roman"/>
          <w:sz w:val="24"/>
          <w:szCs w:val="24"/>
          <w:u w:val="single"/>
        </w:rPr>
        <w:t>“</w:t>
      </w:r>
      <w:r w:rsidR="00F21BF9" w:rsidRPr="00355B16">
        <w:rPr>
          <w:rFonts w:ascii="Times New Roman" w:hAnsi="Times New Roman" w:cs="Times New Roman"/>
          <w:sz w:val="24"/>
          <w:szCs w:val="24"/>
          <w:u w:val="single"/>
        </w:rPr>
        <w:t>Art. 180.</w:t>
      </w:r>
    </w:p>
    <w:p w14:paraId="7B317EFD" w14:textId="43063208" w:rsidR="00913D2B" w:rsidRPr="00355B16" w:rsidRDefault="00A86306" w:rsidP="00A86306">
      <w:pPr>
        <w:ind w:left="2127"/>
        <w:jc w:val="both"/>
        <w:rPr>
          <w:rFonts w:ascii="Times New Roman" w:hAnsi="Times New Roman" w:cs="Times New Roman"/>
          <w:sz w:val="24"/>
          <w:szCs w:val="24"/>
          <w:u w:val="single"/>
        </w:rPr>
      </w:pPr>
      <w:r w:rsidRPr="00355B16">
        <w:rPr>
          <w:rFonts w:ascii="Times New Roman" w:hAnsi="Times New Roman" w:cs="Times New Roman"/>
          <w:sz w:val="24"/>
          <w:szCs w:val="24"/>
          <w:u w:val="single"/>
        </w:rPr>
        <w:lastRenderedPageBreak/>
        <w:t xml:space="preserve">§ 2º. </w:t>
      </w:r>
      <w:r w:rsidR="00913D2B" w:rsidRPr="00355B16">
        <w:rPr>
          <w:rFonts w:ascii="Times New Roman" w:hAnsi="Times New Roman" w:cs="Times New Roman"/>
          <w:sz w:val="24"/>
          <w:szCs w:val="24"/>
          <w:u w:val="single"/>
        </w:rPr>
        <w:t>Achando-se o acusado em lugar incerto, será citado por edital, publicando-o  este ato oficial nos  termos da lei orgânica municipal, para no prazo de 10 (dez) dias, a contar da última publicação apresentar defesa prévia.</w:t>
      </w:r>
      <w:r w:rsidRPr="00355B16">
        <w:rPr>
          <w:rFonts w:ascii="Times New Roman" w:hAnsi="Times New Roman" w:cs="Times New Roman"/>
          <w:sz w:val="24"/>
          <w:szCs w:val="24"/>
          <w:u w:val="single"/>
        </w:rPr>
        <w:t>”</w:t>
      </w:r>
    </w:p>
    <w:p w14:paraId="697A0A13" w14:textId="7D948BBB" w:rsidR="00A86306" w:rsidRPr="00355B16" w:rsidRDefault="00A86306" w:rsidP="00A86306">
      <w:pPr>
        <w:ind w:left="2127"/>
        <w:jc w:val="both"/>
        <w:rPr>
          <w:rFonts w:ascii="Times New Roman" w:hAnsi="Times New Roman" w:cs="Times New Roman"/>
          <w:sz w:val="24"/>
          <w:szCs w:val="24"/>
          <w:u w:val="single"/>
        </w:rPr>
      </w:pPr>
      <w:r w:rsidRPr="00355B16">
        <w:rPr>
          <w:rFonts w:ascii="Times New Roman" w:hAnsi="Times New Roman" w:cs="Times New Roman"/>
          <w:sz w:val="24"/>
          <w:szCs w:val="24"/>
          <w:u w:val="single"/>
        </w:rPr>
        <w:t>§ 3º. Suprimido</w:t>
      </w:r>
    </w:p>
    <w:p w14:paraId="46C19120" w14:textId="77777777" w:rsidR="00887CC6" w:rsidRPr="00355B16" w:rsidRDefault="00887CC6" w:rsidP="00A86306">
      <w:pPr>
        <w:ind w:left="2127"/>
        <w:jc w:val="both"/>
        <w:rPr>
          <w:rFonts w:ascii="Times New Roman" w:hAnsi="Times New Roman" w:cs="Times New Roman"/>
          <w:sz w:val="24"/>
          <w:szCs w:val="24"/>
          <w:u w:val="single"/>
        </w:rPr>
      </w:pPr>
    </w:p>
    <w:p w14:paraId="5D34C751" w14:textId="3258D906" w:rsidR="00F13096" w:rsidRPr="00355B16" w:rsidRDefault="00F13096" w:rsidP="00F13096">
      <w:pPr>
        <w:jc w:val="both"/>
        <w:rPr>
          <w:rFonts w:ascii="Times New Roman" w:hAnsi="Times New Roman" w:cs="Times New Roman"/>
          <w:sz w:val="24"/>
          <w:szCs w:val="24"/>
        </w:rPr>
      </w:pPr>
      <w:r w:rsidRPr="00355B16">
        <w:rPr>
          <w:rFonts w:ascii="Times New Roman" w:hAnsi="Times New Roman" w:cs="Times New Roman"/>
          <w:sz w:val="24"/>
          <w:szCs w:val="24"/>
        </w:rPr>
        <w:t>Art. 4</w:t>
      </w:r>
      <w:r w:rsidR="00887CC6" w:rsidRPr="00355B16">
        <w:rPr>
          <w:rFonts w:ascii="Times New Roman" w:hAnsi="Times New Roman" w:cs="Times New Roman"/>
          <w:sz w:val="24"/>
          <w:szCs w:val="24"/>
        </w:rPr>
        <w:t>3</w:t>
      </w:r>
      <w:r w:rsidRPr="00355B16">
        <w:rPr>
          <w:rFonts w:ascii="Times New Roman" w:hAnsi="Times New Roman" w:cs="Times New Roman"/>
          <w:sz w:val="24"/>
          <w:szCs w:val="24"/>
        </w:rPr>
        <w:t>- Emenda Modificativa Nº 02</w:t>
      </w:r>
      <w:r w:rsidR="00CB6CA4">
        <w:rPr>
          <w:rFonts w:ascii="Times New Roman" w:hAnsi="Times New Roman" w:cs="Times New Roman"/>
          <w:sz w:val="24"/>
          <w:szCs w:val="24"/>
        </w:rPr>
        <w:t>5</w:t>
      </w:r>
      <w:r w:rsidRPr="00355B16">
        <w:rPr>
          <w:rFonts w:ascii="Times New Roman" w:hAnsi="Times New Roman" w:cs="Times New Roman"/>
          <w:sz w:val="24"/>
          <w:szCs w:val="24"/>
        </w:rPr>
        <w:t>/2020</w:t>
      </w:r>
    </w:p>
    <w:p w14:paraId="4CCF4A96" w14:textId="77777777" w:rsidR="00F13096" w:rsidRPr="00355B16" w:rsidRDefault="00F13096" w:rsidP="00F13096">
      <w:pPr>
        <w:jc w:val="both"/>
        <w:rPr>
          <w:rFonts w:ascii="Times New Roman" w:hAnsi="Times New Roman" w:cs="Times New Roman"/>
          <w:sz w:val="24"/>
          <w:szCs w:val="24"/>
        </w:rPr>
      </w:pPr>
    </w:p>
    <w:p w14:paraId="4EBF75F5" w14:textId="19C5D40B" w:rsidR="00913D2B" w:rsidRPr="00355B16" w:rsidRDefault="00F13096" w:rsidP="00F13096">
      <w:pPr>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t xml:space="preserve">Modifica-se a redação do </w:t>
      </w:r>
      <w:r w:rsidR="000A07CF" w:rsidRPr="00355B16">
        <w:rPr>
          <w:rFonts w:ascii="Times New Roman" w:hAnsi="Times New Roman" w:cs="Times New Roman"/>
          <w:sz w:val="24"/>
          <w:szCs w:val="24"/>
        </w:rPr>
        <w:t xml:space="preserve">Parágrafo único do </w:t>
      </w:r>
      <w:r w:rsidRPr="00355B16">
        <w:rPr>
          <w:rFonts w:ascii="Times New Roman" w:hAnsi="Times New Roman" w:cs="Times New Roman"/>
          <w:sz w:val="24"/>
          <w:szCs w:val="24"/>
        </w:rPr>
        <w:t xml:space="preserve">Art. </w:t>
      </w:r>
      <w:r w:rsidR="000A07CF" w:rsidRPr="00355B16">
        <w:rPr>
          <w:rFonts w:ascii="Times New Roman" w:hAnsi="Times New Roman" w:cs="Times New Roman"/>
          <w:sz w:val="24"/>
          <w:szCs w:val="24"/>
        </w:rPr>
        <w:t>204</w:t>
      </w:r>
      <w:r w:rsidRPr="00355B16">
        <w:rPr>
          <w:rFonts w:ascii="Times New Roman" w:hAnsi="Times New Roman" w:cs="Times New Roman"/>
          <w:sz w:val="24"/>
          <w:szCs w:val="24"/>
        </w:rPr>
        <w:t>, do Projeto de Lei Municipal Nº 003/2019, conforme a seguir:</w:t>
      </w:r>
    </w:p>
    <w:p w14:paraId="556469AF" w14:textId="0837478D" w:rsidR="000A07CF" w:rsidRPr="00355B16" w:rsidRDefault="000A07CF" w:rsidP="00F13096">
      <w:pPr>
        <w:rPr>
          <w:rFonts w:ascii="Times New Roman" w:hAnsi="Times New Roman" w:cs="Times New Roman"/>
          <w:sz w:val="24"/>
          <w:szCs w:val="24"/>
        </w:rPr>
      </w:pPr>
    </w:p>
    <w:p w14:paraId="1F6078DF" w14:textId="2DD29AA1" w:rsidR="000A07CF" w:rsidRPr="00355B16" w:rsidRDefault="000A07CF" w:rsidP="000A07CF">
      <w:pPr>
        <w:spacing w:after="0" w:line="360" w:lineRule="auto"/>
        <w:ind w:left="2268"/>
        <w:jc w:val="both"/>
        <w:rPr>
          <w:rFonts w:ascii="Times New Roman" w:hAnsi="Times New Roman" w:cs="Times New Roman"/>
          <w:sz w:val="24"/>
          <w:szCs w:val="24"/>
          <w:u w:val="single"/>
        </w:rPr>
      </w:pPr>
      <w:r w:rsidRPr="00355B16">
        <w:rPr>
          <w:rFonts w:ascii="Times New Roman" w:hAnsi="Times New Roman" w:cs="Times New Roman"/>
          <w:sz w:val="24"/>
          <w:szCs w:val="24"/>
          <w:u w:val="single"/>
        </w:rPr>
        <w:t>“</w:t>
      </w:r>
      <w:bookmarkStart w:id="30" w:name="_Hlk32478680"/>
      <w:r w:rsidRPr="00355B16">
        <w:rPr>
          <w:rFonts w:ascii="Times New Roman" w:hAnsi="Times New Roman" w:cs="Times New Roman"/>
          <w:b/>
          <w:bCs/>
          <w:sz w:val="24"/>
          <w:szCs w:val="24"/>
          <w:u w:val="single"/>
        </w:rPr>
        <w:t>Parágrafo  único.</w:t>
      </w:r>
      <w:r w:rsidRPr="00355B16">
        <w:rPr>
          <w:rFonts w:ascii="Times New Roman" w:hAnsi="Times New Roman" w:cs="Times New Roman"/>
          <w:sz w:val="24"/>
          <w:szCs w:val="24"/>
          <w:u w:val="single"/>
        </w:rPr>
        <w:t xml:space="preserve"> As regras  e formas de concessão dos incentivos funcionais referidos neste artigo serão regulamentadas por lei.</w:t>
      </w:r>
      <w:r w:rsidR="0003596E" w:rsidRPr="00355B16">
        <w:rPr>
          <w:rFonts w:ascii="Times New Roman" w:hAnsi="Times New Roman" w:cs="Times New Roman"/>
          <w:sz w:val="24"/>
          <w:szCs w:val="24"/>
          <w:u w:val="single"/>
        </w:rPr>
        <w:t>”</w:t>
      </w:r>
      <w:r w:rsidRPr="00355B16">
        <w:rPr>
          <w:rFonts w:ascii="Times New Roman" w:hAnsi="Times New Roman" w:cs="Times New Roman"/>
          <w:sz w:val="24"/>
          <w:szCs w:val="24"/>
          <w:u w:val="single"/>
        </w:rPr>
        <w:t xml:space="preserve"> </w:t>
      </w:r>
      <w:bookmarkEnd w:id="30"/>
    </w:p>
    <w:p w14:paraId="4BC0B20E" w14:textId="45304C47" w:rsidR="000A07CF" w:rsidRPr="00355B16" w:rsidRDefault="000A07CF" w:rsidP="000A07CF">
      <w:pPr>
        <w:ind w:left="2127"/>
        <w:rPr>
          <w:rFonts w:ascii="Times New Roman" w:hAnsi="Times New Roman" w:cs="Times New Roman"/>
          <w:sz w:val="24"/>
          <w:szCs w:val="24"/>
        </w:rPr>
      </w:pPr>
    </w:p>
    <w:p w14:paraId="2AC79297" w14:textId="26DCAC22" w:rsidR="0027711E" w:rsidRPr="00355B16" w:rsidRDefault="0027711E" w:rsidP="0027711E">
      <w:pPr>
        <w:jc w:val="both"/>
        <w:rPr>
          <w:rFonts w:ascii="Times New Roman" w:hAnsi="Times New Roman" w:cs="Times New Roman"/>
          <w:sz w:val="24"/>
          <w:szCs w:val="24"/>
        </w:rPr>
      </w:pPr>
      <w:r w:rsidRPr="00355B16">
        <w:rPr>
          <w:rFonts w:ascii="Times New Roman" w:hAnsi="Times New Roman" w:cs="Times New Roman"/>
          <w:sz w:val="24"/>
          <w:szCs w:val="24"/>
        </w:rPr>
        <w:t>Art. 4</w:t>
      </w:r>
      <w:r w:rsidR="00427594" w:rsidRPr="00355B16">
        <w:rPr>
          <w:rFonts w:ascii="Times New Roman" w:hAnsi="Times New Roman" w:cs="Times New Roman"/>
          <w:sz w:val="24"/>
          <w:szCs w:val="24"/>
        </w:rPr>
        <w:t>4</w:t>
      </w:r>
      <w:r w:rsidRPr="00355B16">
        <w:rPr>
          <w:rFonts w:ascii="Times New Roman" w:hAnsi="Times New Roman" w:cs="Times New Roman"/>
          <w:sz w:val="24"/>
          <w:szCs w:val="24"/>
        </w:rPr>
        <w:t>- Emenda Aditiva Nº 0</w:t>
      </w:r>
      <w:r w:rsidR="00843F53" w:rsidRPr="00355B16">
        <w:rPr>
          <w:rFonts w:ascii="Times New Roman" w:hAnsi="Times New Roman" w:cs="Times New Roman"/>
          <w:sz w:val="24"/>
          <w:szCs w:val="24"/>
        </w:rPr>
        <w:t>11</w:t>
      </w:r>
      <w:r w:rsidRPr="00355B16">
        <w:rPr>
          <w:rFonts w:ascii="Times New Roman" w:hAnsi="Times New Roman" w:cs="Times New Roman"/>
          <w:sz w:val="24"/>
          <w:szCs w:val="24"/>
        </w:rPr>
        <w:t>/2020</w:t>
      </w:r>
    </w:p>
    <w:p w14:paraId="454F647A" w14:textId="77777777" w:rsidR="0027711E" w:rsidRPr="00355B16" w:rsidRDefault="0027711E" w:rsidP="0027711E">
      <w:pPr>
        <w:jc w:val="both"/>
        <w:rPr>
          <w:rFonts w:ascii="Times New Roman" w:hAnsi="Times New Roman" w:cs="Times New Roman"/>
          <w:sz w:val="24"/>
          <w:szCs w:val="24"/>
        </w:rPr>
      </w:pPr>
    </w:p>
    <w:p w14:paraId="11CE69F3" w14:textId="3025D30D" w:rsidR="0027711E" w:rsidRPr="00355B16" w:rsidRDefault="0027711E" w:rsidP="0027711E">
      <w:pPr>
        <w:jc w:val="both"/>
        <w:rPr>
          <w:rFonts w:ascii="Times New Roman" w:hAnsi="Times New Roman" w:cs="Times New Roman"/>
          <w:sz w:val="24"/>
          <w:szCs w:val="24"/>
        </w:rPr>
      </w:pPr>
      <w:r w:rsidRPr="00355B16">
        <w:rPr>
          <w:rFonts w:ascii="Times New Roman" w:hAnsi="Times New Roman" w:cs="Times New Roman"/>
          <w:sz w:val="24"/>
          <w:szCs w:val="24"/>
        </w:rPr>
        <w:tab/>
      </w:r>
      <w:r w:rsidRPr="00355B16">
        <w:rPr>
          <w:rFonts w:ascii="Times New Roman" w:hAnsi="Times New Roman" w:cs="Times New Roman"/>
          <w:sz w:val="24"/>
          <w:szCs w:val="24"/>
        </w:rPr>
        <w:tab/>
        <w:t xml:space="preserve">Acrescente-se </w:t>
      </w:r>
      <w:r w:rsidR="004A03D0" w:rsidRPr="00355B16">
        <w:rPr>
          <w:rFonts w:ascii="Times New Roman" w:hAnsi="Times New Roman" w:cs="Times New Roman"/>
          <w:sz w:val="24"/>
          <w:szCs w:val="24"/>
        </w:rPr>
        <w:t xml:space="preserve">ao Título VII – Das Disposições Transitórias e Finais o </w:t>
      </w:r>
      <w:r w:rsidRPr="00355B16">
        <w:rPr>
          <w:rFonts w:ascii="Times New Roman" w:hAnsi="Times New Roman" w:cs="Times New Roman"/>
          <w:sz w:val="24"/>
          <w:szCs w:val="24"/>
        </w:rPr>
        <w:t>Art. 208-A</w:t>
      </w:r>
      <w:r w:rsidR="00330D15" w:rsidRPr="00355B16">
        <w:rPr>
          <w:rFonts w:ascii="Times New Roman" w:hAnsi="Times New Roman" w:cs="Times New Roman"/>
          <w:sz w:val="24"/>
          <w:szCs w:val="24"/>
        </w:rPr>
        <w:t>,</w:t>
      </w:r>
      <w:r w:rsidRPr="00355B16">
        <w:rPr>
          <w:rFonts w:ascii="Times New Roman" w:hAnsi="Times New Roman" w:cs="Times New Roman"/>
          <w:sz w:val="24"/>
          <w:szCs w:val="24"/>
        </w:rPr>
        <w:t xml:space="preserve"> </w:t>
      </w:r>
      <w:r w:rsidR="009E59A1" w:rsidRPr="00355B16">
        <w:rPr>
          <w:rFonts w:ascii="Times New Roman" w:hAnsi="Times New Roman" w:cs="Times New Roman"/>
          <w:sz w:val="24"/>
          <w:szCs w:val="24"/>
        </w:rPr>
        <w:t>Art. 208-B</w:t>
      </w:r>
      <w:r w:rsidR="00330D15" w:rsidRPr="00355B16">
        <w:rPr>
          <w:rFonts w:ascii="Times New Roman" w:hAnsi="Times New Roman" w:cs="Times New Roman"/>
          <w:sz w:val="24"/>
          <w:szCs w:val="24"/>
        </w:rPr>
        <w:t>, Art. 208-C</w:t>
      </w:r>
      <w:r w:rsidR="009E59A1" w:rsidRPr="00355B16">
        <w:rPr>
          <w:rFonts w:ascii="Times New Roman" w:hAnsi="Times New Roman" w:cs="Times New Roman"/>
          <w:sz w:val="24"/>
          <w:szCs w:val="24"/>
        </w:rPr>
        <w:t xml:space="preserve"> </w:t>
      </w:r>
      <w:r w:rsidR="00330D15" w:rsidRPr="00355B16">
        <w:rPr>
          <w:rFonts w:ascii="Times New Roman" w:hAnsi="Times New Roman" w:cs="Times New Roman"/>
          <w:sz w:val="24"/>
          <w:szCs w:val="24"/>
        </w:rPr>
        <w:t xml:space="preserve">e o Art. 208-D </w:t>
      </w:r>
      <w:r w:rsidRPr="00355B16">
        <w:rPr>
          <w:rFonts w:ascii="Times New Roman" w:hAnsi="Times New Roman" w:cs="Times New Roman"/>
          <w:sz w:val="24"/>
          <w:szCs w:val="24"/>
        </w:rPr>
        <w:t>ao projeto de Lei Complementar Nº 003/2019, conforme a seguir:</w:t>
      </w:r>
    </w:p>
    <w:p w14:paraId="2288FE1D" w14:textId="7C895EAC" w:rsidR="009E59A1" w:rsidRPr="00355B16" w:rsidRDefault="009E59A1" w:rsidP="0027711E">
      <w:pPr>
        <w:jc w:val="both"/>
        <w:rPr>
          <w:rFonts w:ascii="Times New Roman" w:hAnsi="Times New Roman" w:cs="Times New Roman"/>
          <w:sz w:val="24"/>
          <w:szCs w:val="24"/>
        </w:rPr>
      </w:pPr>
    </w:p>
    <w:p w14:paraId="0AEB0FD4" w14:textId="17A30843" w:rsidR="009E59A1" w:rsidRPr="00355B16" w:rsidRDefault="009E59A1" w:rsidP="001D548A">
      <w:pPr>
        <w:spacing w:after="0" w:line="360" w:lineRule="auto"/>
        <w:ind w:left="2127"/>
        <w:jc w:val="both"/>
        <w:rPr>
          <w:rFonts w:ascii="Times New Roman" w:hAnsi="Times New Roman" w:cs="Times New Roman"/>
          <w:sz w:val="24"/>
          <w:szCs w:val="24"/>
          <w:u w:val="single"/>
        </w:rPr>
      </w:pPr>
      <w:r w:rsidRPr="00355B16">
        <w:rPr>
          <w:rFonts w:ascii="Times New Roman" w:hAnsi="Times New Roman" w:cs="Times New Roman"/>
          <w:sz w:val="24"/>
          <w:szCs w:val="24"/>
          <w:u w:val="single"/>
        </w:rPr>
        <w:t>“</w:t>
      </w:r>
      <w:bookmarkStart w:id="31" w:name="_Hlk32505600"/>
      <w:r w:rsidRPr="00355B16">
        <w:rPr>
          <w:rFonts w:ascii="Times New Roman" w:hAnsi="Times New Roman" w:cs="Times New Roman"/>
          <w:sz w:val="24"/>
          <w:szCs w:val="24"/>
          <w:u w:val="single"/>
        </w:rPr>
        <w:t xml:space="preserve">Art. 208-A. O Servidor que ingressar no serviço público após 01 de julho de 2018 não faz jus ao benefício </w:t>
      </w:r>
      <w:r w:rsidR="00641251" w:rsidRPr="00355B16">
        <w:rPr>
          <w:rFonts w:ascii="Times New Roman" w:hAnsi="Times New Roman" w:cs="Times New Roman"/>
          <w:sz w:val="24"/>
          <w:szCs w:val="24"/>
          <w:u w:val="single"/>
        </w:rPr>
        <w:t xml:space="preserve">do inciso X do Art. 89 conforme </w:t>
      </w:r>
      <w:r w:rsidR="006856BB" w:rsidRPr="00355B16">
        <w:rPr>
          <w:rFonts w:ascii="Times New Roman" w:hAnsi="Times New Roman" w:cs="Times New Roman"/>
          <w:sz w:val="24"/>
          <w:szCs w:val="24"/>
          <w:u w:val="single"/>
        </w:rPr>
        <w:t>o</w:t>
      </w:r>
      <w:r w:rsidRPr="00355B16">
        <w:rPr>
          <w:rFonts w:ascii="Times New Roman" w:hAnsi="Times New Roman" w:cs="Times New Roman"/>
          <w:sz w:val="24"/>
          <w:szCs w:val="24"/>
          <w:u w:val="single"/>
        </w:rPr>
        <w:t xml:space="preserve"> § 3º </w:t>
      </w:r>
      <w:r w:rsidR="00641251" w:rsidRPr="00355B16">
        <w:rPr>
          <w:rFonts w:ascii="Times New Roman" w:hAnsi="Times New Roman" w:cs="Times New Roman"/>
          <w:sz w:val="24"/>
          <w:szCs w:val="24"/>
          <w:u w:val="single"/>
        </w:rPr>
        <w:t>do Art. 36 da Lei Orgânica Municipal</w:t>
      </w:r>
      <w:r w:rsidRPr="00355B16">
        <w:rPr>
          <w:rFonts w:ascii="Times New Roman" w:hAnsi="Times New Roman" w:cs="Times New Roman"/>
          <w:sz w:val="24"/>
          <w:szCs w:val="24"/>
          <w:u w:val="single"/>
        </w:rPr>
        <w:t>.</w:t>
      </w:r>
    </w:p>
    <w:p w14:paraId="589C0367" w14:textId="77777777" w:rsidR="005422E5" w:rsidRPr="00355B16" w:rsidRDefault="00641251" w:rsidP="001D548A">
      <w:pPr>
        <w:spacing w:line="360" w:lineRule="auto"/>
        <w:ind w:left="2127"/>
        <w:jc w:val="both"/>
        <w:rPr>
          <w:rFonts w:ascii="Times New Roman" w:hAnsi="Times New Roman" w:cs="Times New Roman"/>
          <w:sz w:val="24"/>
          <w:szCs w:val="24"/>
          <w:u w:val="single"/>
        </w:rPr>
      </w:pPr>
      <w:r w:rsidRPr="00355B16">
        <w:rPr>
          <w:rFonts w:ascii="Times New Roman" w:hAnsi="Times New Roman" w:cs="Times New Roman"/>
          <w:sz w:val="24"/>
          <w:szCs w:val="24"/>
          <w:u w:val="single"/>
        </w:rPr>
        <w:t>Art. 208-B.</w:t>
      </w:r>
      <w:r w:rsidR="009E59A1" w:rsidRPr="00355B16">
        <w:rPr>
          <w:rFonts w:ascii="Times New Roman" w:hAnsi="Times New Roman" w:cs="Times New Roman"/>
          <w:sz w:val="24"/>
          <w:szCs w:val="24"/>
          <w:u w:val="single"/>
        </w:rPr>
        <w:t xml:space="preserve"> </w:t>
      </w:r>
      <w:r w:rsidRPr="00355B16">
        <w:rPr>
          <w:rFonts w:ascii="Times New Roman" w:hAnsi="Times New Roman" w:cs="Times New Roman"/>
          <w:sz w:val="24"/>
          <w:szCs w:val="24"/>
          <w:u w:val="single"/>
        </w:rPr>
        <w:t>R</w:t>
      </w:r>
      <w:r w:rsidR="009E59A1" w:rsidRPr="00355B16">
        <w:rPr>
          <w:rFonts w:ascii="Times New Roman" w:hAnsi="Times New Roman" w:cs="Times New Roman"/>
          <w:sz w:val="24"/>
          <w:szCs w:val="24"/>
          <w:u w:val="single"/>
        </w:rPr>
        <w:t xml:space="preserve">essalve-se como inalteradas as disposições </w:t>
      </w:r>
      <w:r w:rsidR="00F60974" w:rsidRPr="00355B16">
        <w:rPr>
          <w:rFonts w:ascii="Times New Roman" w:hAnsi="Times New Roman" w:cs="Times New Roman"/>
          <w:sz w:val="24"/>
          <w:szCs w:val="24"/>
          <w:u w:val="single"/>
        </w:rPr>
        <w:t xml:space="preserve">dos incisos </w:t>
      </w:r>
      <w:r w:rsidR="00FF718E" w:rsidRPr="00355B16">
        <w:rPr>
          <w:rFonts w:ascii="Times New Roman" w:hAnsi="Times New Roman" w:cs="Times New Roman"/>
          <w:sz w:val="24"/>
          <w:szCs w:val="24"/>
          <w:u w:val="single"/>
        </w:rPr>
        <w:t>VIII, IX, X, XI e XII do Art. 89 deste estatuto,</w:t>
      </w:r>
      <w:r w:rsidR="004F793B" w:rsidRPr="00355B16">
        <w:rPr>
          <w:rFonts w:ascii="Times New Roman" w:hAnsi="Times New Roman" w:cs="Times New Roman"/>
          <w:sz w:val="24"/>
          <w:szCs w:val="24"/>
          <w:u w:val="single"/>
        </w:rPr>
        <w:t xml:space="preserve"> </w:t>
      </w:r>
      <w:r w:rsidR="00140347" w:rsidRPr="00355B16">
        <w:rPr>
          <w:rFonts w:ascii="Times New Roman" w:hAnsi="Times New Roman" w:cs="Times New Roman"/>
          <w:sz w:val="24"/>
          <w:szCs w:val="24"/>
          <w:u w:val="single"/>
        </w:rPr>
        <w:t xml:space="preserve">desde a posse </w:t>
      </w:r>
      <w:r w:rsidR="009E59A1" w:rsidRPr="00355B16">
        <w:rPr>
          <w:rFonts w:ascii="Times New Roman" w:hAnsi="Times New Roman" w:cs="Times New Roman"/>
          <w:sz w:val="24"/>
          <w:szCs w:val="24"/>
          <w:u w:val="single"/>
        </w:rPr>
        <w:t>aos que ingressaram no serviço público em datas anteriores a 1º de julho de 2018</w:t>
      </w:r>
      <w:r w:rsidR="00076314" w:rsidRPr="00355B16">
        <w:rPr>
          <w:rFonts w:ascii="Times New Roman" w:hAnsi="Times New Roman" w:cs="Times New Roman"/>
          <w:sz w:val="24"/>
          <w:szCs w:val="24"/>
          <w:u w:val="single"/>
        </w:rPr>
        <w:t xml:space="preserve"> </w:t>
      </w:r>
      <w:bookmarkStart w:id="32" w:name="_Hlk32506884"/>
      <w:r w:rsidR="00076314" w:rsidRPr="00355B16">
        <w:rPr>
          <w:rFonts w:ascii="Times New Roman" w:hAnsi="Times New Roman" w:cs="Times New Roman"/>
          <w:sz w:val="24"/>
          <w:szCs w:val="24"/>
          <w:u w:val="single"/>
        </w:rPr>
        <w:t>até a sua aposentadoria</w:t>
      </w:r>
      <w:bookmarkEnd w:id="32"/>
      <w:r w:rsidR="009E59A1" w:rsidRPr="00355B16">
        <w:rPr>
          <w:rFonts w:ascii="Times New Roman" w:hAnsi="Times New Roman" w:cs="Times New Roman"/>
          <w:sz w:val="24"/>
          <w:szCs w:val="24"/>
          <w:u w:val="single"/>
        </w:rPr>
        <w:t>.</w:t>
      </w:r>
      <w:bookmarkEnd w:id="31"/>
    </w:p>
    <w:p w14:paraId="51B7A5E2" w14:textId="77777777" w:rsidR="00F36B80" w:rsidRPr="00355B16" w:rsidRDefault="005422E5" w:rsidP="001D548A">
      <w:pPr>
        <w:spacing w:line="360" w:lineRule="auto"/>
        <w:ind w:left="2127"/>
        <w:jc w:val="both"/>
        <w:rPr>
          <w:rFonts w:ascii="Times New Roman" w:hAnsi="Times New Roman" w:cs="Times New Roman"/>
          <w:sz w:val="24"/>
          <w:szCs w:val="24"/>
          <w:u w:val="single"/>
        </w:rPr>
      </w:pPr>
      <w:bookmarkStart w:id="33" w:name="_Hlk32506824"/>
      <w:r w:rsidRPr="00355B16">
        <w:rPr>
          <w:rFonts w:ascii="Times New Roman" w:hAnsi="Times New Roman" w:cs="Times New Roman"/>
          <w:sz w:val="24"/>
          <w:szCs w:val="24"/>
          <w:u w:val="single"/>
        </w:rPr>
        <w:t>Art. 208-C. Aplica-se aos servidores ocupantes de cargo público o disposto no Art. 36, e seus dispositivos, da Constituição Municipal – Lei Orgânica Municipal, desde a posse aos que ingressaram no serviço público em datas anteriores a 1º de julho de 2018 até a sua aposentadoria.</w:t>
      </w:r>
      <w:bookmarkEnd w:id="33"/>
    </w:p>
    <w:p w14:paraId="3D01D8E8" w14:textId="583FB785" w:rsidR="009E59A1" w:rsidRPr="00355B16" w:rsidRDefault="00F36B80" w:rsidP="001D548A">
      <w:pPr>
        <w:spacing w:line="360" w:lineRule="auto"/>
        <w:ind w:left="2127"/>
        <w:jc w:val="both"/>
        <w:rPr>
          <w:rFonts w:cs="Arial"/>
          <w:sz w:val="24"/>
          <w:szCs w:val="24"/>
          <w:u w:val="single"/>
        </w:rPr>
      </w:pPr>
      <w:r w:rsidRPr="00355B16">
        <w:rPr>
          <w:rFonts w:ascii="Times New Roman" w:hAnsi="Times New Roman" w:cs="Times New Roman"/>
          <w:sz w:val="24"/>
          <w:szCs w:val="24"/>
          <w:u w:val="single"/>
        </w:rPr>
        <w:t xml:space="preserve">Art. 208-D. Aplica-se o Art. 35 </w:t>
      </w:r>
      <w:r w:rsidR="000F0F86" w:rsidRPr="00355B16">
        <w:rPr>
          <w:rFonts w:ascii="Times New Roman" w:hAnsi="Times New Roman" w:cs="Times New Roman"/>
          <w:sz w:val="24"/>
          <w:szCs w:val="24"/>
          <w:u w:val="single"/>
        </w:rPr>
        <w:t xml:space="preserve">da Lei Orgânica Municipal c/c o Art. 19 do ADCT Constituição Federal de 1988, </w:t>
      </w:r>
      <w:r w:rsidRPr="00355B16">
        <w:rPr>
          <w:rFonts w:cs="Arial"/>
          <w:sz w:val="24"/>
          <w:szCs w:val="24"/>
          <w:u w:val="single"/>
        </w:rPr>
        <w:t xml:space="preserve">aos servidores que na data de </w:t>
      </w:r>
      <w:r w:rsidRPr="00355B16">
        <w:rPr>
          <w:rFonts w:cs="Arial"/>
          <w:sz w:val="24"/>
          <w:szCs w:val="24"/>
          <w:u w:val="single"/>
        </w:rPr>
        <w:lastRenderedPageBreak/>
        <w:t>promulgação da Constituição Federal contava cinco (5) anos de efetivo exercício.</w:t>
      </w:r>
      <w:r w:rsidR="005422E5" w:rsidRPr="00355B16">
        <w:rPr>
          <w:rFonts w:ascii="Times New Roman" w:hAnsi="Times New Roman" w:cs="Times New Roman"/>
          <w:sz w:val="24"/>
          <w:szCs w:val="24"/>
          <w:u w:val="single"/>
        </w:rPr>
        <w:t>”</w:t>
      </w:r>
    </w:p>
    <w:p w14:paraId="1C5BEEB7" w14:textId="59D829D9" w:rsidR="00D4332D" w:rsidRPr="00355B16" w:rsidRDefault="00D4332D" w:rsidP="00654399">
      <w:pPr>
        <w:jc w:val="center"/>
        <w:rPr>
          <w:rFonts w:ascii="Times New Roman" w:hAnsi="Times New Roman" w:cs="Times New Roman"/>
          <w:sz w:val="24"/>
          <w:szCs w:val="24"/>
        </w:rPr>
      </w:pPr>
      <w:r w:rsidRPr="00355B16">
        <w:rPr>
          <w:rFonts w:ascii="Times New Roman" w:hAnsi="Times New Roman" w:cs="Times New Roman"/>
          <w:sz w:val="24"/>
          <w:szCs w:val="24"/>
        </w:rPr>
        <w:t xml:space="preserve">Sala das </w:t>
      </w:r>
      <w:r w:rsidR="00215A37" w:rsidRPr="00355B16">
        <w:rPr>
          <w:rFonts w:ascii="Times New Roman" w:hAnsi="Times New Roman" w:cs="Times New Roman"/>
          <w:sz w:val="24"/>
          <w:szCs w:val="24"/>
        </w:rPr>
        <w:t>Comissões</w:t>
      </w:r>
      <w:r w:rsidR="00245A30" w:rsidRPr="00355B16">
        <w:rPr>
          <w:rFonts w:ascii="Times New Roman" w:hAnsi="Times New Roman" w:cs="Times New Roman"/>
          <w:sz w:val="24"/>
          <w:szCs w:val="24"/>
        </w:rPr>
        <w:t xml:space="preserve">, </w:t>
      </w:r>
      <w:r w:rsidR="0054551D" w:rsidRPr="00355B16">
        <w:rPr>
          <w:rFonts w:ascii="Times New Roman" w:hAnsi="Times New Roman" w:cs="Times New Roman"/>
          <w:sz w:val="24"/>
          <w:szCs w:val="24"/>
        </w:rPr>
        <w:t>14</w:t>
      </w:r>
      <w:r w:rsidRPr="00355B16">
        <w:rPr>
          <w:rFonts w:ascii="Times New Roman" w:hAnsi="Times New Roman" w:cs="Times New Roman"/>
          <w:sz w:val="24"/>
          <w:szCs w:val="24"/>
        </w:rPr>
        <w:t xml:space="preserve"> de </w:t>
      </w:r>
      <w:r w:rsidR="0054551D" w:rsidRPr="00355B16">
        <w:rPr>
          <w:rFonts w:ascii="Times New Roman" w:hAnsi="Times New Roman" w:cs="Times New Roman"/>
          <w:sz w:val="24"/>
          <w:szCs w:val="24"/>
        </w:rPr>
        <w:t>fevereiro</w:t>
      </w:r>
      <w:r w:rsidR="00245A30" w:rsidRPr="00355B16">
        <w:rPr>
          <w:rFonts w:ascii="Times New Roman" w:hAnsi="Times New Roman" w:cs="Times New Roman"/>
          <w:sz w:val="24"/>
          <w:szCs w:val="24"/>
        </w:rPr>
        <w:t xml:space="preserve"> de 20</w:t>
      </w:r>
      <w:r w:rsidR="00215A37" w:rsidRPr="00355B16">
        <w:rPr>
          <w:rFonts w:ascii="Times New Roman" w:hAnsi="Times New Roman" w:cs="Times New Roman"/>
          <w:sz w:val="24"/>
          <w:szCs w:val="24"/>
        </w:rPr>
        <w:t>20</w:t>
      </w:r>
      <w:r w:rsidR="00245A30" w:rsidRPr="00355B16">
        <w:rPr>
          <w:rFonts w:ascii="Times New Roman" w:hAnsi="Times New Roman" w:cs="Times New Roman"/>
          <w:sz w:val="24"/>
          <w:szCs w:val="24"/>
        </w:rPr>
        <w:t>.</w:t>
      </w:r>
    </w:p>
    <w:p w14:paraId="118C7A8F" w14:textId="77777777" w:rsidR="002B09A6" w:rsidRPr="00355B16" w:rsidRDefault="002B09A6" w:rsidP="0057433A">
      <w:pPr>
        <w:jc w:val="center"/>
        <w:rPr>
          <w:rFonts w:ascii="Times New Roman" w:hAnsi="Times New Roman" w:cs="Times New Roman"/>
          <w:sz w:val="24"/>
          <w:szCs w:val="24"/>
        </w:rPr>
      </w:pPr>
    </w:p>
    <w:p w14:paraId="0D30F278" w14:textId="77777777" w:rsidR="002B09A6" w:rsidRPr="00355B16" w:rsidRDefault="002B09A6" w:rsidP="0057433A">
      <w:pPr>
        <w:jc w:val="center"/>
        <w:rPr>
          <w:rFonts w:ascii="Times New Roman" w:hAnsi="Times New Roman" w:cs="Times New Roman"/>
          <w:sz w:val="24"/>
          <w:szCs w:val="24"/>
        </w:rPr>
      </w:pPr>
    </w:p>
    <w:p w14:paraId="26B21698" w14:textId="55468389" w:rsidR="00D4332D" w:rsidRPr="00355B16" w:rsidRDefault="00D4332D" w:rsidP="0057433A">
      <w:pPr>
        <w:jc w:val="center"/>
        <w:rPr>
          <w:rFonts w:ascii="Times New Roman" w:hAnsi="Times New Roman" w:cs="Times New Roman"/>
          <w:sz w:val="24"/>
          <w:szCs w:val="24"/>
        </w:rPr>
      </w:pPr>
      <w:r w:rsidRPr="00355B16">
        <w:rPr>
          <w:rFonts w:ascii="Times New Roman" w:hAnsi="Times New Roman" w:cs="Times New Roman"/>
          <w:sz w:val="24"/>
          <w:szCs w:val="24"/>
        </w:rPr>
        <w:t>Justificativa:</w:t>
      </w:r>
    </w:p>
    <w:p w14:paraId="19198E0D" w14:textId="77777777" w:rsidR="00D4332D" w:rsidRPr="00355B16" w:rsidRDefault="00D4332D" w:rsidP="00D4332D">
      <w:pPr>
        <w:ind w:firstLine="1418"/>
        <w:rPr>
          <w:rFonts w:ascii="Times New Roman" w:hAnsi="Times New Roman" w:cs="Times New Roman"/>
          <w:sz w:val="24"/>
          <w:szCs w:val="24"/>
        </w:rPr>
      </w:pPr>
    </w:p>
    <w:p w14:paraId="24219D79" w14:textId="7BB541DD" w:rsidR="0039598A" w:rsidRPr="00355B16" w:rsidRDefault="0057433A" w:rsidP="00395568">
      <w:pPr>
        <w:pStyle w:val="Default"/>
        <w:spacing w:before="240" w:line="360" w:lineRule="auto"/>
        <w:ind w:firstLine="1418"/>
        <w:jc w:val="both"/>
        <w:rPr>
          <w:rFonts w:ascii="Times New Roman" w:hAnsi="Times New Roman" w:cs="Times New Roman"/>
          <w:color w:val="auto"/>
        </w:rPr>
      </w:pPr>
      <w:r w:rsidRPr="00355B16">
        <w:rPr>
          <w:rFonts w:ascii="Times New Roman" w:hAnsi="Times New Roman" w:cs="Times New Roman"/>
          <w:color w:val="auto"/>
        </w:rPr>
        <w:t>Ten</w:t>
      </w:r>
      <w:r w:rsidR="00F76458" w:rsidRPr="00355B16">
        <w:rPr>
          <w:rFonts w:ascii="Times New Roman" w:hAnsi="Times New Roman" w:cs="Times New Roman"/>
          <w:color w:val="auto"/>
        </w:rPr>
        <w:t>d</w:t>
      </w:r>
      <w:r w:rsidRPr="00355B16">
        <w:rPr>
          <w:rFonts w:ascii="Times New Roman" w:hAnsi="Times New Roman" w:cs="Times New Roman"/>
          <w:color w:val="auto"/>
        </w:rPr>
        <w:t>o</w:t>
      </w:r>
      <w:r w:rsidR="0039598A" w:rsidRPr="00355B16">
        <w:rPr>
          <w:rFonts w:ascii="Times New Roman" w:hAnsi="Times New Roman" w:cs="Times New Roman"/>
          <w:color w:val="auto"/>
        </w:rPr>
        <w:t xml:space="preserve"> a honra de encaminhar aos nobres pares desta Colenda Câmara as inclusas emendas ao Projeto de Lei </w:t>
      </w:r>
      <w:r w:rsidRPr="00355B16">
        <w:rPr>
          <w:rFonts w:ascii="Times New Roman" w:hAnsi="Times New Roman" w:cs="Times New Roman"/>
          <w:color w:val="auto"/>
        </w:rPr>
        <w:t>Complementar Municipal</w:t>
      </w:r>
      <w:r w:rsidR="0039598A" w:rsidRPr="00355B16">
        <w:rPr>
          <w:rFonts w:ascii="Times New Roman" w:hAnsi="Times New Roman" w:cs="Times New Roman"/>
          <w:color w:val="auto"/>
        </w:rPr>
        <w:t xml:space="preserve"> nº 0</w:t>
      </w:r>
      <w:r w:rsidR="00F76458" w:rsidRPr="00355B16">
        <w:rPr>
          <w:rFonts w:ascii="Times New Roman" w:hAnsi="Times New Roman" w:cs="Times New Roman"/>
          <w:color w:val="auto"/>
        </w:rPr>
        <w:t>03</w:t>
      </w:r>
      <w:r w:rsidRPr="00355B16">
        <w:rPr>
          <w:rFonts w:ascii="Times New Roman" w:hAnsi="Times New Roman" w:cs="Times New Roman"/>
          <w:color w:val="auto"/>
        </w:rPr>
        <w:t>/2019</w:t>
      </w:r>
      <w:r w:rsidR="0039598A" w:rsidRPr="00355B16">
        <w:rPr>
          <w:rFonts w:ascii="Times New Roman" w:hAnsi="Times New Roman" w:cs="Times New Roman"/>
          <w:color w:val="auto"/>
        </w:rPr>
        <w:t xml:space="preserve"> do Senhor Prefeito Municipal.</w:t>
      </w:r>
      <w:r w:rsidR="00395568" w:rsidRPr="00355B16">
        <w:rPr>
          <w:rFonts w:ascii="Times New Roman" w:hAnsi="Times New Roman" w:cs="Times New Roman"/>
          <w:color w:val="auto"/>
        </w:rPr>
        <w:t xml:space="preserve"> Em</w:t>
      </w:r>
      <w:r w:rsidR="0039598A" w:rsidRPr="00355B16">
        <w:rPr>
          <w:rFonts w:ascii="Times New Roman" w:hAnsi="Times New Roman" w:cs="Times New Roman"/>
          <w:color w:val="auto"/>
        </w:rPr>
        <w:t xml:space="preserve"> busca </w:t>
      </w:r>
      <w:r w:rsidR="00F76458" w:rsidRPr="00355B16">
        <w:rPr>
          <w:rFonts w:ascii="Times New Roman" w:hAnsi="Times New Roman" w:cs="Times New Roman"/>
          <w:color w:val="auto"/>
        </w:rPr>
        <w:t>de aprimoramento da</w:t>
      </w:r>
      <w:r w:rsidR="0039598A" w:rsidRPr="00355B16">
        <w:rPr>
          <w:rFonts w:ascii="Times New Roman" w:hAnsi="Times New Roman" w:cs="Times New Roman"/>
          <w:color w:val="auto"/>
        </w:rPr>
        <w:t xml:space="preserve"> administração </w:t>
      </w:r>
      <w:r w:rsidR="00395568" w:rsidRPr="00355B16">
        <w:rPr>
          <w:rFonts w:ascii="Times New Roman" w:hAnsi="Times New Roman" w:cs="Times New Roman"/>
          <w:color w:val="auto"/>
        </w:rPr>
        <w:t>e</w:t>
      </w:r>
      <w:r w:rsidR="0039598A" w:rsidRPr="00355B16">
        <w:rPr>
          <w:rFonts w:ascii="Times New Roman" w:hAnsi="Times New Roman" w:cs="Times New Roman"/>
          <w:color w:val="auto"/>
        </w:rPr>
        <w:t xml:space="preserve"> </w:t>
      </w:r>
      <w:r w:rsidR="00395568" w:rsidRPr="00355B16">
        <w:rPr>
          <w:rFonts w:ascii="Times New Roman" w:hAnsi="Times New Roman" w:cs="Times New Roman"/>
          <w:color w:val="auto"/>
        </w:rPr>
        <w:t xml:space="preserve">para </w:t>
      </w:r>
      <w:r w:rsidR="0039598A" w:rsidRPr="00355B16">
        <w:rPr>
          <w:rFonts w:ascii="Times New Roman" w:hAnsi="Times New Roman" w:cs="Times New Roman"/>
          <w:color w:val="auto"/>
        </w:rPr>
        <w:t>a melhoria das atividades administrativas. Nesse contexto, a manutenção de tais emendas é viável na busca por alternativas que garantam maior eficácia no exercício das funções públicas.</w:t>
      </w:r>
    </w:p>
    <w:p w14:paraId="38A2F0DE" w14:textId="4C2F0B70" w:rsidR="0039598A" w:rsidRPr="00355B16" w:rsidRDefault="0039598A" w:rsidP="0039598A">
      <w:pPr>
        <w:pStyle w:val="Default"/>
        <w:spacing w:before="240" w:line="360" w:lineRule="auto"/>
        <w:ind w:firstLine="1418"/>
        <w:jc w:val="both"/>
        <w:rPr>
          <w:rFonts w:ascii="Times New Roman" w:hAnsi="Times New Roman" w:cs="Times New Roman"/>
          <w:color w:val="auto"/>
        </w:rPr>
      </w:pPr>
      <w:r w:rsidRPr="00355B16">
        <w:rPr>
          <w:rFonts w:ascii="Times New Roman" w:hAnsi="Times New Roman" w:cs="Times New Roman"/>
          <w:color w:val="auto"/>
        </w:rPr>
        <w:t>Dessa forma, apresenta-se as presentes emendas, sendo certo</w:t>
      </w:r>
      <w:r w:rsidR="00395568" w:rsidRPr="00355B16">
        <w:rPr>
          <w:rFonts w:ascii="Times New Roman" w:hAnsi="Times New Roman" w:cs="Times New Roman"/>
          <w:color w:val="auto"/>
        </w:rPr>
        <w:t>s</w:t>
      </w:r>
      <w:r w:rsidRPr="00355B16">
        <w:rPr>
          <w:rFonts w:ascii="Times New Roman" w:hAnsi="Times New Roman" w:cs="Times New Roman"/>
          <w:color w:val="auto"/>
        </w:rPr>
        <w:t xml:space="preserve"> que serão </w:t>
      </w:r>
      <w:r w:rsidR="00395568" w:rsidRPr="00355B16">
        <w:rPr>
          <w:rFonts w:ascii="Times New Roman" w:hAnsi="Times New Roman" w:cs="Times New Roman"/>
          <w:color w:val="auto"/>
        </w:rPr>
        <w:t xml:space="preserve">a </w:t>
      </w:r>
      <w:r w:rsidRPr="00355B16">
        <w:rPr>
          <w:rFonts w:ascii="Times New Roman" w:hAnsi="Times New Roman" w:cs="Times New Roman"/>
          <w:color w:val="auto"/>
        </w:rPr>
        <w:t xml:space="preserve">melhor mediante </w:t>
      </w:r>
      <w:r w:rsidR="00395568" w:rsidRPr="00355B16">
        <w:rPr>
          <w:rFonts w:ascii="Times New Roman" w:hAnsi="Times New Roman" w:cs="Times New Roman"/>
          <w:color w:val="auto"/>
        </w:rPr>
        <w:t>para aperfeiçoamento, motivação para a efetividade dos serviços públicos</w:t>
      </w:r>
      <w:r w:rsidRPr="00355B16">
        <w:rPr>
          <w:rFonts w:ascii="Times New Roman" w:hAnsi="Times New Roman" w:cs="Times New Roman"/>
          <w:color w:val="auto"/>
        </w:rPr>
        <w:t>.</w:t>
      </w:r>
    </w:p>
    <w:p w14:paraId="29D294F3" w14:textId="77777777" w:rsidR="002B09A6" w:rsidRPr="00355B16" w:rsidRDefault="002B09A6" w:rsidP="002B09A6">
      <w:pPr>
        <w:jc w:val="center"/>
        <w:rPr>
          <w:rFonts w:ascii="Times New Roman" w:hAnsi="Times New Roman" w:cs="Times New Roman"/>
          <w:sz w:val="24"/>
          <w:szCs w:val="24"/>
        </w:rPr>
      </w:pPr>
    </w:p>
    <w:p w14:paraId="0EA90054" w14:textId="77777777" w:rsidR="002B09A6" w:rsidRPr="00355B16" w:rsidRDefault="002B09A6" w:rsidP="002B09A6">
      <w:pPr>
        <w:spacing w:after="0" w:line="240" w:lineRule="auto"/>
        <w:rPr>
          <w:rFonts w:ascii="Times New Roman" w:hAnsi="Times New Roman" w:cs="Times New Roman"/>
          <w:b/>
          <w:bCs/>
          <w:sz w:val="24"/>
          <w:szCs w:val="24"/>
        </w:rPr>
      </w:pPr>
      <w:r w:rsidRPr="00355B16">
        <w:rPr>
          <w:rFonts w:ascii="Times New Roman" w:hAnsi="Times New Roman" w:cs="Times New Roman"/>
          <w:b/>
          <w:bCs/>
          <w:sz w:val="24"/>
          <w:szCs w:val="24"/>
        </w:rPr>
        <w:t>Francisco de Assis Mendes                             José Renato da Silva</w:t>
      </w:r>
    </w:p>
    <w:p w14:paraId="047E4606" w14:textId="10FCE3E3" w:rsidR="002B09A6" w:rsidRPr="00355B16" w:rsidRDefault="002B09A6" w:rsidP="002B09A6">
      <w:pPr>
        <w:spacing w:after="0" w:line="240" w:lineRule="auto"/>
        <w:rPr>
          <w:rFonts w:ascii="Times New Roman" w:hAnsi="Times New Roman" w:cs="Times New Roman"/>
          <w:b/>
          <w:bCs/>
          <w:sz w:val="24"/>
          <w:szCs w:val="24"/>
        </w:rPr>
      </w:pPr>
      <w:r w:rsidRPr="00355B16">
        <w:rPr>
          <w:rFonts w:ascii="Times New Roman" w:hAnsi="Times New Roman" w:cs="Times New Roman"/>
          <w:b/>
          <w:bCs/>
          <w:sz w:val="24"/>
          <w:szCs w:val="24"/>
        </w:rPr>
        <w:t>Presidente da CP-JLRFOs                     Relator “Ad Hoc” da CP-JLRFOs</w:t>
      </w:r>
    </w:p>
    <w:p w14:paraId="7B510DCC" w14:textId="77777777" w:rsidR="002B09A6" w:rsidRPr="00355B16" w:rsidRDefault="002B09A6" w:rsidP="002B09A6">
      <w:pPr>
        <w:spacing w:after="0" w:line="240" w:lineRule="auto"/>
        <w:rPr>
          <w:rFonts w:ascii="Times New Roman" w:hAnsi="Times New Roman" w:cs="Times New Roman"/>
          <w:b/>
          <w:bCs/>
          <w:sz w:val="24"/>
          <w:szCs w:val="24"/>
        </w:rPr>
      </w:pPr>
    </w:p>
    <w:p w14:paraId="6F8B3F19" w14:textId="77777777" w:rsidR="002B09A6" w:rsidRPr="00355B16" w:rsidRDefault="002B09A6" w:rsidP="002B09A6">
      <w:pPr>
        <w:spacing w:after="0" w:line="240" w:lineRule="auto"/>
        <w:rPr>
          <w:rFonts w:ascii="Times New Roman" w:hAnsi="Times New Roman" w:cs="Times New Roman"/>
          <w:b/>
          <w:bCs/>
          <w:sz w:val="24"/>
          <w:szCs w:val="24"/>
        </w:rPr>
      </w:pPr>
    </w:p>
    <w:p w14:paraId="4C0082D0" w14:textId="77777777" w:rsidR="002B09A6" w:rsidRPr="00355B16" w:rsidRDefault="002B09A6" w:rsidP="002B09A6">
      <w:pPr>
        <w:spacing w:after="0" w:line="240" w:lineRule="auto"/>
        <w:rPr>
          <w:rFonts w:ascii="Times New Roman" w:hAnsi="Times New Roman" w:cs="Times New Roman"/>
          <w:b/>
          <w:bCs/>
          <w:sz w:val="24"/>
          <w:szCs w:val="24"/>
        </w:rPr>
      </w:pPr>
      <w:r w:rsidRPr="00355B16">
        <w:rPr>
          <w:rFonts w:ascii="Times New Roman" w:hAnsi="Times New Roman" w:cs="Times New Roman"/>
          <w:b/>
          <w:bCs/>
          <w:sz w:val="24"/>
          <w:szCs w:val="24"/>
        </w:rPr>
        <w:t xml:space="preserve">Suely Aparecida Beraldo                            Mariângela da S. P. de Souza              </w:t>
      </w:r>
    </w:p>
    <w:p w14:paraId="4AA75295" w14:textId="77777777" w:rsidR="002B09A6" w:rsidRPr="00355B16" w:rsidRDefault="002B09A6" w:rsidP="002B09A6">
      <w:pPr>
        <w:spacing w:after="0" w:line="240" w:lineRule="auto"/>
        <w:rPr>
          <w:rFonts w:ascii="Times New Roman" w:hAnsi="Times New Roman" w:cs="Times New Roman"/>
          <w:b/>
          <w:bCs/>
          <w:sz w:val="24"/>
          <w:szCs w:val="24"/>
        </w:rPr>
      </w:pPr>
      <w:r w:rsidRPr="00355B16">
        <w:rPr>
          <w:rFonts w:ascii="Times New Roman" w:hAnsi="Times New Roman" w:cs="Times New Roman"/>
          <w:b/>
          <w:bCs/>
          <w:sz w:val="24"/>
          <w:szCs w:val="24"/>
        </w:rPr>
        <w:t>Relatora da CP-JLRFOs                        Presidente “Ad Hoc” da CP-JLRFOs</w:t>
      </w:r>
    </w:p>
    <w:p w14:paraId="101802FC" w14:textId="77777777" w:rsidR="002B09A6" w:rsidRPr="00355B16" w:rsidRDefault="002B09A6" w:rsidP="002B09A6">
      <w:pPr>
        <w:spacing w:after="0" w:line="240" w:lineRule="auto"/>
        <w:rPr>
          <w:rFonts w:ascii="Times New Roman" w:hAnsi="Times New Roman" w:cs="Times New Roman"/>
          <w:b/>
          <w:bCs/>
          <w:sz w:val="24"/>
          <w:szCs w:val="24"/>
        </w:rPr>
      </w:pPr>
    </w:p>
    <w:p w14:paraId="043743C2" w14:textId="77777777" w:rsidR="002B09A6" w:rsidRPr="00355B16" w:rsidRDefault="002B09A6" w:rsidP="002B09A6">
      <w:pPr>
        <w:spacing w:after="0" w:line="240" w:lineRule="auto"/>
        <w:rPr>
          <w:rFonts w:ascii="Times New Roman" w:hAnsi="Times New Roman" w:cs="Times New Roman"/>
          <w:b/>
          <w:bCs/>
          <w:sz w:val="24"/>
          <w:szCs w:val="24"/>
        </w:rPr>
      </w:pPr>
    </w:p>
    <w:p w14:paraId="572F2485" w14:textId="77777777" w:rsidR="002B09A6" w:rsidRPr="00355B16" w:rsidRDefault="002B09A6" w:rsidP="002B09A6">
      <w:pPr>
        <w:spacing w:after="0" w:line="240" w:lineRule="auto"/>
        <w:rPr>
          <w:rFonts w:ascii="Times New Roman" w:hAnsi="Times New Roman" w:cs="Times New Roman"/>
          <w:b/>
          <w:bCs/>
          <w:sz w:val="24"/>
          <w:szCs w:val="24"/>
        </w:rPr>
      </w:pPr>
      <w:r w:rsidRPr="00355B16">
        <w:rPr>
          <w:rFonts w:ascii="Times New Roman" w:hAnsi="Times New Roman" w:cs="Times New Roman"/>
          <w:b/>
          <w:bCs/>
          <w:sz w:val="24"/>
          <w:szCs w:val="24"/>
        </w:rPr>
        <w:t>Luis Carlos Jacinto</w:t>
      </w:r>
    </w:p>
    <w:p w14:paraId="4698E140" w14:textId="77777777" w:rsidR="002B09A6" w:rsidRPr="00355B16" w:rsidRDefault="002B09A6" w:rsidP="002B09A6">
      <w:pPr>
        <w:spacing w:after="0" w:line="240" w:lineRule="auto"/>
        <w:rPr>
          <w:rFonts w:ascii="Times New Roman" w:hAnsi="Times New Roman" w:cs="Times New Roman"/>
          <w:b/>
          <w:bCs/>
          <w:sz w:val="24"/>
          <w:szCs w:val="24"/>
        </w:rPr>
      </w:pPr>
      <w:r w:rsidRPr="00355B16">
        <w:rPr>
          <w:rFonts w:ascii="Times New Roman" w:hAnsi="Times New Roman" w:cs="Times New Roman"/>
          <w:b/>
          <w:bCs/>
          <w:sz w:val="24"/>
          <w:szCs w:val="24"/>
        </w:rPr>
        <w:t>Membro da CPJLRFs</w:t>
      </w:r>
    </w:p>
    <w:p w14:paraId="72063368" w14:textId="18FF111C" w:rsidR="002B09A6" w:rsidRPr="00355B16" w:rsidRDefault="002B09A6" w:rsidP="002B09A6">
      <w:pPr>
        <w:spacing w:after="0" w:line="240" w:lineRule="auto"/>
        <w:jc w:val="center"/>
        <w:rPr>
          <w:rFonts w:ascii="Times New Roman" w:hAnsi="Times New Roman" w:cs="Times New Roman"/>
          <w:b/>
          <w:bCs/>
          <w:sz w:val="24"/>
          <w:szCs w:val="24"/>
        </w:rPr>
      </w:pPr>
    </w:p>
    <w:p w14:paraId="0C40138D" w14:textId="77777777" w:rsidR="00ED601A" w:rsidRPr="00355B16" w:rsidRDefault="00ED601A" w:rsidP="002B09A6">
      <w:pPr>
        <w:spacing w:after="0" w:line="240" w:lineRule="auto"/>
        <w:jc w:val="center"/>
        <w:rPr>
          <w:rFonts w:ascii="Times New Roman" w:hAnsi="Times New Roman" w:cs="Times New Roman"/>
          <w:b/>
          <w:bCs/>
          <w:sz w:val="24"/>
          <w:szCs w:val="24"/>
        </w:rPr>
      </w:pPr>
    </w:p>
    <w:p w14:paraId="72EF10D8" w14:textId="77777777" w:rsidR="002B09A6" w:rsidRPr="00355B16" w:rsidRDefault="002B09A6" w:rsidP="002B09A6">
      <w:pPr>
        <w:spacing w:after="0" w:line="240" w:lineRule="auto"/>
        <w:jc w:val="center"/>
        <w:rPr>
          <w:rFonts w:ascii="Times New Roman" w:hAnsi="Times New Roman" w:cs="Times New Roman"/>
          <w:b/>
          <w:bCs/>
          <w:sz w:val="24"/>
          <w:szCs w:val="24"/>
        </w:rPr>
      </w:pPr>
      <w:r w:rsidRPr="00355B16">
        <w:rPr>
          <w:rFonts w:ascii="Times New Roman" w:hAnsi="Times New Roman" w:cs="Times New Roman"/>
          <w:b/>
          <w:bCs/>
          <w:sz w:val="24"/>
          <w:szCs w:val="24"/>
        </w:rPr>
        <w:t>Donizete da Silva Cavalheiro                             Lucio Tadeu Andrade Peixoto</w:t>
      </w:r>
    </w:p>
    <w:p w14:paraId="5866163E" w14:textId="77777777" w:rsidR="002B09A6" w:rsidRPr="00355B16" w:rsidRDefault="002B09A6" w:rsidP="002B09A6">
      <w:pPr>
        <w:spacing w:after="0" w:line="240" w:lineRule="auto"/>
        <w:rPr>
          <w:rFonts w:ascii="Times New Roman" w:hAnsi="Times New Roman" w:cs="Times New Roman"/>
          <w:b/>
          <w:bCs/>
          <w:sz w:val="24"/>
          <w:szCs w:val="24"/>
        </w:rPr>
      </w:pPr>
      <w:r w:rsidRPr="00355B16">
        <w:rPr>
          <w:rFonts w:ascii="Times New Roman" w:hAnsi="Times New Roman" w:cs="Times New Roman"/>
          <w:b/>
          <w:bCs/>
          <w:sz w:val="24"/>
          <w:szCs w:val="24"/>
        </w:rPr>
        <w:t xml:space="preserve">                                   Vereador                                                    Presidente da Câmara</w:t>
      </w:r>
    </w:p>
    <w:p w14:paraId="5F703864" w14:textId="77777777" w:rsidR="002B09A6" w:rsidRPr="00355B16" w:rsidRDefault="002B09A6" w:rsidP="002B09A6">
      <w:pPr>
        <w:jc w:val="center"/>
        <w:rPr>
          <w:rFonts w:ascii="Times New Roman" w:hAnsi="Times New Roman" w:cs="Times New Roman"/>
          <w:b/>
          <w:bCs/>
          <w:sz w:val="24"/>
          <w:szCs w:val="24"/>
        </w:rPr>
      </w:pPr>
    </w:p>
    <w:p w14:paraId="6F30356F" w14:textId="77777777" w:rsidR="002B09A6" w:rsidRPr="00355B16" w:rsidRDefault="002B09A6" w:rsidP="002B09A6">
      <w:pPr>
        <w:spacing w:after="0" w:line="240" w:lineRule="auto"/>
        <w:jc w:val="center"/>
        <w:rPr>
          <w:rFonts w:ascii="Times New Roman" w:hAnsi="Times New Roman" w:cs="Times New Roman"/>
          <w:b/>
          <w:bCs/>
          <w:sz w:val="24"/>
          <w:szCs w:val="24"/>
        </w:rPr>
      </w:pPr>
      <w:r w:rsidRPr="00355B16">
        <w:rPr>
          <w:rFonts w:ascii="Times New Roman" w:hAnsi="Times New Roman" w:cs="Times New Roman"/>
          <w:b/>
          <w:bCs/>
          <w:sz w:val="24"/>
          <w:szCs w:val="24"/>
        </w:rPr>
        <w:t xml:space="preserve">Valdinea Mariano de Faria                                 Luciano Martins Ananias </w:t>
      </w:r>
    </w:p>
    <w:p w14:paraId="277ECCC0" w14:textId="275E9D84" w:rsidR="002B09A6" w:rsidRDefault="002B09A6" w:rsidP="002B09A6">
      <w:pPr>
        <w:spacing w:after="0" w:line="240" w:lineRule="auto"/>
        <w:rPr>
          <w:rFonts w:ascii="Times New Roman" w:hAnsi="Times New Roman" w:cs="Times New Roman"/>
          <w:b/>
          <w:bCs/>
          <w:sz w:val="24"/>
          <w:szCs w:val="24"/>
        </w:rPr>
      </w:pPr>
      <w:r w:rsidRPr="00355B16">
        <w:rPr>
          <w:rFonts w:ascii="Times New Roman" w:hAnsi="Times New Roman" w:cs="Times New Roman"/>
          <w:b/>
          <w:bCs/>
          <w:sz w:val="24"/>
          <w:szCs w:val="24"/>
        </w:rPr>
        <w:t xml:space="preserve">                                   Vereadora                                                               Vereador</w:t>
      </w:r>
    </w:p>
    <w:p w14:paraId="73CDA0D3" w14:textId="329FB09F" w:rsidR="00A4264A" w:rsidRDefault="00A4264A" w:rsidP="002B09A6">
      <w:pPr>
        <w:spacing w:after="0" w:line="240" w:lineRule="auto"/>
        <w:rPr>
          <w:rFonts w:ascii="Times New Roman" w:hAnsi="Times New Roman" w:cs="Times New Roman"/>
          <w:b/>
          <w:bCs/>
          <w:sz w:val="24"/>
          <w:szCs w:val="24"/>
        </w:rPr>
      </w:pPr>
    </w:p>
    <w:p w14:paraId="334781E1" w14:textId="77777777" w:rsidR="00A4264A" w:rsidRPr="00355B16" w:rsidRDefault="00A4264A" w:rsidP="002B09A6">
      <w:pPr>
        <w:spacing w:after="0" w:line="240" w:lineRule="auto"/>
        <w:rPr>
          <w:rFonts w:ascii="Times New Roman" w:hAnsi="Times New Roman" w:cs="Times New Roman"/>
          <w:b/>
          <w:bCs/>
          <w:sz w:val="24"/>
          <w:szCs w:val="24"/>
        </w:rPr>
      </w:pPr>
    </w:p>
    <w:p w14:paraId="52109715" w14:textId="77777777" w:rsidR="008E66CF" w:rsidRPr="00355B16" w:rsidRDefault="008E66CF" w:rsidP="002B09A6">
      <w:pPr>
        <w:pStyle w:val="Default"/>
        <w:spacing w:before="240" w:line="360" w:lineRule="auto"/>
        <w:ind w:firstLine="1418"/>
        <w:jc w:val="both"/>
        <w:rPr>
          <w:rFonts w:ascii="Times New Roman" w:hAnsi="Times New Roman" w:cs="Times New Roman"/>
          <w:color w:val="auto"/>
        </w:rPr>
      </w:pPr>
    </w:p>
    <w:sectPr w:rsidR="008E66CF" w:rsidRPr="00355B16" w:rsidSect="00673680">
      <w:headerReference w:type="default" r:id="rId7"/>
      <w:footerReference w:type="default" r:id="rId8"/>
      <w:pgSz w:w="11906" w:h="16838"/>
      <w:pgMar w:top="1417" w:right="849"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F7B7B6" w14:textId="77777777" w:rsidR="00835CE8" w:rsidRDefault="00835CE8" w:rsidP="002F1453">
      <w:pPr>
        <w:spacing w:after="0" w:line="240" w:lineRule="auto"/>
      </w:pPr>
      <w:r>
        <w:separator/>
      </w:r>
    </w:p>
  </w:endnote>
  <w:endnote w:type="continuationSeparator" w:id="0">
    <w:p w14:paraId="6926A41D" w14:textId="77777777" w:rsidR="00835CE8" w:rsidRDefault="00835CE8" w:rsidP="002F1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12562999"/>
      <w:docPartObj>
        <w:docPartGallery w:val="Page Numbers (Bottom of Page)"/>
        <w:docPartUnique/>
      </w:docPartObj>
    </w:sdtPr>
    <w:sdtEndPr/>
    <w:sdtContent>
      <w:p w14:paraId="170FE8A4" w14:textId="7621AD21" w:rsidR="00C81B88" w:rsidRDefault="00C81B88">
        <w:pPr>
          <w:pStyle w:val="Rodap"/>
          <w:jc w:val="right"/>
        </w:pPr>
        <w:r>
          <w:fldChar w:fldCharType="begin"/>
        </w:r>
        <w:r>
          <w:instrText>PAGE   \* MERGEFORMAT</w:instrText>
        </w:r>
        <w:r>
          <w:fldChar w:fldCharType="separate"/>
        </w:r>
        <w:r>
          <w:t>2</w:t>
        </w:r>
        <w:r>
          <w:fldChar w:fldCharType="end"/>
        </w:r>
      </w:p>
    </w:sdtContent>
  </w:sdt>
  <w:p w14:paraId="32F5C168" w14:textId="77777777" w:rsidR="00C81B88" w:rsidRDefault="00C81B8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98D566" w14:textId="77777777" w:rsidR="00835CE8" w:rsidRDefault="00835CE8" w:rsidP="002F1453">
      <w:pPr>
        <w:spacing w:after="0" w:line="240" w:lineRule="auto"/>
      </w:pPr>
      <w:r>
        <w:separator/>
      </w:r>
    </w:p>
  </w:footnote>
  <w:footnote w:type="continuationSeparator" w:id="0">
    <w:p w14:paraId="71BBD704" w14:textId="77777777" w:rsidR="00835CE8" w:rsidRDefault="00835CE8" w:rsidP="002F1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0EF906" w14:textId="77777777" w:rsidR="00C81B88" w:rsidRDefault="00C81B88" w:rsidP="002F1453">
    <w:pPr>
      <w:pStyle w:val="Ttulo1"/>
      <w:jc w:val="center"/>
      <w:rPr>
        <w:sz w:val="28"/>
      </w:rPr>
    </w:pPr>
    <w:r>
      <w:rPr>
        <w:noProof/>
        <w:sz w:val="20"/>
      </w:rPr>
      <w:drawing>
        <wp:anchor distT="0" distB="0" distL="114300" distR="114300" simplePos="0" relativeHeight="251659264" behindDoc="1" locked="0" layoutInCell="1" allowOverlap="1" wp14:anchorId="0B0485DA" wp14:editId="478FAE52">
          <wp:simplePos x="0" y="0"/>
          <wp:positionH relativeFrom="column">
            <wp:posOffset>-182880</wp:posOffset>
          </wp:positionH>
          <wp:positionV relativeFrom="paragraph">
            <wp:posOffset>-202565</wp:posOffset>
          </wp:positionV>
          <wp:extent cx="1028700" cy="654685"/>
          <wp:effectExtent l="0" t="0" r="0" b="0"/>
          <wp:wrapNone/>
          <wp:docPr id="2" name="Imagem 2" descr="bras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c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654685"/>
                  </a:xfrm>
                  <a:prstGeom prst="rect">
                    <a:avLst/>
                  </a:prstGeom>
                  <a:noFill/>
                </pic:spPr>
              </pic:pic>
            </a:graphicData>
          </a:graphic>
          <wp14:sizeRelH relativeFrom="page">
            <wp14:pctWidth>0</wp14:pctWidth>
          </wp14:sizeRelH>
          <wp14:sizeRelV relativeFrom="page">
            <wp14:pctHeight>0</wp14:pctHeight>
          </wp14:sizeRelV>
        </wp:anchor>
      </w:drawing>
    </w:r>
    <w:r>
      <w:rPr>
        <w:sz w:val="28"/>
      </w:rPr>
      <w:t>CÂMARA MUNICIPAL DE SILVIANÓPOLIS</w:t>
    </w:r>
  </w:p>
  <w:p w14:paraId="40742941" w14:textId="77777777" w:rsidR="00C81B88" w:rsidRPr="003D7FE4" w:rsidRDefault="00C81B88" w:rsidP="002F1453">
    <w:pPr>
      <w:pStyle w:val="Cabealho"/>
      <w:rPr>
        <w:sz w:val="28"/>
        <w:szCs w:val="28"/>
      </w:rPr>
    </w:pPr>
    <w:r>
      <w:rPr>
        <w:b/>
        <w:bCs/>
      </w:rPr>
      <w:tab/>
    </w:r>
    <w:r w:rsidRPr="003D7FE4">
      <w:rPr>
        <w:b/>
        <w:bCs/>
        <w:sz w:val="28"/>
        <w:szCs w:val="28"/>
      </w:rPr>
      <w:t>ESTADO DE MINAS GERAIS</w:t>
    </w:r>
  </w:p>
  <w:p w14:paraId="435F86CB" w14:textId="77777777" w:rsidR="00C81B88" w:rsidRDefault="00C81B8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4988"/>
    <w:rsid w:val="00000C26"/>
    <w:rsid w:val="00005515"/>
    <w:rsid w:val="000062D6"/>
    <w:rsid w:val="000076FC"/>
    <w:rsid w:val="0003087B"/>
    <w:rsid w:val="00033111"/>
    <w:rsid w:val="0003596E"/>
    <w:rsid w:val="00037B95"/>
    <w:rsid w:val="000429CF"/>
    <w:rsid w:val="00045AAA"/>
    <w:rsid w:val="0004661F"/>
    <w:rsid w:val="00046C54"/>
    <w:rsid w:val="0005584C"/>
    <w:rsid w:val="00063B5A"/>
    <w:rsid w:val="000711A0"/>
    <w:rsid w:val="00074700"/>
    <w:rsid w:val="000756E9"/>
    <w:rsid w:val="00076314"/>
    <w:rsid w:val="00084141"/>
    <w:rsid w:val="000852B8"/>
    <w:rsid w:val="0009375E"/>
    <w:rsid w:val="000958BB"/>
    <w:rsid w:val="0009612F"/>
    <w:rsid w:val="000A07CF"/>
    <w:rsid w:val="000A5203"/>
    <w:rsid w:val="000B430B"/>
    <w:rsid w:val="000B5B59"/>
    <w:rsid w:val="000B62A3"/>
    <w:rsid w:val="000D1469"/>
    <w:rsid w:val="000D7364"/>
    <w:rsid w:val="000E0CCA"/>
    <w:rsid w:val="000E2899"/>
    <w:rsid w:val="000E3272"/>
    <w:rsid w:val="000E3B54"/>
    <w:rsid w:val="000E408E"/>
    <w:rsid w:val="000F0D7D"/>
    <w:rsid w:val="000F0F86"/>
    <w:rsid w:val="000F1CBC"/>
    <w:rsid w:val="000F2DCA"/>
    <w:rsid w:val="001009FF"/>
    <w:rsid w:val="00101ACF"/>
    <w:rsid w:val="00110914"/>
    <w:rsid w:val="00113E7C"/>
    <w:rsid w:val="00115316"/>
    <w:rsid w:val="001158F3"/>
    <w:rsid w:val="001179CC"/>
    <w:rsid w:val="00117AFA"/>
    <w:rsid w:val="00125C55"/>
    <w:rsid w:val="0012681C"/>
    <w:rsid w:val="00127486"/>
    <w:rsid w:val="001327B1"/>
    <w:rsid w:val="00140347"/>
    <w:rsid w:val="00147086"/>
    <w:rsid w:val="00150E6B"/>
    <w:rsid w:val="001532AF"/>
    <w:rsid w:val="00155AB2"/>
    <w:rsid w:val="0016335F"/>
    <w:rsid w:val="00175BEF"/>
    <w:rsid w:val="00180539"/>
    <w:rsid w:val="00191EDD"/>
    <w:rsid w:val="00195789"/>
    <w:rsid w:val="001973D2"/>
    <w:rsid w:val="001A33BD"/>
    <w:rsid w:val="001A36F2"/>
    <w:rsid w:val="001A3C77"/>
    <w:rsid w:val="001B364D"/>
    <w:rsid w:val="001C0461"/>
    <w:rsid w:val="001C3845"/>
    <w:rsid w:val="001C3C20"/>
    <w:rsid w:val="001D548A"/>
    <w:rsid w:val="001D6B07"/>
    <w:rsid w:val="001E6C74"/>
    <w:rsid w:val="001F020A"/>
    <w:rsid w:val="001F60AD"/>
    <w:rsid w:val="001F76B7"/>
    <w:rsid w:val="001F77DB"/>
    <w:rsid w:val="00200E77"/>
    <w:rsid w:val="002039E6"/>
    <w:rsid w:val="00204B60"/>
    <w:rsid w:val="0021444F"/>
    <w:rsid w:val="00215A37"/>
    <w:rsid w:val="00216B0B"/>
    <w:rsid w:val="00230ADF"/>
    <w:rsid w:val="0023697D"/>
    <w:rsid w:val="0023782F"/>
    <w:rsid w:val="00237EB0"/>
    <w:rsid w:val="00240667"/>
    <w:rsid w:val="002441BB"/>
    <w:rsid w:val="00245A30"/>
    <w:rsid w:val="0024619B"/>
    <w:rsid w:val="00246D84"/>
    <w:rsid w:val="002470EC"/>
    <w:rsid w:val="00250695"/>
    <w:rsid w:val="00253B9B"/>
    <w:rsid w:val="002543EF"/>
    <w:rsid w:val="00254B61"/>
    <w:rsid w:val="00263B4B"/>
    <w:rsid w:val="00267F67"/>
    <w:rsid w:val="002725A9"/>
    <w:rsid w:val="00273D78"/>
    <w:rsid w:val="002741A3"/>
    <w:rsid w:val="0027711E"/>
    <w:rsid w:val="00277F60"/>
    <w:rsid w:val="002816C7"/>
    <w:rsid w:val="00282140"/>
    <w:rsid w:val="0028464C"/>
    <w:rsid w:val="00291371"/>
    <w:rsid w:val="00293897"/>
    <w:rsid w:val="002955FA"/>
    <w:rsid w:val="002A03DE"/>
    <w:rsid w:val="002A0B13"/>
    <w:rsid w:val="002A78AE"/>
    <w:rsid w:val="002B09A6"/>
    <w:rsid w:val="002B0F99"/>
    <w:rsid w:val="002B1528"/>
    <w:rsid w:val="002C309F"/>
    <w:rsid w:val="002D0C69"/>
    <w:rsid w:val="002D5B30"/>
    <w:rsid w:val="002D6901"/>
    <w:rsid w:val="002E0A6D"/>
    <w:rsid w:val="002E220D"/>
    <w:rsid w:val="002E4242"/>
    <w:rsid w:val="002E443A"/>
    <w:rsid w:val="002E526D"/>
    <w:rsid w:val="002E5FB0"/>
    <w:rsid w:val="002F1453"/>
    <w:rsid w:val="002F389E"/>
    <w:rsid w:val="002F5872"/>
    <w:rsid w:val="002F5A19"/>
    <w:rsid w:val="002F72AE"/>
    <w:rsid w:val="002F7DC0"/>
    <w:rsid w:val="003043C7"/>
    <w:rsid w:val="00304608"/>
    <w:rsid w:val="00306652"/>
    <w:rsid w:val="0031081C"/>
    <w:rsid w:val="00321DA5"/>
    <w:rsid w:val="00322B1C"/>
    <w:rsid w:val="00326ED3"/>
    <w:rsid w:val="00326FF6"/>
    <w:rsid w:val="00330D15"/>
    <w:rsid w:val="00331979"/>
    <w:rsid w:val="00331CBB"/>
    <w:rsid w:val="003328FB"/>
    <w:rsid w:val="00333CD2"/>
    <w:rsid w:val="003350D2"/>
    <w:rsid w:val="0033533E"/>
    <w:rsid w:val="00336069"/>
    <w:rsid w:val="003417AB"/>
    <w:rsid w:val="00344BF0"/>
    <w:rsid w:val="003503C5"/>
    <w:rsid w:val="00353806"/>
    <w:rsid w:val="00355B16"/>
    <w:rsid w:val="003569D3"/>
    <w:rsid w:val="00356FA8"/>
    <w:rsid w:val="00360A93"/>
    <w:rsid w:val="00361056"/>
    <w:rsid w:val="00363291"/>
    <w:rsid w:val="00367844"/>
    <w:rsid w:val="00375506"/>
    <w:rsid w:val="00387C99"/>
    <w:rsid w:val="00390500"/>
    <w:rsid w:val="00391266"/>
    <w:rsid w:val="0039381D"/>
    <w:rsid w:val="00395568"/>
    <w:rsid w:val="0039598A"/>
    <w:rsid w:val="003A3FA8"/>
    <w:rsid w:val="003A6497"/>
    <w:rsid w:val="003B42A3"/>
    <w:rsid w:val="003B507C"/>
    <w:rsid w:val="003C56FF"/>
    <w:rsid w:val="003C5F66"/>
    <w:rsid w:val="003C7CC7"/>
    <w:rsid w:val="003D770E"/>
    <w:rsid w:val="003E737D"/>
    <w:rsid w:val="003F0E3C"/>
    <w:rsid w:val="00400161"/>
    <w:rsid w:val="00401949"/>
    <w:rsid w:val="00402E85"/>
    <w:rsid w:val="00406AC0"/>
    <w:rsid w:val="00406DAE"/>
    <w:rsid w:val="00411933"/>
    <w:rsid w:val="0041443D"/>
    <w:rsid w:val="00415A11"/>
    <w:rsid w:val="00422665"/>
    <w:rsid w:val="00423B04"/>
    <w:rsid w:val="00427594"/>
    <w:rsid w:val="00427F0F"/>
    <w:rsid w:val="00431F29"/>
    <w:rsid w:val="004335CA"/>
    <w:rsid w:val="00437D68"/>
    <w:rsid w:val="00450E2A"/>
    <w:rsid w:val="004512E2"/>
    <w:rsid w:val="00453329"/>
    <w:rsid w:val="0045690A"/>
    <w:rsid w:val="00461222"/>
    <w:rsid w:val="00463CAA"/>
    <w:rsid w:val="004666AD"/>
    <w:rsid w:val="004700E9"/>
    <w:rsid w:val="004721B3"/>
    <w:rsid w:val="004825BF"/>
    <w:rsid w:val="00484FBF"/>
    <w:rsid w:val="0048653C"/>
    <w:rsid w:val="00486C12"/>
    <w:rsid w:val="00487441"/>
    <w:rsid w:val="004900B6"/>
    <w:rsid w:val="0049042F"/>
    <w:rsid w:val="0049279E"/>
    <w:rsid w:val="00494E07"/>
    <w:rsid w:val="00495482"/>
    <w:rsid w:val="004A03D0"/>
    <w:rsid w:val="004A498B"/>
    <w:rsid w:val="004A58BB"/>
    <w:rsid w:val="004A645B"/>
    <w:rsid w:val="004A77EB"/>
    <w:rsid w:val="004B3A2E"/>
    <w:rsid w:val="004C151A"/>
    <w:rsid w:val="004C4BF7"/>
    <w:rsid w:val="004D6886"/>
    <w:rsid w:val="004F2766"/>
    <w:rsid w:val="004F524E"/>
    <w:rsid w:val="004F793B"/>
    <w:rsid w:val="00502F1D"/>
    <w:rsid w:val="005072F5"/>
    <w:rsid w:val="00507322"/>
    <w:rsid w:val="00511BEE"/>
    <w:rsid w:val="00514329"/>
    <w:rsid w:val="00522D50"/>
    <w:rsid w:val="00526480"/>
    <w:rsid w:val="005323FC"/>
    <w:rsid w:val="00533BC9"/>
    <w:rsid w:val="00540D83"/>
    <w:rsid w:val="00540EF4"/>
    <w:rsid w:val="005422E5"/>
    <w:rsid w:val="00544758"/>
    <w:rsid w:val="00544CF4"/>
    <w:rsid w:val="0054551D"/>
    <w:rsid w:val="00546B2A"/>
    <w:rsid w:val="00560219"/>
    <w:rsid w:val="005614A1"/>
    <w:rsid w:val="00567A35"/>
    <w:rsid w:val="0057433A"/>
    <w:rsid w:val="00575DC5"/>
    <w:rsid w:val="00576ADE"/>
    <w:rsid w:val="00577639"/>
    <w:rsid w:val="0058391D"/>
    <w:rsid w:val="005839EA"/>
    <w:rsid w:val="0058408D"/>
    <w:rsid w:val="005852D7"/>
    <w:rsid w:val="005854D0"/>
    <w:rsid w:val="00585C4C"/>
    <w:rsid w:val="0058796C"/>
    <w:rsid w:val="005967F6"/>
    <w:rsid w:val="00597DE2"/>
    <w:rsid w:val="005A129B"/>
    <w:rsid w:val="005B3562"/>
    <w:rsid w:val="005B4916"/>
    <w:rsid w:val="005B622E"/>
    <w:rsid w:val="005C10E9"/>
    <w:rsid w:val="005C661F"/>
    <w:rsid w:val="005D11B1"/>
    <w:rsid w:val="005E27AC"/>
    <w:rsid w:val="005E3420"/>
    <w:rsid w:val="005F2587"/>
    <w:rsid w:val="005F4FA9"/>
    <w:rsid w:val="005F7FB4"/>
    <w:rsid w:val="006054EF"/>
    <w:rsid w:val="0060567E"/>
    <w:rsid w:val="0061368B"/>
    <w:rsid w:val="006144CE"/>
    <w:rsid w:val="0063692A"/>
    <w:rsid w:val="00636D2F"/>
    <w:rsid w:val="00641251"/>
    <w:rsid w:val="0064183D"/>
    <w:rsid w:val="00646201"/>
    <w:rsid w:val="00647AD6"/>
    <w:rsid w:val="00653BA3"/>
    <w:rsid w:val="00654399"/>
    <w:rsid w:val="0065667F"/>
    <w:rsid w:val="00656DB4"/>
    <w:rsid w:val="00657F87"/>
    <w:rsid w:val="00660B67"/>
    <w:rsid w:val="00660E84"/>
    <w:rsid w:val="00661848"/>
    <w:rsid w:val="00666909"/>
    <w:rsid w:val="006669D8"/>
    <w:rsid w:val="00672B99"/>
    <w:rsid w:val="00673680"/>
    <w:rsid w:val="0068121A"/>
    <w:rsid w:val="00683455"/>
    <w:rsid w:val="006856BB"/>
    <w:rsid w:val="00687EA1"/>
    <w:rsid w:val="006966F0"/>
    <w:rsid w:val="006A03CD"/>
    <w:rsid w:val="006A3B59"/>
    <w:rsid w:val="006A4386"/>
    <w:rsid w:val="006B0CC4"/>
    <w:rsid w:val="006C156B"/>
    <w:rsid w:val="006C23DA"/>
    <w:rsid w:val="006C4439"/>
    <w:rsid w:val="006D2324"/>
    <w:rsid w:val="006E3D30"/>
    <w:rsid w:val="006E6E7E"/>
    <w:rsid w:val="006F1949"/>
    <w:rsid w:val="006F4CA5"/>
    <w:rsid w:val="006F58D5"/>
    <w:rsid w:val="006F6512"/>
    <w:rsid w:val="00700257"/>
    <w:rsid w:val="00700A1E"/>
    <w:rsid w:val="007019CD"/>
    <w:rsid w:val="007049CE"/>
    <w:rsid w:val="00706B4C"/>
    <w:rsid w:val="007140BD"/>
    <w:rsid w:val="0071601D"/>
    <w:rsid w:val="0072152B"/>
    <w:rsid w:val="0072192F"/>
    <w:rsid w:val="0072365A"/>
    <w:rsid w:val="0072546B"/>
    <w:rsid w:val="007270A9"/>
    <w:rsid w:val="00736D5A"/>
    <w:rsid w:val="00740A1B"/>
    <w:rsid w:val="00741C09"/>
    <w:rsid w:val="00744112"/>
    <w:rsid w:val="00751804"/>
    <w:rsid w:val="00751A2A"/>
    <w:rsid w:val="00751CF7"/>
    <w:rsid w:val="00754DED"/>
    <w:rsid w:val="0075727C"/>
    <w:rsid w:val="0075780B"/>
    <w:rsid w:val="00760DB2"/>
    <w:rsid w:val="007701D9"/>
    <w:rsid w:val="00783EBC"/>
    <w:rsid w:val="00785752"/>
    <w:rsid w:val="007869BE"/>
    <w:rsid w:val="00790699"/>
    <w:rsid w:val="00790867"/>
    <w:rsid w:val="007909BD"/>
    <w:rsid w:val="00794232"/>
    <w:rsid w:val="00794A66"/>
    <w:rsid w:val="007A1914"/>
    <w:rsid w:val="007A6BCF"/>
    <w:rsid w:val="007B290C"/>
    <w:rsid w:val="007B7CE8"/>
    <w:rsid w:val="007C270C"/>
    <w:rsid w:val="007C2BBD"/>
    <w:rsid w:val="007C3B01"/>
    <w:rsid w:val="007C3D1E"/>
    <w:rsid w:val="007C6DC9"/>
    <w:rsid w:val="007C6E5D"/>
    <w:rsid w:val="007D1DD4"/>
    <w:rsid w:val="007D66BB"/>
    <w:rsid w:val="007E0A3C"/>
    <w:rsid w:val="007E5AB8"/>
    <w:rsid w:val="007F17B6"/>
    <w:rsid w:val="007F24ED"/>
    <w:rsid w:val="007F7E3B"/>
    <w:rsid w:val="00800D2A"/>
    <w:rsid w:val="008058A2"/>
    <w:rsid w:val="008064F5"/>
    <w:rsid w:val="00810E3E"/>
    <w:rsid w:val="008113AC"/>
    <w:rsid w:val="008230FD"/>
    <w:rsid w:val="008257FF"/>
    <w:rsid w:val="00827F29"/>
    <w:rsid w:val="0083241A"/>
    <w:rsid w:val="00834D40"/>
    <w:rsid w:val="00835CE8"/>
    <w:rsid w:val="00843F53"/>
    <w:rsid w:val="00847640"/>
    <w:rsid w:val="00847E54"/>
    <w:rsid w:val="00857783"/>
    <w:rsid w:val="008615B0"/>
    <w:rsid w:val="008625C6"/>
    <w:rsid w:val="008654A6"/>
    <w:rsid w:val="00871182"/>
    <w:rsid w:val="00881396"/>
    <w:rsid w:val="00882B1D"/>
    <w:rsid w:val="00884EBB"/>
    <w:rsid w:val="00887CC6"/>
    <w:rsid w:val="00891A14"/>
    <w:rsid w:val="008A0B65"/>
    <w:rsid w:val="008A5A4A"/>
    <w:rsid w:val="008A6C01"/>
    <w:rsid w:val="008B6BA2"/>
    <w:rsid w:val="008C19D4"/>
    <w:rsid w:val="008C43E0"/>
    <w:rsid w:val="008C4DDB"/>
    <w:rsid w:val="008C66E0"/>
    <w:rsid w:val="008D22AF"/>
    <w:rsid w:val="008D6A7B"/>
    <w:rsid w:val="008E1DEB"/>
    <w:rsid w:val="008E2881"/>
    <w:rsid w:val="008E66CF"/>
    <w:rsid w:val="008F321F"/>
    <w:rsid w:val="008F5179"/>
    <w:rsid w:val="008F5CE3"/>
    <w:rsid w:val="009006DC"/>
    <w:rsid w:val="009020F9"/>
    <w:rsid w:val="009057A7"/>
    <w:rsid w:val="009072EA"/>
    <w:rsid w:val="009138C1"/>
    <w:rsid w:val="00913D2B"/>
    <w:rsid w:val="00914876"/>
    <w:rsid w:val="00915409"/>
    <w:rsid w:val="00922003"/>
    <w:rsid w:val="00934F12"/>
    <w:rsid w:val="0093538B"/>
    <w:rsid w:val="009417C2"/>
    <w:rsid w:val="0094440A"/>
    <w:rsid w:val="0095022D"/>
    <w:rsid w:val="00952210"/>
    <w:rsid w:val="009524C7"/>
    <w:rsid w:val="009561C1"/>
    <w:rsid w:val="00957101"/>
    <w:rsid w:val="009579EA"/>
    <w:rsid w:val="00961026"/>
    <w:rsid w:val="00962092"/>
    <w:rsid w:val="00963619"/>
    <w:rsid w:val="009706E0"/>
    <w:rsid w:val="00971E79"/>
    <w:rsid w:val="00973337"/>
    <w:rsid w:val="009745BD"/>
    <w:rsid w:val="0097484B"/>
    <w:rsid w:val="009750A9"/>
    <w:rsid w:val="00975631"/>
    <w:rsid w:val="009774E7"/>
    <w:rsid w:val="009818CE"/>
    <w:rsid w:val="00981C7A"/>
    <w:rsid w:val="00992610"/>
    <w:rsid w:val="00993C4A"/>
    <w:rsid w:val="009B2F33"/>
    <w:rsid w:val="009B4753"/>
    <w:rsid w:val="009C2CE3"/>
    <w:rsid w:val="009D76C1"/>
    <w:rsid w:val="009E1D23"/>
    <w:rsid w:val="009E4876"/>
    <w:rsid w:val="009E59A1"/>
    <w:rsid w:val="009F1156"/>
    <w:rsid w:val="009F280D"/>
    <w:rsid w:val="009F2E0E"/>
    <w:rsid w:val="009F4318"/>
    <w:rsid w:val="00A12CE5"/>
    <w:rsid w:val="00A15157"/>
    <w:rsid w:val="00A1742E"/>
    <w:rsid w:val="00A2086D"/>
    <w:rsid w:val="00A20F00"/>
    <w:rsid w:val="00A212E7"/>
    <w:rsid w:val="00A23D4A"/>
    <w:rsid w:val="00A24526"/>
    <w:rsid w:val="00A30788"/>
    <w:rsid w:val="00A33329"/>
    <w:rsid w:val="00A337CB"/>
    <w:rsid w:val="00A3488A"/>
    <w:rsid w:val="00A367E7"/>
    <w:rsid w:val="00A4264A"/>
    <w:rsid w:val="00A43EA2"/>
    <w:rsid w:val="00A4574F"/>
    <w:rsid w:val="00A47A21"/>
    <w:rsid w:val="00A5194B"/>
    <w:rsid w:val="00A52D70"/>
    <w:rsid w:val="00A53DAA"/>
    <w:rsid w:val="00A560B2"/>
    <w:rsid w:val="00A561FE"/>
    <w:rsid w:val="00A574D5"/>
    <w:rsid w:val="00A62741"/>
    <w:rsid w:val="00A64D4E"/>
    <w:rsid w:val="00A668D4"/>
    <w:rsid w:val="00A76A95"/>
    <w:rsid w:val="00A814C6"/>
    <w:rsid w:val="00A86306"/>
    <w:rsid w:val="00A87235"/>
    <w:rsid w:val="00A9178A"/>
    <w:rsid w:val="00A9436C"/>
    <w:rsid w:val="00AA3F7A"/>
    <w:rsid w:val="00AA4B50"/>
    <w:rsid w:val="00AA5F2F"/>
    <w:rsid w:val="00AA65A7"/>
    <w:rsid w:val="00AB233A"/>
    <w:rsid w:val="00AC2601"/>
    <w:rsid w:val="00AD03BC"/>
    <w:rsid w:val="00AD39B4"/>
    <w:rsid w:val="00AD3D23"/>
    <w:rsid w:val="00AE1236"/>
    <w:rsid w:val="00AE5D3F"/>
    <w:rsid w:val="00AE78DA"/>
    <w:rsid w:val="00AF4A67"/>
    <w:rsid w:val="00B0134A"/>
    <w:rsid w:val="00B040A4"/>
    <w:rsid w:val="00B16B8B"/>
    <w:rsid w:val="00B16B9E"/>
    <w:rsid w:val="00B20F2A"/>
    <w:rsid w:val="00B23C2F"/>
    <w:rsid w:val="00B2749B"/>
    <w:rsid w:val="00B3451B"/>
    <w:rsid w:val="00B354D4"/>
    <w:rsid w:val="00B43EE8"/>
    <w:rsid w:val="00B523FB"/>
    <w:rsid w:val="00B54B16"/>
    <w:rsid w:val="00B62DD7"/>
    <w:rsid w:val="00B65CF6"/>
    <w:rsid w:val="00B70859"/>
    <w:rsid w:val="00B71CBB"/>
    <w:rsid w:val="00B73B6C"/>
    <w:rsid w:val="00B74988"/>
    <w:rsid w:val="00B76AEE"/>
    <w:rsid w:val="00B77E86"/>
    <w:rsid w:val="00B80C42"/>
    <w:rsid w:val="00B81B0C"/>
    <w:rsid w:val="00BA08D8"/>
    <w:rsid w:val="00BA2F02"/>
    <w:rsid w:val="00BA30C4"/>
    <w:rsid w:val="00BA3581"/>
    <w:rsid w:val="00BA35FA"/>
    <w:rsid w:val="00BA6583"/>
    <w:rsid w:val="00BA70B2"/>
    <w:rsid w:val="00BA71FB"/>
    <w:rsid w:val="00BB465D"/>
    <w:rsid w:val="00BB5D8F"/>
    <w:rsid w:val="00BB6670"/>
    <w:rsid w:val="00BC216E"/>
    <w:rsid w:val="00BD0845"/>
    <w:rsid w:val="00BD1848"/>
    <w:rsid w:val="00BD5F64"/>
    <w:rsid w:val="00BD689A"/>
    <w:rsid w:val="00BE0BAD"/>
    <w:rsid w:val="00BE7FF6"/>
    <w:rsid w:val="00BF6E27"/>
    <w:rsid w:val="00BF7B59"/>
    <w:rsid w:val="00C008EF"/>
    <w:rsid w:val="00C13609"/>
    <w:rsid w:val="00C163D0"/>
    <w:rsid w:val="00C25532"/>
    <w:rsid w:val="00C2717F"/>
    <w:rsid w:val="00C31E03"/>
    <w:rsid w:val="00C36B6F"/>
    <w:rsid w:val="00C4231E"/>
    <w:rsid w:val="00C449F8"/>
    <w:rsid w:val="00C55F2D"/>
    <w:rsid w:val="00C608C6"/>
    <w:rsid w:val="00C60CDC"/>
    <w:rsid w:val="00C62607"/>
    <w:rsid w:val="00C65363"/>
    <w:rsid w:val="00C7394C"/>
    <w:rsid w:val="00C74254"/>
    <w:rsid w:val="00C81B88"/>
    <w:rsid w:val="00C83117"/>
    <w:rsid w:val="00C87582"/>
    <w:rsid w:val="00C878F2"/>
    <w:rsid w:val="00C9047D"/>
    <w:rsid w:val="00C90C8A"/>
    <w:rsid w:val="00C92D3F"/>
    <w:rsid w:val="00C94856"/>
    <w:rsid w:val="00C94FF3"/>
    <w:rsid w:val="00C9641D"/>
    <w:rsid w:val="00CA0926"/>
    <w:rsid w:val="00CA3321"/>
    <w:rsid w:val="00CA6225"/>
    <w:rsid w:val="00CB0426"/>
    <w:rsid w:val="00CB26A1"/>
    <w:rsid w:val="00CB46B0"/>
    <w:rsid w:val="00CB6CA4"/>
    <w:rsid w:val="00CB6F42"/>
    <w:rsid w:val="00CC35AC"/>
    <w:rsid w:val="00CC3B22"/>
    <w:rsid w:val="00CC61C2"/>
    <w:rsid w:val="00CC6A5E"/>
    <w:rsid w:val="00CD753A"/>
    <w:rsid w:val="00CE2C29"/>
    <w:rsid w:val="00CE4F63"/>
    <w:rsid w:val="00CE6068"/>
    <w:rsid w:val="00CE7690"/>
    <w:rsid w:val="00CF2BA8"/>
    <w:rsid w:val="00CF3DCA"/>
    <w:rsid w:val="00CF6870"/>
    <w:rsid w:val="00D032DB"/>
    <w:rsid w:val="00D043FF"/>
    <w:rsid w:val="00D049BF"/>
    <w:rsid w:val="00D04DD7"/>
    <w:rsid w:val="00D05709"/>
    <w:rsid w:val="00D10519"/>
    <w:rsid w:val="00D149D6"/>
    <w:rsid w:val="00D20C4F"/>
    <w:rsid w:val="00D21022"/>
    <w:rsid w:val="00D26319"/>
    <w:rsid w:val="00D31E93"/>
    <w:rsid w:val="00D345F4"/>
    <w:rsid w:val="00D34982"/>
    <w:rsid w:val="00D37899"/>
    <w:rsid w:val="00D42F8B"/>
    <w:rsid w:val="00D4332D"/>
    <w:rsid w:val="00D53BAA"/>
    <w:rsid w:val="00D61BB4"/>
    <w:rsid w:val="00D64F4F"/>
    <w:rsid w:val="00D7328A"/>
    <w:rsid w:val="00D759BD"/>
    <w:rsid w:val="00D806F2"/>
    <w:rsid w:val="00D90FF7"/>
    <w:rsid w:val="00DB5FBE"/>
    <w:rsid w:val="00DB600B"/>
    <w:rsid w:val="00DC0CD9"/>
    <w:rsid w:val="00DD1206"/>
    <w:rsid w:val="00DD6CCC"/>
    <w:rsid w:val="00DE0F18"/>
    <w:rsid w:val="00DE5C21"/>
    <w:rsid w:val="00DF0977"/>
    <w:rsid w:val="00DF4098"/>
    <w:rsid w:val="00DF61A9"/>
    <w:rsid w:val="00E00BAE"/>
    <w:rsid w:val="00E00C1E"/>
    <w:rsid w:val="00E01462"/>
    <w:rsid w:val="00E03432"/>
    <w:rsid w:val="00E03CB2"/>
    <w:rsid w:val="00E10A88"/>
    <w:rsid w:val="00E17C26"/>
    <w:rsid w:val="00E17CDE"/>
    <w:rsid w:val="00E26457"/>
    <w:rsid w:val="00E27DF5"/>
    <w:rsid w:val="00E356F7"/>
    <w:rsid w:val="00E35F93"/>
    <w:rsid w:val="00E36D75"/>
    <w:rsid w:val="00E379E2"/>
    <w:rsid w:val="00E47BFE"/>
    <w:rsid w:val="00E60B1B"/>
    <w:rsid w:val="00E6205E"/>
    <w:rsid w:val="00E62126"/>
    <w:rsid w:val="00E65597"/>
    <w:rsid w:val="00E734C7"/>
    <w:rsid w:val="00E73FF9"/>
    <w:rsid w:val="00E754B2"/>
    <w:rsid w:val="00E80E68"/>
    <w:rsid w:val="00E81996"/>
    <w:rsid w:val="00E83595"/>
    <w:rsid w:val="00E8682B"/>
    <w:rsid w:val="00E86993"/>
    <w:rsid w:val="00E9073B"/>
    <w:rsid w:val="00E94D03"/>
    <w:rsid w:val="00E95C67"/>
    <w:rsid w:val="00E96D80"/>
    <w:rsid w:val="00EA0FC3"/>
    <w:rsid w:val="00EA3D6F"/>
    <w:rsid w:val="00EA4740"/>
    <w:rsid w:val="00EA54B3"/>
    <w:rsid w:val="00EA6172"/>
    <w:rsid w:val="00EB4163"/>
    <w:rsid w:val="00EB4D0C"/>
    <w:rsid w:val="00EC103C"/>
    <w:rsid w:val="00EC1396"/>
    <w:rsid w:val="00EC24C0"/>
    <w:rsid w:val="00ED0DAF"/>
    <w:rsid w:val="00ED601A"/>
    <w:rsid w:val="00EE2095"/>
    <w:rsid w:val="00EE28C5"/>
    <w:rsid w:val="00EE73BB"/>
    <w:rsid w:val="00EF219E"/>
    <w:rsid w:val="00EF36CA"/>
    <w:rsid w:val="00F008DA"/>
    <w:rsid w:val="00F021E6"/>
    <w:rsid w:val="00F044C1"/>
    <w:rsid w:val="00F10080"/>
    <w:rsid w:val="00F108EB"/>
    <w:rsid w:val="00F13096"/>
    <w:rsid w:val="00F1363E"/>
    <w:rsid w:val="00F21BF9"/>
    <w:rsid w:val="00F2680C"/>
    <w:rsid w:val="00F273F2"/>
    <w:rsid w:val="00F36885"/>
    <w:rsid w:val="00F36B80"/>
    <w:rsid w:val="00F44960"/>
    <w:rsid w:val="00F45B0A"/>
    <w:rsid w:val="00F46074"/>
    <w:rsid w:val="00F468FF"/>
    <w:rsid w:val="00F51D20"/>
    <w:rsid w:val="00F52164"/>
    <w:rsid w:val="00F5600D"/>
    <w:rsid w:val="00F60974"/>
    <w:rsid w:val="00F60D19"/>
    <w:rsid w:val="00F61A7B"/>
    <w:rsid w:val="00F628F2"/>
    <w:rsid w:val="00F63860"/>
    <w:rsid w:val="00F65AA5"/>
    <w:rsid w:val="00F66B69"/>
    <w:rsid w:val="00F6759B"/>
    <w:rsid w:val="00F700FD"/>
    <w:rsid w:val="00F72795"/>
    <w:rsid w:val="00F74B58"/>
    <w:rsid w:val="00F7530D"/>
    <w:rsid w:val="00F75AC9"/>
    <w:rsid w:val="00F76458"/>
    <w:rsid w:val="00F76476"/>
    <w:rsid w:val="00F77267"/>
    <w:rsid w:val="00F77416"/>
    <w:rsid w:val="00F805D1"/>
    <w:rsid w:val="00F83007"/>
    <w:rsid w:val="00F83371"/>
    <w:rsid w:val="00F85734"/>
    <w:rsid w:val="00F86DB3"/>
    <w:rsid w:val="00FA775C"/>
    <w:rsid w:val="00FB4141"/>
    <w:rsid w:val="00FB4F45"/>
    <w:rsid w:val="00FB6C68"/>
    <w:rsid w:val="00FC1D79"/>
    <w:rsid w:val="00FC3975"/>
    <w:rsid w:val="00FD1785"/>
    <w:rsid w:val="00FD2A75"/>
    <w:rsid w:val="00FE011C"/>
    <w:rsid w:val="00FE19B2"/>
    <w:rsid w:val="00FE1F02"/>
    <w:rsid w:val="00FF41E0"/>
    <w:rsid w:val="00FF45FD"/>
    <w:rsid w:val="00FF718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804E4"/>
  <w15:docId w15:val="{C732B2D7-9A91-4391-9440-47B45ABE1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2F1453"/>
    <w:pPr>
      <w:keepNext/>
      <w:spacing w:after="0" w:line="240" w:lineRule="auto"/>
      <w:ind w:firstLine="360"/>
      <w:outlineLvl w:val="0"/>
    </w:pPr>
    <w:rPr>
      <w:rFonts w:ascii="Times New Roman" w:eastAsia="Times New Roman" w:hAnsi="Times New Roman" w:cs="Times New Roman"/>
      <w:b/>
      <w:bCs/>
      <w:sz w:val="24"/>
      <w:szCs w:val="24"/>
      <w:lang w:eastAsia="pt-BR"/>
    </w:rPr>
  </w:style>
  <w:style w:type="paragraph" w:styleId="Ttulo2">
    <w:name w:val="heading 2"/>
    <w:basedOn w:val="Normal"/>
    <w:next w:val="Normal"/>
    <w:link w:val="Ttulo2Char"/>
    <w:uiPriority w:val="9"/>
    <w:semiHidden/>
    <w:unhideWhenUsed/>
    <w:qFormat/>
    <w:rsid w:val="00BA2F0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B749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2F145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2F1453"/>
  </w:style>
  <w:style w:type="paragraph" w:styleId="Rodap">
    <w:name w:val="footer"/>
    <w:basedOn w:val="Normal"/>
    <w:link w:val="RodapChar"/>
    <w:uiPriority w:val="99"/>
    <w:unhideWhenUsed/>
    <w:rsid w:val="002F1453"/>
    <w:pPr>
      <w:tabs>
        <w:tab w:val="center" w:pos="4252"/>
        <w:tab w:val="right" w:pos="8504"/>
      </w:tabs>
      <w:spacing w:after="0" w:line="240" w:lineRule="auto"/>
    </w:pPr>
  </w:style>
  <w:style w:type="character" w:customStyle="1" w:styleId="RodapChar">
    <w:name w:val="Rodapé Char"/>
    <w:basedOn w:val="Fontepargpadro"/>
    <w:link w:val="Rodap"/>
    <w:uiPriority w:val="99"/>
    <w:rsid w:val="002F1453"/>
  </w:style>
  <w:style w:type="character" w:customStyle="1" w:styleId="Ttulo1Char">
    <w:name w:val="Título 1 Char"/>
    <w:basedOn w:val="Fontepargpadro"/>
    <w:link w:val="Ttulo1"/>
    <w:rsid w:val="002F1453"/>
    <w:rPr>
      <w:rFonts w:ascii="Times New Roman" w:eastAsia="Times New Roman" w:hAnsi="Times New Roman" w:cs="Times New Roman"/>
      <w:b/>
      <w:bCs/>
      <w:sz w:val="24"/>
      <w:szCs w:val="24"/>
      <w:lang w:eastAsia="pt-BR"/>
    </w:rPr>
  </w:style>
  <w:style w:type="paragraph" w:styleId="Textodebalo">
    <w:name w:val="Balloon Text"/>
    <w:basedOn w:val="Normal"/>
    <w:link w:val="TextodebaloChar"/>
    <w:uiPriority w:val="99"/>
    <w:semiHidden/>
    <w:unhideWhenUsed/>
    <w:rsid w:val="0072365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72365A"/>
    <w:rPr>
      <w:rFonts w:ascii="Tahoma" w:hAnsi="Tahoma" w:cs="Tahoma"/>
      <w:sz w:val="16"/>
      <w:szCs w:val="16"/>
    </w:rPr>
  </w:style>
  <w:style w:type="character" w:customStyle="1" w:styleId="Ttulo2Char">
    <w:name w:val="Título 2 Char"/>
    <w:basedOn w:val="Fontepargpadro"/>
    <w:link w:val="Ttulo2"/>
    <w:uiPriority w:val="9"/>
    <w:semiHidden/>
    <w:rsid w:val="00BA2F02"/>
    <w:rPr>
      <w:rFonts w:asciiTheme="majorHAnsi" w:eastAsiaTheme="majorEastAsia" w:hAnsiTheme="majorHAnsi" w:cstheme="majorBidi"/>
      <w:color w:val="365F91" w:themeColor="accent1" w:themeShade="BF"/>
      <w:sz w:val="26"/>
      <w:szCs w:val="26"/>
    </w:rPr>
  </w:style>
  <w:style w:type="paragraph" w:styleId="Corpodetexto">
    <w:name w:val="Body Text"/>
    <w:basedOn w:val="Normal"/>
    <w:link w:val="CorpodetextoChar"/>
    <w:rsid w:val="00BA2F02"/>
    <w:pPr>
      <w:spacing w:after="0" w:line="240" w:lineRule="auto"/>
      <w:jc w:val="both"/>
    </w:pPr>
    <w:rPr>
      <w:rFonts w:ascii="Times New Roman" w:eastAsia="Times New Roman" w:hAnsi="Times New Roman" w:cs="Times New Roman"/>
      <w:sz w:val="32"/>
      <w:szCs w:val="20"/>
      <w:lang w:eastAsia="pt-BR"/>
    </w:rPr>
  </w:style>
  <w:style w:type="character" w:customStyle="1" w:styleId="CorpodetextoChar">
    <w:name w:val="Corpo de texto Char"/>
    <w:basedOn w:val="Fontepargpadro"/>
    <w:link w:val="Corpodetexto"/>
    <w:rsid w:val="00BA2F02"/>
    <w:rPr>
      <w:rFonts w:ascii="Times New Roman" w:eastAsia="Times New Roman" w:hAnsi="Times New Roman" w:cs="Times New Roman"/>
      <w:sz w:val="32"/>
      <w:szCs w:val="20"/>
      <w:lang w:eastAsia="pt-BR"/>
    </w:rPr>
  </w:style>
  <w:style w:type="paragraph" w:customStyle="1" w:styleId="111">
    <w:name w:val="111"/>
    <w:basedOn w:val="Normal"/>
    <w:autoRedefine/>
    <w:qFormat/>
    <w:rsid w:val="00C25532"/>
    <w:pPr>
      <w:suppressAutoHyphens/>
      <w:spacing w:after="120"/>
      <w:ind w:firstLine="1134"/>
      <w:jc w:val="both"/>
    </w:pPr>
    <w:rPr>
      <w:rFonts w:ascii="Arial" w:eastAsia="Times New Roman" w:hAnsi="Arial" w:cs="Century Gothic"/>
      <w:sz w:val="24"/>
      <w:szCs w:val="20"/>
      <w:lang w:eastAsia="pt-BR"/>
    </w:rPr>
  </w:style>
  <w:style w:type="paragraph" w:customStyle="1" w:styleId="Default">
    <w:name w:val="Default"/>
    <w:rsid w:val="0039598A"/>
    <w:pPr>
      <w:autoSpaceDE w:val="0"/>
      <w:autoSpaceDN w:val="0"/>
      <w:adjustRightInd w:val="0"/>
      <w:spacing w:after="0" w:line="240" w:lineRule="auto"/>
    </w:pPr>
    <w:rPr>
      <w:rFonts w:ascii="Arial" w:eastAsia="Times New Roman" w:hAnsi="Arial" w:cs="Arial"/>
      <w:color w:val="000000"/>
      <w:sz w:val="24"/>
      <w:szCs w:val="24"/>
      <w:lang w:eastAsia="pt-BR"/>
    </w:rPr>
  </w:style>
  <w:style w:type="paragraph" w:styleId="PargrafodaLista">
    <w:name w:val="List Paragraph"/>
    <w:basedOn w:val="Normal"/>
    <w:uiPriority w:val="34"/>
    <w:qFormat/>
    <w:rsid w:val="00502F1D"/>
    <w:pPr>
      <w:ind w:left="720"/>
      <w:contextualSpacing/>
    </w:pPr>
  </w:style>
  <w:style w:type="paragraph" w:styleId="SemEspaamento">
    <w:name w:val="No Spacing"/>
    <w:uiPriority w:val="1"/>
    <w:qFormat/>
    <w:rsid w:val="00C2717F"/>
    <w:pPr>
      <w:spacing w:after="0" w:line="240" w:lineRule="auto"/>
    </w:pPr>
    <w:rPr>
      <w:rFonts w:ascii="Arial" w:eastAsia="Arial" w:hAnsi="Arial" w:cs="Times New Roman"/>
    </w:rPr>
  </w:style>
  <w:style w:type="paragraph" w:customStyle="1" w:styleId="Estilo">
    <w:name w:val="Estilo"/>
    <w:rsid w:val="00C83117"/>
    <w:pPr>
      <w:widowControl w:val="0"/>
      <w:autoSpaceDE w:val="0"/>
      <w:autoSpaceDN w:val="0"/>
      <w:adjustRightInd w:val="0"/>
      <w:spacing w:after="0"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27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B69054-FFDC-406C-9F00-9933BBE9D9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1346</TotalTime>
  <Pages>25</Pages>
  <Words>5570</Words>
  <Characters>31751</Characters>
  <Application>Microsoft Office Word</Application>
  <DocSecurity>0</DocSecurity>
  <Lines>264</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CAMARA</cp:lastModifiedBy>
  <cp:revision>905</cp:revision>
  <cp:lastPrinted>2020-02-19T12:15:00Z</cp:lastPrinted>
  <dcterms:created xsi:type="dcterms:W3CDTF">2019-09-16T19:44:00Z</dcterms:created>
  <dcterms:modified xsi:type="dcterms:W3CDTF">2020-02-21T11:40:00Z</dcterms:modified>
</cp:coreProperties>
</file>